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6E4" w:rsidRPr="003C788F" w:rsidRDefault="003556E4" w:rsidP="003556E4">
      <w:pPr>
        <w:pStyle w:val="a6"/>
        <w:ind w:firstLine="0"/>
        <w:jc w:val="center"/>
        <w:rPr>
          <w:b/>
          <w:sz w:val="24"/>
          <w:szCs w:val="24"/>
        </w:rPr>
      </w:pPr>
      <w:r w:rsidRPr="003C788F">
        <w:rPr>
          <w:b/>
          <w:sz w:val="24"/>
          <w:szCs w:val="24"/>
        </w:rPr>
        <w:t>Расчет выбросов загрязняющих веществ в атмосферу при строительстве</w:t>
      </w:r>
    </w:p>
    <w:p w:rsidR="003556E4" w:rsidRPr="003C788F" w:rsidRDefault="003556E4" w:rsidP="003556E4">
      <w:pPr>
        <w:pStyle w:val="a4"/>
        <w:jc w:val="center"/>
        <w:rPr>
          <w:rFonts w:ascii="Times New Roman" w:hAnsi="Times New Roman"/>
          <w:b/>
          <w:bCs/>
          <w:sz w:val="24"/>
          <w:szCs w:val="24"/>
        </w:rPr>
      </w:pPr>
      <w:r w:rsidRPr="003C788F">
        <w:rPr>
          <w:rFonts w:ascii="Times New Roman" w:hAnsi="Times New Roman"/>
          <w:b/>
          <w:bCs/>
          <w:sz w:val="24"/>
          <w:szCs w:val="24"/>
        </w:rPr>
        <w:t xml:space="preserve">Расчет выбросов вредных веществ от  работы </w:t>
      </w:r>
      <w:proofErr w:type="spellStart"/>
      <w:r w:rsidRPr="003C788F">
        <w:rPr>
          <w:rFonts w:ascii="Times New Roman" w:hAnsi="Times New Roman"/>
          <w:b/>
          <w:bCs/>
          <w:sz w:val="24"/>
          <w:szCs w:val="24"/>
        </w:rPr>
        <w:t>спец.техники</w:t>
      </w:r>
      <w:proofErr w:type="spellEnd"/>
      <w:r w:rsidRPr="003C788F">
        <w:rPr>
          <w:rFonts w:ascii="Times New Roman" w:hAnsi="Times New Roman"/>
          <w:b/>
          <w:bCs/>
          <w:sz w:val="24"/>
          <w:szCs w:val="24"/>
        </w:rPr>
        <w:t xml:space="preserve"> (ист.600</w:t>
      </w:r>
      <w:r w:rsidRPr="003C788F">
        <w:rPr>
          <w:rFonts w:ascii="Times New Roman" w:hAnsi="Times New Roman"/>
          <w:b/>
          <w:bCs/>
          <w:sz w:val="24"/>
          <w:szCs w:val="24"/>
          <w:lang w:val="ru-RU"/>
        </w:rPr>
        <w:t>1</w:t>
      </w:r>
      <w:r w:rsidRPr="003C788F">
        <w:rPr>
          <w:rFonts w:ascii="Times New Roman" w:hAnsi="Times New Roman"/>
          <w:b/>
          <w:bCs/>
          <w:sz w:val="24"/>
          <w:szCs w:val="24"/>
        </w:rPr>
        <w:t>)</w:t>
      </w:r>
    </w:p>
    <w:p w:rsidR="003556E4" w:rsidRPr="003C788F" w:rsidRDefault="003556E4" w:rsidP="003556E4">
      <w:pPr>
        <w:pStyle w:val="a4"/>
        <w:ind w:firstLine="720"/>
        <w:jc w:val="center"/>
        <w:rPr>
          <w:rFonts w:ascii="Times New Roman" w:hAnsi="Times New Roman"/>
          <w:sz w:val="24"/>
          <w:szCs w:val="24"/>
        </w:rPr>
      </w:pPr>
    </w:p>
    <w:p w:rsidR="003556E4" w:rsidRPr="00362ADF" w:rsidRDefault="003556E4" w:rsidP="003556E4">
      <w:pPr>
        <w:pStyle w:val="a4"/>
        <w:ind w:firstLine="720"/>
        <w:jc w:val="both"/>
        <w:rPr>
          <w:rFonts w:ascii="Times New Roman" w:hAnsi="Times New Roman"/>
          <w:b/>
        </w:rPr>
      </w:pPr>
      <w:r w:rsidRPr="003C788F">
        <w:rPr>
          <w:rFonts w:ascii="Times New Roman" w:hAnsi="Times New Roman"/>
          <w:b/>
        </w:rPr>
        <w:t>Используемая литература: Методика расчета   выбросов  вредных веществ  от предприятий дорожно-стро</w:t>
      </w:r>
      <w:r w:rsidRPr="003C788F">
        <w:rPr>
          <w:rFonts w:ascii="Times New Roman" w:hAnsi="Times New Roman"/>
          <w:b/>
          <w:lang w:val="ru-RU"/>
        </w:rPr>
        <w:t>и</w:t>
      </w:r>
      <w:r w:rsidRPr="003C788F">
        <w:rPr>
          <w:rFonts w:ascii="Times New Roman" w:hAnsi="Times New Roman"/>
          <w:b/>
        </w:rPr>
        <w:t xml:space="preserve">тельной  отрасли, в том числе от асфальтобетонных  заводов. Приложение № 12 к Приказу  Министра  окружающей среды   Республики Казахстан № 100-п от 18 апреля </w:t>
      </w:r>
      <w:smartTag w:uri="urn:schemas-microsoft-com:office:smarttags" w:element="metricconverter">
        <w:smartTagPr>
          <w:attr w:name="ProductID" w:val="2008 г"/>
        </w:smartTagPr>
        <w:r w:rsidRPr="003C788F">
          <w:rPr>
            <w:rFonts w:ascii="Times New Roman" w:hAnsi="Times New Roman"/>
            <w:b/>
          </w:rPr>
          <w:t>2008 г</w:t>
        </w:r>
      </w:smartTag>
      <w:r w:rsidRPr="003C788F">
        <w:rPr>
          <w:rFonts w:ascii="Times New Roman" w:hAnsi="Times New Roman"/>
          <w:b/>
        </w:rPr>
        <w:t>.</w:t>
      </w:r>
    </w:p>
    <w:p w:rsidR="003556E4" w:rsidRDefault="003556E4" w:rsidP="003556E4">
      <w:pPr>
        <w:suppressAutoHyphens/>
        <w:ind w:firstLine="567"/>
      </w:pPr>
    </w:p>
    <w:p w:rsidR="003556E4" w:rsidRPr="00FB7C59" w:rsidRDefault="003556E4" w:rsidP="003556E4">
      <w:pPr>
        <w:suppressAutoHyphens/>
        <w:ind w:firstLine="567"/>
      </w:pPr>
      <w:r w:rsidRPr="00FB7C59">
        <w:t>Максимальный разовый выброс рассчитывается за 30-ти минутный интервал, в течение которого двигатель работает наиболее напряжённо. Этот интервал состоит из следующих периодов:</w:t>
      </w:r>
    </w:p>
    <w:p w:rsidR="003556E4" w:rsidRPr="00FB7C59" w:rsidRDefault="003556E4" w:rsidP="003556E4">
      <w:pPr>
        <w:widowControl w:val="0"/>
        <w:numPr>
          <w:ilvl w:val="0"/>
          <w:numId w:val="1"/>
        </w:numPr>
        <w:suppressAutoHyphens/>
        <w:overflowPunct w:val="0"/>
        <w:autoSpaceDE w:val="0"/>
        <w:autoSpaceDN w:val="0"/>
        <w:adjustRightInd w:val="0"/>
        <w:spacing w:after="0"/>
        <w:ind w:left="0" w:firstLine="0"/>
        <w:textAlignment w:val="baseline"/>
      </w:pPr>
      <w:r w:rsidRPr="00FB7C59">
        <w:t xml:space="preserve">движение техники без нагрузки (откат бульдозера назад, перемещение к очередной нагрузке и т.п.), характеризуется временем </w:t>
      </w:r>
      <w:r w:rsidRPr="00FB7C59">
        <w:rPr>
          <w:bCs/>
        </w:rPr>
        <w:t>Tv1</w:t>
      </w:r>
      <w:r w:rsidRPr="00FB7C59">
        <w:t>;</w:t>
      </w:r>
    </w:p>
    <w:p w:rsidR="003556E4" w:rsidRPr="00FB7C59" w:rsidRDefault="003556E4" w:rsidP="003556E4">
      <w:pPr>
        <w:widowControl w:val="0"/>
        <w:numPr>
          <w:ilvl w:val="0"/>
          <w:numId w:val="1"/>
        </w:numPr>
        <w:suppressAutoHyphens/>
        <w:overflowPunct w:val="0"/>
        <w:autoSpaceDE w:val="0"/>
        <w:autoSpaceDN w:val="0"/>
        <w:adjustRightInd w:val="0"/>
        <w:spacing w:after="0"/>
        <w:ind w:left="0" w:firstLine="0"/>
        <w:textAlignment w:val="baseline"/>
      </w:pPr>
      <w:r w:rsidRPr="00FB7C59">
        <w:t xml:space="preserve">движение техники с нагрузкой (экскаватор перемещает материал в ковше; бульдозер, погрузчик перемещают груз и т.п.), характеризуется временем </w:t>
      </w:r>
      <w:r w:rsidRPr="00FB7C59">
        <w:rPr>
          <w:bCs/>
        </w:rPr>
        <w:t>Tv1n</w:t>
      </w:r>
      <w:r w:rsidRPr="00FB7C59">
        <w:t>;</w:t>
      </w:r>
    </w:p>
    <w:p w:rsidR="003556E4" w:rsidRPr="00FB7C59" w:rsidRDefault="003556E4" w:rsidP="003556E4">
      <w:pPr>
        <w:widowControl w:val="0"/>
        <w:numPr>
          <w:ilvl w:val="0"/>
          <w:numId w:val="1"/>
        </w:numPr>
        <w:suppressAutoHyphens/>
        <w:overflowPunct w:val="0"/>
        <w:autoSpaceDE w:val="0"/>
        <w:autoSpaceDN w:val="0"/>
        <w:adjustRightInd w:val="0"/>
        <w:spacing w:after="0"/>
        <w:ind w:left="0" w:firstLine="0"/>
        <w:textAlignment w:val="baseline"/>
      </w:pPr>
      <w:r w:rsidRPr="00FB7C59">
        <w:t xml:space="preserve">холостой ход (двигатель работает без передвижения техники, стрелы экскаватора), характеризуется временем </w:t>
      </w:r>
      <w:proofErr w:type="spellStart"/>
      <w:r w:rsidRPr="00FB7C59">
        <w:rPr>
          <w:bCs/>
        </w:rPr>
        <w:t>Txs</w:t>
      </w:r>
      <w:proofErr w:type="spellEnd"/>
      <w:r w:rsidRPr="00FB7C59">
        <w:t>.</w:t>
      </w:r>
    </w:p>
    <w:p w:rsidR="003556E4" w:rsidRPr="00FB7C59" w:rsidRDefault="003556E4" w:rsidP="003556E4">
      <w:pPr>
        <w:suppressAutoHyphens/>
        <w:ind w:firstLine="567"/>
      </w:pPr>
      <w:r w:rsidRPr="00FB7C59">
        <w:t xml:space="preserve">Продолжительность периодов зависит от характера выполняемых работ, вида техники и уточняется по данным предприятий или по справочным данным. Для средних условий могут быть приняты следующие значения: </w:t>
      </w:r>
      <w:r w:rsidRPr="00FB7C59">
        <w:rPr>
          <w:bCs/>
        </w:rPr>
        <w:t>Tv1</w:t>
      </w:r>
      <w:r w:rsidRPr="00FB7C59">
        <w:rPr>
          <w:iCs/>
        </w:rPr>
        <w:t>=</w:t>
      </w:r>
      <w:r w:rsidRPr="00FB7C59">
        <w:t xml:space="preserve">40%; </w:t>
      </w:r>
      <w:r w:rsidRPr="00FB7C59">
        <w:rPr>
          <w:bCs/>
        </w:rPr>
        <w:t>Tv1n</w:t>
      </w:r>
      <w:r w:rsidRPr="00FB7C59">
        <w:rPr>
          <w:iCs/>
        </w:rPr>
        <w:t>=</w:t>
      </w:r>
      <w:r w:rsidRPr="00FB7C59">
        <w:t>40%;</w:t>
      </w:r>
      <w:r w:rsidRPr="00FB7C59">
        <w:rPr>
          <w:iCs/>
        </w:rPr>
        <w:t xml:space="preserve"> </w:t>
      </w:r>
      <w:proofErr w:type="spellStart"/>
      <w:r w:rsidRPr="00FB7C59">
        <w:rPr>
          <w:bCs/>
        </w:rPr>
        <w:t>Txs</w:t>
      </w:r>
      <w:proofErr w:type="spellEnd"/>
      <w:r w:rsidRPr="00FB7C59">
        <w:rPr>
          <w:iCs/>
        </w:rPr>
        <w:t>=20%</w:t>
      </w:r>
      <w:r w:rsidRPr="00FB7C59">
        <w:t>.</w:t>
      </w:r>
    </w:p>
    <w:p w:rsidR="003556E4" w:rsidRPr="00FB7C59" w:rsidRDefault="003556E4" w:rsidP="003556E4">
      <w:pPr>
        <w:suppressAutoHyphens/>
        <w:ind w:firstLine="567"/>
      </w:pPr>
      <w:r w:rsidRPr="00FB7C59">
        <w:t>Максимальный разовый выброс рассчитывается для каждого расчётного периода года (в границах рассматриваемого периода работы техники на площадке) с учётом одновременности работы единиц и видов техники в каждом периоде. Для оценки загрязнения атмосферного воздуха выбросами от двигателей техники, работающей на строительной площадке, выбирается максимальное значение разового выброса для каждого вредного вещества.</w:t>
      </w:r>
    </w:p>
    <w:p w:rsidR="003556E4" w:rsidRPr="00FB7C59" w:rsidRDefault="003556E4" w:rsidP="003556E4">
      <w:pPr>
        <w:suppressAutoHyphens/>
        <w:ind w:firstLine="567"/>
      </w:pPr>
      <w:r w:rsidRPr="00FB7C59">
        <w:t>Выброс загрязняющих веществ одной дорожной машиной данной группы в день при движении и работе на территории предприятия рассчитывается по формуле :</w:t>
      </w:r>
    </w:p>
    <w:p w:rsidR="003556E4" w:rsidRPr="00FB7C59" w:rsidRDefault="003556E4" w:rsidP="003556E4">
      <w:pPr>
        <w:suppressAutoHyphens/>
        <w:ind w:firstLine="567"/>
        <w:jc w:val="center"/>
        <w:rPr>
          <w:b/>
          <w:lang w:val="en-US"/>
        </w:rPr>
      </w:pPr>
      <w:r w:rsidRPr="00FB7C59">
        <w:rPr>
          <w:b/>
        </w:rPr>
        <w:t>М</w:t>
      </w:r>
      <w:r w:rsidRPr="00FB7C59">
        <w:rPr>
          <w:b/>
          <w:lang w:val="en-US"/>
        </w:rPr>
        <w:t xml:space="preserve">1 = </w:t>
      </w:r>
      <w:r w:rsidRPr="00FB7C59">
        <w:rPr>
          <w:b/>
        </w:rPr>
        <w:t>М</w:t>
      </w:r>
      <w:r w:rsidRPr="00FB7C59">
        <w:rPr>
          <w:b/>
          <w:lang w:val="en-US"/>
        </w:rPr>
        <w:t xml:space="preserve">L x </w:t>
      </w:r>
      <w:r w:rsidRPr="00FB7C59">
        <w:rPr>
          <w:b/>
          <w:bCs/>
          <w:lang w:val="en-US"/>
        </w:rPr>
        <w:t>Tv1</w:t>
      </w:r>
      <w:r w:rsidRPr="00FB7C59">
        <w:rPr>
          <w:b/>
          <w:lang w:val="en-US"/>
        </w:rPr>
        <w:t xml:space="preserve"> + 1,3 x </w:t>
      </w:r>
      <w:r w:rsidRPr="00FB7C59">
        <w:rPr>
          <w:b/>
        </w:rPr>
        <w:t>М</w:t>
      </w:r>
      <w:r w:rsidRPr="00FB7C59">
        <w:rPr>
          <w:b/>
          <w:lang w:val="en-US"/>
        </w:rPr>
        <w:t xml:space="preserve">L x </w:t>
      </w:r>
      <w:r w:rsidRPr="00FB7C59">
        <w:rPr>
          <w:b/>
          <w:bCs/>
          <w:lang w:val="en-US"/>
        </w:rPr>
        <w:t>Tv1n</w:t>
      </w:r>
      <w:r w:rsidRPr="00FB7C59">
        <w:rPr>
          <w:b/>
          <w:lang w:val="en-US"/>
        </w:rPr>
        <w:t xml:space="preserve"> + </w:t>
      </w:r>
      <w:proofErr w:type="spellStart"/>
      <w:r w:rsidRPr="00FB7C59">
        <w:rPr>
          <w:b/>
          <w:bCs/>
          <w:lang w:val="en-US"/>
        </w:rPr>
        <w:t>Mxx</w:t>
      </w:r>
      <w:proofErr w:type="spellEnd"/>
      <w:r w:rsidRPr="00FB7C59">
        <w:rPr>
          <w:b/>
          <w:lang w:val="en-US"/>
        </w:rPr>
        <w:t xml:space="preserve"> x </w:t>
      </w:r>
      <w:proofErr w:type="spellStart"/>
      <w:r w:rsidRPr="00FB7C59">
        <w:rPr>
          <w:b/>
          <w:bCs/>
          <w:lang w:val="en-US"/>
        </w:rPr>
        <w:t>Txs</w:t>
      </w:r>
      <w:proofErr w:type="spellEnd"/>
      <w:r w:rsidRPr="00FB7C59">
        <w:rPr>
          <w:b/>
          <w:lang w:val="en-US"/>
        </w:rPr>
        <w:t xml:space="preserve">, </w:t>
      </w:r>
      <w:r w:rsidRPr="00FB7C59">
        <w:rPr>
          <w:b/>
        </w:rPr>
        <w:t>г</w:t>
      </w:r>
      <w:r w:rsidRPr="00FB7C59">
        <w:rPr>
          <w:b/>
          <w:lang w:val="en-US"/>
        </w:rPr>
        <w:t xml:space="preserve"> </w:t>
      </w:r>
    </w:p>
    <w:p w:rsidR="003556E4" w:rsidRPr="00FB7C59" w:rsidRDefault="003556E4" w:rsidP="003556E4">
      <w:pPr>
        <w:suppressAutoHyphens/>
        <w:spacing w:after="0"/>
        <w:ind w:firstLine="0"/>
        <w:rPr>
          <w:bCs/>
        </w:rPr>
      </w:pPr>
      <w:r w:rsidRPr="00FB7C59">
        <w:t xml:space="preserve">где: </w:t>
      </w:r>
      <w:r w:rsidRPr="00FB7C59">
        <w:rPr>
          <w:bCs/>
        </w:rPr>
        <w:t>ML   - удельный выброс при движении по территории предприятия с условно                  постоянной скоростью, г/мин;</w:t>
      </w:r>
    </w:p>
    <w:p w:rsidR="003556E4" w:rsidRPr="00FB7C59" w:rsidRDefault="003556E4" w:rsidP="003556E4">
      <w:pPr>
        <w:suppressAutoHyphens/>
        <w:spacing w:after="0"/>
        <w:ind w:firstLine="567"/>
        <w:rPr>
          <w:bCs/>
        </w:rPr>
      </w:pPr>
      <w:r w:rsidRPr="00FB7C59">
        <w:rPr>
          <w:bCs/>
        </w:rPr>
        <w:t>Tv1 -  суммарное время движения машины без нагрузки в день, мин.;</w:t>
      </w:r>
    </w:p>
    <w:p w:rsidR="003556E4" w:rsidRPr="00FB7C59" w:rsidRDefault="003556E4" w:rsidP="003556E4">
      <w:pPr>
        <w:suppressAutoHyphens/>
        <w:spacing w:after="0"/>
        <w:ind w:firstLine="567"/>
        <w:rPr>
          <w:bCs/>
        </w:rPr>
      </w:pPr>
      <w:r w:rsidRPr="00FB7C59">
        <w:rPr>
          <w:bCs/>
        </w:rPr>
        <w:t>Tv1n - суммарное время движения машины под нагрузкой в день, мин.;</w:t>
      </w:r>
    </w:p>
    <w:p w:rsidR="003556E4" w:rsidRPr="00FB7C59" w:rsidRDefault="003556E4" w:rsidP="003556E4">
      <w:pPr>
        <w:suppressAutoHyphens/>
        <w:spacing w:after="0"/>
        <w:ind w:firstLine="567"/>
        <w:rPr>
          <w:bCs/>
        </w:rPr>
      </w:pPr>
      <w:proofErr w:type="spellStart"/>
      <w:r w:rsidRPr="00FB7C59">
        <w:rPr>
          <w:bCs/>
        </w:rPr>
        <w:t>Mxx</w:t>
      </w:r>
      <w:proofErr w:type="spellEnd"/>
      <w:r w:rsidRPr="00FB7C59">
        <w:rPr>
          <w:bCs/>
        </w:rPr>
        <w:t xml:space="preserve"> - удельный выброс вещества при работе двигателя на холостом ходу, г/мин.;</w:t>
      </w:r>
    </w:p>
    <w:p w:rsidR="003556E4" w:rsidRPr="00FB7C59" w:rsidRDefault="003556E4" w:rsidP="003556E4">
      <w:pPr>
        <w:suppressAutoHyphens/>
        <w:spacing w:after="0"/>
        <w:ind w:firstLine="567"/>
        <w:rPr>
          <w:bCs/>
        </w:rPr>
      </w:pPr>
      <w:proofErr w:type="spellStart"/>
      <w:r w:rsidRPr="00FB7C59">
        <w:rPr>
          <w:bCs/>
        </w:rPr>
        <w:t>Txs</w:t>
      </w:r>
      <w:proofErr w:type="spellEnd"/>
      <w:r w:rsidRPr="00FB7C59">
        <w:rPr>
          <w:bCs/>
        </w:rPr>
        <w:t xml:space="preserve"> -  суммарное время работы двигателя на холостом ходу в день, мин.</w:t>
      </w:r>
    </w:p>
    <w:p w:rsidR="003556E4" w:rsidRPr="00FB7C59" w:rsidRDefault="003556E4" w:rsidP="003556E4">
      <w:pPr>
        <w:suppressAutoHyphens/>
        <w:spacing w:after="0"/>
        <w:ind w:firstLine="567"/>
      </w:pPr>
      <w:r w:rsidRPr="00FB7C59">
        <w:t>Максимальный разовый выброс от 1 машины данной группы рассчитывается по формуле</w:t>
      </w:r>
      <w:r>
        <w:t>:</w:t>
      </w:r>
    </w:p>
    <w:p w:rsidR="003556E4" w:rsidRPr="00FB7C59" w:rsidRDefault="003556E4" w:rsidP="003556E4">
      <w:pPr>
        <w:suppressAutoHyphens/>
        <w:ind w:firstLine="567"/>
        <w:jc w:val="center"/>
        <w:rPr>
          <w:b/>
          <w:lang w:val="en-US"/>
        </w:rPr>
      </w:pPr>
      <w:r w:rsidRPr="00FB7C59">
        <w:rPr>
          <w:b/>
        </w:rPr>
        <w:t>М</w:t>
      </w:r>
      <w:r w:rsidRPr="00FB7C59">
        <w:rPr>
          <w:b/>
          <w:lang w:val="en-US"/>
        </w:rPr>
        <w:t xml:space="preserve">1 = </w:t>
      </w:r>
      <w:r w:rsidRPr="00FB7C59">
        <w:rPr>
          <w:b/>
        </w:rPr>
        <w:t>М</w:t>
      </w:r>
      <w:r w:rsidRPr="00FB7C59">
        <w:rPr>
          <w:b/>
          <w:lang w:val="en-US"/>
        </w:rPr>
        <w:t xml:space="preserve">L x </w:t>
      </w:r>
      <w:r w:rsidRPr="00FB7C59">
        <w:rPr>
          <w:b/>
          <w:bCs/>
          <w:lang w:val="en-US"/>
        </w:rPr>
        <w:t>Tv2</w:t>
      </w:r>
      <w:r w:rsidRPr="00FB7C59">
        <w:rPr>
          <w:b/>
          <w:lang w:val="en-US"/>
        </w:rPr>
        <w:t xml:space="preserve"> + 1,3 x </w:t>
      </w:r>
      <w:r w:rsidRPr="00FB7C59">
        <w:rPr>
          <w:b/>
        </w:rPr>
        <w:t>М</w:t>
      </w:r>
      <w:r w:rsidRPr="00FB7C59">
        <w:rPr>
          <w:b/>
          <w:lang w:val="en-US"/>
        </w:rPr>
        <w:t xml:space="preserve">L x </w:t>
      </w:r>
      <w:r w:rsidRPr="00FB7C59">
        <w:rPr>
          <w:b/>
          <w:bCs/>
          <w:lang w:val="en-US"/>
        </w:rPr>
        <w:t>Tv2n</w:t>
      </w:r>
      <w:r w:rsidRPr="00FB7C59">
        <w:rPr>
          <w:b/>
          <w:lang w:val="en-US"/>
        </w:rPr>
        <w:t xml:space="preserve"> + </w:t>
      </w:r>
      <w:proofErr w:type="spellStart"/>
      <w:r w:rsidRPr="00FB7C59">
        <w:rPr>
          <w:b/>
          <w:bCs/>
          <w:lang w:val="en-US"/>
        </w:rPr>
        <w:t>Mxx</w:t>
      </w:r>
      <w:proofErr w:type="spellEnd"/>
      <w:r w:rsidRPr="00FB7C59">
        <w:rPr>
          <w:b/>
          <w:lang w:val="en-US"/>
        </w:rPr>
        <w:t xml:space="preserve"> x </w:t>
      </w:r>
      <w:proofErr w:type="spellStart"/>
      <w:r w:rsidRPr="00FB7C59">
        <w:rPr>
          <w:b/>
          <w:bCs/>
          <w:lang w:val="en-US"/>
        </w:rPr>
        <w:t>Txm</w:t>
      </w:r>
      <w:proofErr w:type="spellEnd"/>
      <w:r w:rsidRPr="00FB7C59">
        <w:rPr>
          <w:b/>
          <w:lang w:val="en-US"/>
        </w:rPr>
        <w:t xml:space="preserve">, </w:t>
      </w:r>
      <w:r w:rsidRPr="00FB7C59">
        <w:rPr>
          <w:b/>
        </w:rPr>
        <w:t>г</w:t>
      </w:r>
      <w:r w:rsidRPr="00FB7C59">
        <w:rPr>
          <w:b/>
          <w:lang w:val="en-US"/>
        </w:rPr>
        <w:t xml:space="preserve">/30 </w:t>
      </w:r>
      <w:r w:rsidRPr="00FB7C59">
        <w:rPr>
          <w:b/>
        </w:rPr>
        <w:t>мин</w:t>
      </w:r>
      <w:r w:rsidRPr="00FB7C59">
        <w:rPr>
          <w:b/>
          <w:lang w:val="en-US"/>
        </w:rPr>
        <w:t xml:space="preserve"> </w:t>
      </w:r>
    </w:p>
    <w:p w:rsidR="003556E4" w:rsidRPr="00FB7C59" w:rsidRDefault="003556E4" w:rsidP="003556E4">
      <w:pPr>
        <w:suppressAutoHyphens/>
        <w:spacing w:after="0"/>
        <w:ind w:firstLine="567"/>
        <w:rPr>
          <w:bCs/>
        </w:rPr>
      </w:pPr>
      <w:r w:rsidRPr="00FB7C59">
        <w:t xml:space="preserve">где: </w:t>
      </w:r>
      <w:r w:rsidRPr="00FB7C59">
        <w:rPr>
          <w:bCs/>
        </w:rPr>
        <w:t>Tv2 - максимальное время движения машины без нагрузки в течение 30 мин.;</w:t>
      </w:r>
    </w:p>
    <w:p w:rsidR="003556E4" w:rsidRPr="00FB7C59" w:rsidRDefault="003556E4" w:rsidP="003556E4">
      <w:pPr>
        <w:suppressAutoHyphens/>
        <w:spacing w:after="0"/>
      </w:pPr>
      <w:r w:rsidRPr="00FB7C59">
        <w:rPr>
          <w:bCs/>
        </w:rPr>
        <w:t xml:space="preserve">   </w:t>
      </w:r>
      <w:r>
        <w:rPr>
          <w:bCs/>
        </w:rPr>
        <w:t xml:space="preserve">  </w:t>
      </w:r>
      <w:r w:rsidRPr="00FB7C59">
        <w:rPr>
          <w:bCs/>
        </w:rPr>
        <w:t xml:space="preserve">Tv2n, </w:t>
      </w:r>
      <w:proofErr w:type="spellStart"/>
      <w:r w:rsidRPr="00FB7C59">
        <w:rPr>
          <w:bCs/>
        </w:rPr>
        <w:t>Txm</w:t>
      </w:r>
      <w:proofErr w:type="spellEnd"/>
      <w:r w:rsidRPr="00FB7C59">
        <w:rPr>
          <w:bCs/>
        </w:rPr>
        <w:t xml:space="preserve"> - максимальное время  работы под нагрузкой и на холостом ходу  в</w:t>
      </w:r>
      <w:r w:rsidRPr="00FB7C59">
        <w:t xml:space="preserve"> течение  30 мин.</w:t>
      </w:r>
    </w:p>
    <w:p w:rsidR="003556E4" w:rsidRPr="00FB7C59" w:rsidRDefault="003556E4" w:rsidP="003556E4">
      <w:pPr>
        <w:suppressAutoHyphens/>
        <w:spacing w:after="0"/>
        <w:ind w:firstLine="567"/>
      </w:pPr>
      <w:r w:rsidRPr="00FB7C59">
        <w:t xml:space="preserve">    Валовый выброс вещества автотракторной техники (дорожными машинами) данной группы рассчитывается раздельно для каждого периода по формуле:</w:t>
      </w:r>
    </w:p>
    <w:p w:rsidR="003556E4" w:rsidRPr="00FB7C59" w:rsidRDefault="003556E4" w:rsidP="003556E4">
      <w:pPr>
        <w:suppressAutoHyphens/>
        <w:ind w:firstLine="567"/>
        <w:jc w:val="center"/>
        <w:rPr>
          <w:b/>
        </w:rPr>
      </w:pPr>
      <w:r w:rsidRPr="00FB7C59">
        <w:rPr>
          <w:b/>
        </w:rPr>
        <w:t>М</w:t>
      </w:r>
      <w:r w:rsidRPr="00FB7C59">
        <w:rPr>
          <w:b/>
          <w:vertAlign w:val="subscript"/>
        </w:rPr>
        <w:t>4</w:t>
      </w:r>
      <w:r w:rsidRPr="00FB7C59">
        <w:rPr>
          <w:b/>
        </w:rPr>
        <w:t xml:space="preserve">год = А </w:t>
      </w:r>
      <w:r w:rsidRPr="00FB7C59">
        <w:rPr>
          <w:b/>
          <w:lang w:val="en-US"/>
        </w:rPr>
        <w:t>x</w:t>
      </w:r>
      <w:r w:rsidRPr="00FB7C59">
        <w:rPr>
          <w:b/>
        </w:rPr>
        <w:t xml:space="preserve"> </w:t>
      </w:r>
      <w:r w:rsidRPr="00FB7C59">
        <w:rPr>
          <w:b/>
          <w:bCs/>
        </w:rPr>
        <w:t>М1</w:t>
      </w:r>
      <w:r w:rsidRPr="00FB7C59">
        <w:rPr>
          <w:b/>
        </w:rPr>
        <w:t xml:space="preserve"> х </w:t>
      </w:r>
      <w:proofErr w:type="spellStart"/>
      <w:r w:rsidRPr="00FB7C59">
        <w:rPr>
          <w:b/>
        </w:rPr>
        <w:t>Nk</w:t>
      </w:r>
      <w:proofErr w:type="spellEnd"/>
      <w:r w:rsidRPr="00FB7C59">
        <w:rPr>
          <w:b/>
        </w:rPr>
        <w:t xml:space="preserve"> </w:t>
      </w:r>
      <w:r w:rsidRPr="00FB7C59">
        <w:rPr>
          <w:b/>
          <w:lang w:val="en-US"/>
        </w:rPr>
        <w:t>x</w:t>
      </w:r>
      <w:r w:rsidRPr="00FB7C59">
        <w:rPr>
          <w:b/>
        </w:rPr>
        <w:t xml:space="preserve"> </w:t>
      </w:r>
      <w:proofErr w:type="spellStart"/>
      <w:r w:rsidRPr="00FB7C59">
        <w:rPr>
          <w:b/>
        </w:rPr>
        <w:t>Dn</w:t>
      </w:r>
      <w:proofErr w:type="spellEnd"/>
      <w:r w:rsidRPr="00FB7C59">
        <w:rPr>
          <w:b/>
        </w:rPr>
        <w:t xml:space="preserve"> х 10</w:t>
      </w:r>
      <w:r w:rsidRPr="00FB7C59">
        <w:rPr>
          <w:b/>
          <w:vertAlign w:val="superscript"/>
        </w:rPr>
        <w:t>-6</w:t>
      </w:r>
      <w:r w:rsidRPr="00FB7C59">
        <w:rPr>
          <w:b/>
        </w:rPr>
        <w:t xml:space="preserve">,  т/год </w:t>
      </w:r>
    </w:p>
    <w:p w:rsidR="003556E4" w:rsidRPr="00FB7C59" w:rsidRDefault="003556E4" w:rsidP="003556E4">
      <w:pPr>
        <w:suppressAutoHyphens/>
        <w:spacing w:after="0"/>
        <w:ind w:firstLine="0"/>
      </w:pPr>
      <w:r w:rsidRPr="00FB7C59">
        <w:t xml:space="preserve">где:  </w:t>
      </w:r>
      <w:r>
        <w:t xml:space="preserve"> </w:t>
      </w:r>
      <w:r w:rsidRPr="00FB7C59">
        <w:t>A  - коэффициент выпуска (выезда);</w:t>
      </w:r>
    </w:p>
    <w:p w:rsidR="003556E4" w:rsidRPr="00FB7C59" w:rsidRDefault="003556E4" w:rsidP="003556E4">
      <w:pPr>
        <w:suppressAutoHyphens/>
        <w:spacing w:after="0"/>
        <w:ind w:firstLine="567"/>
      </w:pPr>
      <w:proofErr w:type="spellStart"/>
      <w:r w:rsidRPr="00FB7C59">
        <w:t>Nk</w:t>
      </w:r>
      <w:proofErr w:type="spellEnd"/>
      <w:r w:rsidRPr="00FB7C59">
        <w:t xml:space="preserve"> - общее количество автомобилей данной группы;</w:t>
      </w:r>
    </w:p>
    <w:p w:rsidR="003556E4" w:rsidRPr="00FB7C59" w:rsidRDefault="003556E4" w:rsidP="003556E4">
      <w:pPr>
        <w:suppressAutoHyphens/>
        <w:spacing w:after="0"/>
        <w:ind w:firstLine="567"/>
      </w:pPr>
      <w:proofErr w:type="spellStart"/>
      <w:r w:rsidRPr="00FB7C59">
        <w:t>Dn</w:t>
      </w:r>
      <w:proofErr w:type="spellEnd"/>
      <w:r w:rsidRPr="00FB7C59">
        <w:t xml:space="preserve"> - количество рабочих дней в расчетном периоде (теплый, переходный, холодный).</w:t>
      </w:r>
    </w:p>
    <w:p w:rsidR="003556E4" w:rsidRPr="00FB7C59" w:rsidRDefault="003556E4" w:rsidP="003556E4">
      <w:pPr>
        <w:spacing w:after="0"/>
        <w:ind w:firstLine="720"/>
      </w:pPr>
      <w:r w:rsidRPr="00FB7C59">
        <w:t>Для определения общего валового выброса M1год валовые выбросы одноименных веществ по периодам года суммируются:</w:t>
      </w:r>
    </w:p>
    <w:p w:rsidR="003556E4" w:rsidRPr="00FB7C59" w:rsidRDefault="003556E4" w:rsidP="003556E4">
      <w:pPr>
        <w:tabs>
          <w:tab w:val="left" w:pos="8280"/>
          <w:tab w:val="left" w:pos="8505"/>
        </w:tabs>
        <w:suppressAutoHyphens/>
        <w:ind w:firstLine="567"/>
        <w:jc w:val="center"/>
        <w:rPr>
          <w:bCs/>
          <w:i/>
          <w:iCs/>
        </w:rPr>
      </w:pPr>
      <w:r w:rsidRPr="00FB7C59">
        <w:rPr>
          <w:position w:val="-12"/>
        </w:rPr>
        <w:object w:dxaOrig="2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5pt;height:18.75pt" o:ole="">
            <v:imagedata r:id="rId7" o:title=""/>
          </v:shape>
          <o:OLEObject Type="Embed" ProgID="Equation.3" ShapeID="_x0000_i1025" DrawAspect="Content" ObjectID="_1830280147" r:id="rId8"/>
        </w:object>
      </w:r>
      <w:r w:rsidRPr="00FB7C59">
        <w:rPr>
          <w:bCs/>
          <w:i/>
          <w:iCs/>
        </w:rPr>
        <w:t>, т/год</w:t>
      </w:r>
    </w:p>
    <w:p w:rsidR="003556E4" w:rsidRPr="00FB7C59" w:rsidRDefault="003556E4" w:rsidP="003556E4">
      <w:pPr>
        <w:suppressAutoHyphens/>
        <w:ind w:firstLine="567"/>
      </w:pPr>
      <w:r w:rsidRPr="00FB7C59">
        <w:lastRenderedPageBreak/>
        <w:t>Максимальный разовый выброс от автотракторной техники (дорожных машин) данной группы рассчитывается по формуле:</w:t>
      </w:r>
    </w:p>
    <w:p w:rsidR="003556E4" w:rsidRPr="00FB7C59" w:rsidRDefault="003556E4" w:rsidP="003556E4">
      <w:pPr>
        <w:tabs>
          <w:tab w:val="left" w:pos="8222"/>
          <w:tab w:val="left" w:pos="8505"/>
        </w:tabs>
        <w:suppressAutoHyphens/>
        <w:ind w:firstLine="567"/>
        <w:jc w:val="center"/>
        <w:rPr>
          <w:bCs/>
          <w:iCs/>
        </w:rPr>
      </w:pPr>
      <w:r w:rsidRPr="00FB7C59">
        <w:rPr>
          <w:position w:val="-10"/>
        </w:rPr>
        <w:object w:dxaOrig="2460" w:dyaOrig="340">
          <v:shape id="_x0000_i1026" type="#_x0000_t75" style="width:123.2pt;height:17.05pt" o:ole="">
            <v:imagedata r:id="rId9" o:title=""/>
          </v:shape>
          <o:OLEObject Type="Embed" ProgID="Equation.3" ShapeID="_x0000_i1026" DrawAspect="Content" ObjectID="_1830280148" r:id="rId10"/>
        </w:object>
      </w:r>
      <w:r w:rsidRPr="00FB7C59">
        <w:rPr>
          <w:bCs/>
        </w:rPr>
        <w:t>, г/c</w:t>
      </w:r>
      <w:r w:rsidRPr="00FB7C59">
        <w:rPr>
          <w:bCs/>
          <w:iCs/>
        </w:rPr>
        <w:t>,</w:t>
      </w:r>
    </w:p>
    <w:p w:rsidR="003556E4" w:rsidRPr="00FB7C59" w:rsidRDefault="003556E4" w:rsidP="003556E4">
      <w:pPr>
        <w:suppressAutoHyphens/>
        <w:spacing w:after="0"/>
        <w:ind w:firstLine="0"/>
      </w:pPr>
      <w:r>
        <w:t>г</w:t>
      </w:r>
      <w:r w:rsidRPr="00FB7C59">
        <w:t>де</w:t>
      </w:r>
      <w:r>
        <w:t>:</w:t>
      </w:r>
      <w:r w:rsidRPr="00FB7C59">
        <w:t xml:space="preserve">  Nk1 - наибольшее количество машин данной группы, двигающихся  (работающих) в течение получаса</w:t>
      </w:r>
    </w:p>
    <w:p w:rsidR="003556E4" w:rsidRPr="00FB7C59" w:rsidRDefault="003556E4" w:rsidP="003556E4">
      <w:pPr>
        <w:suppressAutoHyphens/>
        <w:spacing w:after="0"/>
        <w:ind w:firstLine="720"/>
      </w:pPr>
      <w:r w:rsidRPr="00FB7C59">
        <w:t xml:space="preserve">Из полученных значений </w:t>
      </w:r>
      <w:r w:rsidRPr="00FB7C59">
        <w:rPr>
          <w:i/>
          <w:iCs/>
        </w:rPr>
        <w:t>М</w:t>
      </w:r>
      <w:r w:rsidRPr="00FB7C59">
        <w:rPr>
          <w:i/>
          <w:iCs/>
          <w:vertAlign w:val="subscript"/>
        </w:rPr>
        <w:t>1</w:t>
      </w:r>
      <w:r w:rsidRPr="00FB7C59">
        <w:rPr>
          <w:i/>
          <w:iCs/>
        </w:rPr>
        <w:t>сек</w:t>
      </w:r>
      <w:r w:rsidRPr="00FB7C59">
        <w:t xml:space="preserve"> для разных групп автомобилей и расчетных периодов выбирается максимальное.</w:t>
      </w:r>
    </w:p>
    <w:p w:rsidR="003556E4" w:rsidRPr="00FB7C59" w:rsidRDefault="003556E4" w:rsidP="003556E4">
      <w:pPr>
        <w:pStyle w:val="a4"/>
        <w:ind w:firstLine="720"/>
        <w:jc w:val="both"/>
        <w:rPr>
          <w:rFonts w:ascii="Times New Roman" w:hAnsi="Times New Roman"/>
          <w:sz w:val="24"/>
          <w:szCs w:val="24"/>
        </w:rPr>
      </w:pPr>
      <w:r w:rsidRPr="00FB7C59">
        <w:rPr>
          <w:rFonts w:ascii="Times New Roman" w:hAnsi="Times New Roman"/>
          <w:sz w:val="24"/>
          <w:szCs w:val="24"/>
        </w:rPr>
        <w:t xml:space="preserve">Результаты расчета представлены в таблице </w:t>
      </w:r>
      <w:r>
        <w:rPr>
          <w:rFonts w:ascii="Times New Roman" w:hAnsi="Times New Roman"/>
          <w:sz w:val="24"/>
          <w:szCs w:val="24"/>
        </w:rPr>
        <w:t>1</w:t>
      </w:r>
      <w:r w:rsidRPr="00FB7C59">
        <w:rPr>
          <w:rFonts w:ascii="Times New Roman" w:hAnsi="Times New Roman"/>
          <w:sz w:val="24"/>
          <w:szCs w:val="24"/>
        </w:rPr>
        <w:t>.</w:t>
      </w:r>
      <w:r>
        <w:rPr>
          <w:rFonts w:ascii="Times New Roman" w:hAnsi="Times New Roman"/>
          <w:sz w:val="24"/>
          <w:szCs w:val="24"/>
          <w:lang w:val="ru-RU"/>
        </w:rPr>
        <w:t>1</w:t>
      </w:r>
      <w:r w:rsidRPr="00FB7C59">
        <w:rPr>
          <w:rFonts w:ascii="Times New Roman" w:hAnsi="Times New Roman"/>
          <w:sz w:val="24"/>
          <w:szCs w:val="24"/>
        </w:rPr>
        <w:t xml:space="preserve">.  </w:t>
      </w:r>
    </w:p>
    <w:p w:rsidR="003556E4" w:rsidRDefault="003556E4" w:rsidP="003556E4">
      <w:pPr>
        <w:pStyle w:val="21"/>
        <w:ind w:firstLine="480"/>
        <w:jc w:val="center"/>
        <w:rPr>
          <w:rFonts w:ascii="Times New Roman" w:hAnsi="Times New Roman"/>
          <w:b/>
          <w:bCs/>
          <w:sz w:val="24"/>
          <w:szCs w:val="24"/>
        </w:rPr>
      </w:pPr>
    </w:p>
    <w:p w:rsidR="003556E4" w:rsidRPr="003C788F" w:rsidRDefault="003556E4" w:rsidP="003556E4">
      <w:pPr>
        <w:pStyle w:val="21"/>
        <w:jc w:val="center"/>
        <w:rPr>
          <w:rFonts w:ascii="Times New Roman" w:hAnsi="Times New Roman"/>
          <w:b/>
          <w:bCs/>
          <w:sz w:val="24"/>
          <w:szCs w:val="24"/>
        </w:rPr>
      </w:pPr>
      <w:r w:rsidRPr="003C788F">
        <w:rPr>
          <w:rFonts w:ascii="Times New Roman" w:hAnsi="Times New Roman"/>
          <w:b/>
          <w:bCs/>
          <w:sz w:val="24"/>
          <w:szCs w:val="24"/>
        </w:rPr>
        <w:t>Расчет выбросов вредных веществ от ручного строительного оборудования (ист.6002)</w:t>
      </w:r>
    </w:p>
    <w:p w:rsidR="003556E4" w:rsidRPr="003C788F" w:rsidRDefault="003556E4" w:rsidP="003556E4">
      <w:pPr>
        <w:spacing w:after="0"/>
        <w:ind w:firstLine="20"/>
      </w:pPr>
      <w:r w:rsidRPr="003C788F">
        <w:tab/>
      </w:r>
    </w:p>
    <w:p w:rsidR="003556E4" w:rsidRPr="009F1F43" w:rsidRDefault="003556E4" w:rsidP="003556E4">
      <w:pPr>
        <w:spacing w:after="0"/>
        <w:ind w:firstLine="20"/>
        <w:rPr>
          <w:b/>
          <w:color w:val="000000"/>
          <w:sz w:val="20"/>
          <w:szCs w:val="20"/>
        </w:rPr>
      </w:pPr>
      <w:r w:rsidRPr="003C788F">
        <w:rPr>
          <w:b/>
          <w:sz w:val="20"/>
          <w:szCs w:val="20"/>
        </w:rPr>
        <w:tab/>
        <w:t xml:space="preserve">Используемая литература: </w:t>
      </w:r>
      <w:r w:rsidRPr="003C788F">
        <w:rPr>
          <w:b/>
          <w:color w:val="000000"/>
          <w:sz w:val="20"/>
          <w:szCs w:val="20"/>
        </w:rPr>
        <w:t>Методика расчета выбросов загрязняющих веществ в атмосферу при механической обработке металлов (по величинам удельных выбросов). РНД 211.2.02.06-2004. Астана, 2005</w:t>
      </w:r>
    </w:p>
    <w:p w:rsidR="003556E4" w:rsidRDefault="003556E4" w:rsidP="003556E4">
      <w:pPr>
        <w:pStyle w:val="a4"/>
        <w:ind w:firstLine="720"/>
        <w:jc w:val="both"/>
        <w:rPr>
          <w:b/>
        </w:rPr>
      </w:pPr>
    </w:p>
    <w:p w:rsidR="003556E4" w:rsidRPr="00CF43FB" w:rsidRDefault="003556E4" w:rsidP="003556E4">
      <w:pPr>
        <w:spacing w:after="0"/>
        <w:ind w:firstLine="480"/>
      </w:pPr>
      <w:r w:rsidRPr="00CF43FB">
        <w:t xml:space="preserve">На </w:t>
      </w:r>
      <w:r>
        <w:t>строительстве применяется</w:t>
      </w:r>
      <w:r w:rsidRPr="00CF43FB">
        <w:t xml:space="preserve"> следующий ручной инструмент:</w:t>
      </w:r>
    </w:p>
    <w:p w:rsidR="003556E4" w:rsidRPr="00464221" w:rsidRDefault="003556E4" w:rsidP="003556E4">
      <w:pPr>
        <w:spacing w:after="0"/>
        <w:ind w:firstLine="0"/>
      </w:pPr>
      <w:r w:rsidRPr="00464221">
        <w:t xml:space="preserve">- шлифовальные машинки (ШМ) – 2 ед. (время работы – </w:t>
      </w:r>
      <w:r>
        <w:t>6</w:t>
      </w:r>
      <w:r w:rsidRPr="00464221">
        <w:t>0</w:t>
      </w:r>
      <w:r>
        <w:t>6</w:t>
      </w:r>
      <w:r w:rsidRPr="00464221">
        <w:t>,</w:t>
      </w:r>
      <w:r>
        <w:t>1</w:t>
      </w:r>
      <w:r w:rsidRPr="00464221">
        <w:t xml:space="preserve"> час);</w:t>
      </w:r>
    </w:p>
    <w:p w:rsidR="003556E4" w:rsidRPr="00464221" w:rsidRDefault="003556E4" w:rsidP="003556E4">
      <w:pPr>
        <w:spacing w:after="0"/>
        <w:ind w:firstLine="0"/>
      </w:pPr>
      <w:r w:rsidRPr="00464221">
        <w:t xml:space="preserve">- дрель – 1 ед. (время работы </w:t>
      </w:r>
      <w:r w:rsidR="009D2137">
        <w:t>68</w:t>
      </w:r>
      <w:r w:rsidRPr="00464221">
        <w:t>,</w:t>
      </w:r>
      <w:r w:rsidR="009D2137">
        <w:t>4</w:t>
      </w:r>
      <w:r w:rsidRPr="00464221">
        <w:t xml:space="preserve"> час</w:t>
      </w:r>
      <w:r w:rsidR="009D2137">
        <w:t>а</w:t>
      </w:r>
      <w:r w:rsidRPr="00464221">
        <w:t>);</w:t>
      </w:r>
    </w:p>
    <w:p w:rsidR="003556E4" w:rsidRPr="00464221" w:rsidRDefault="003556E4" w:rsidP="003556E4">
      <w:pPr>
        <w:spacing w:after="0"/>
        <w:ind w:firstLine="0"/>
        <w:rPr>
          <w:color w:val="000000"/>
        </w:rPr>
      </w:pPr>
      <w:r w:rsidRPr="00464221">
        <w:rPr>
          <w:color w:val="000000"/>
        </w:rPr>
        <w:t xml:space="preserve">- перфоратор – 2 ед. (время работы </w:t>
      </w:r>
      <w:r w:rsidR="009D2137">
        <w:rPr>
          <w:color w:val="000000"/>
        </w:rPr>
        <w:t>110</w:t>
      </w:r>
      <w:r w:rsidRPr="00464221">
        <w:rPr>
          <w:color w:val="000000"/>
        </w:rPr>
        <w:t>,</w:t>
      </w:r>
      <w:r w:rsidR="009D2137">
        <w:rPr>
          <w:color w:val="000000"/>
        </w:rPr>
        <w:t>4</w:t>
      </w:r>
      <w:r w:rsidRPr="00464221">
        <w:rPr>
          <w:color w:val="000000"/>
        </w:rPr>
        <w:t xml:space="preserve"> час</w:t>
      </w:r>
      <w:r w:rsidR="009D2137">
        <w:rPr>
          <w:color w:val="000000"/>
        </w:rPr>
        <w:t>а</w:t>
      </w:r>
      <w:r w:rsidRPr="00464221">
        <w:rPr>
          <w:color w:val="000000"/>
        </w:rPr>
        <w:t>);</w:t>
      </w:r>
    </w:p>
    <w:p w:rsidR="003556E4" w:rsidRPr="00CF43FB" w:rsidRDefault="003556E4" w:rsidP="003556E4">
      <w:pPr>
        <w:spacing w:after="0"/>
        <w:ind w:firstLine="0"/>
        <w:rPr>
          <w:color w:val="000000"/>
        </w:rPr>
      </w:pPr>
      <w:r w:rsidRPr="00464221">
        <w:rPr>
          <w:color w:val="000000"/>
        </w:rPr>
        <w:t xml:space="preserve">- сверлильный станок – 1 ед. (время работы </w:t>
      </w:r>
      <w:r w:rsidR="009D2137">
        <w:rPr>
          <w:color w:val="000000"/>
        </w:rPr>
        <w:t>4</w:t>
      </w:r>
      <w:r w:rsidRPr="00464221">
        <w:rPr>
          <w:color w:val="000000"/>
        </w:rPr>
        <w:t>,</w:t>
      </w:r>
      <w:r w:rsidR="009D2137">
        <w:rPr>
          <w:color w:val="000000"/>
        </w:rPr>
        <w:t>0</w:t>
      </w:r>
      <w:r w:rsidRPr="00464221">
        <w:rPr>
          <w:color w:val="000000"/>
        </w:rPr>
        <w:t xml:space="preserve"> часа).</w:t>
      </w:r>
    </w:p>
    <w:p w:rsidR="003556E4" w:rsidRDefault="003556E4" w:rsidP="003556E4">
      <w:pPr>
        <w:spacing w:after="0"/>
        <w:ind w:firstLine="0"/>
        <w:rPr>
          <w:color w:val="000000"/>
        </w:rPr>
      </w:pPr>
    </w:p>
    <w:p w:rsidR="003556E4" w:rsidRPr="00CF43FB" w:rsidRDefault="003556E4" w:rsidP="003556E4">
      <w:pPr>
        <w:spacing w:after="0"/>
        <w:ind w:firstLine="0"/>
        <w:rPr>
          <w:color w:val="000000"/>
        </w:rPr>
      </w:pPr>
      <w:r w:rsidRPr="00CF43FB">
        <w:rPr>
          <w:color w:val="000000"/>
        </w:rPr>
        <w:t xml:space="preserve">Источник выделения N 6002-001, </w:t>
      </w:r>
      <w:proofErr w:type="spellStart"/>
      <w:r w:rsidRPr="00CF43FB">
        <w:rPr>
          <w:color w:val="000000"/>
        </w:rPr>
        <w:t>Углошлифовальная</w:t>
      </w:r>
      <w:proofErr w:type="spellEnd"/>
      <w:r w:rsidRPr="00CF43FB">
        <w:rPr>
          <w:color w:val="000000"/>
        </w:rPr>
        <w:t xml:space="preserve"> машина</w:t>
      </w:r>
    </w:p>
    <w:p w:rsidR="003556E4" w:rsidRPr="00CF43FB" w:rsidRDefault="003556E4" w:rsidP="003556E4">
      <w:pPr>
        <w:spacing w:after="0"/>
        <w:ind w:firstLine="0"/>
        <w:rPr>
          <w:color w:val="000000"/>
        </w:rPr>
      </w:pPr>
      <w:r w:rsidRPr="00CF43FB">
        <w:rPr>
          <w:color w:val="000000"/>
        </w:rPr>
        <w:t>Технология обработки: Механическая обработка металла</w:t>
      </w:r>
    </w:p>
    <w:p w:rsidR="003556E4" w:rsidRPr="00CF43FB" w:rsidRDefault="003556E4" w:rsidP="003556E4">
      <w:pPr>
        <w:spacing w:after="0"/>
        <w:ind w:firstLine="0"/>
        <w:rPr>
          <w:color w:val="000000"/>
        </w:rPr>
      </w:pPr>
      <w:r w:rsidRPr="00CF43FB">
        <w:rPr>
          <w:color w:val="000000"/>
        </w:rPr>
        <w:t>Тип расчета: без охлаждения</w:t>
      </w:r>
    </w:p>
    <w:p w:rsidR="003556E4" w:rsidRPr="00CF43FB" w:rsidRDefault="003556E4" w:rsidP="003556E4">
      <w:pPr>
        <w:spacing w:after="0"/>
        <w:ind w:firstLine="0"/>
        <w:rPr>
          <w:color w:val="000000"/>
        </w:rPr>
      </w:pPr>
      <w:r w:rsidRPr="00CF43FB">
        <w:rPr>
          <w:color w:val="000000"/>
        </w:rPr>
        <w:t xml:space="preserve">Технологическая операция: Обработка резанием </w:t>
      </w:r>
    </w:p>
    <w:p w:rsidR="003556E4" w:rsidRPr="00CF43FB" w:rsidRDefault="003556E4" w:rsidP="003556E4">
      <w:pPr>
        <w:spacing w:after="0"/>
        <w:ind w:firstLine="0"/>
        <w:rPr>
          <w:color w:val="000000"/>
        </w:rPr>
      </w:pPr>
      <w:r w:rsidRPr="00CF43FB">
        <w:rPr>
          <w:color w:val="000000"/>
        </w:rPr>
        <w:t xml:space="preserve">Вид оборудования: </w:t>
      </w:r>
      <w:proofErr w:type="spellStart"/>
      <w:r w:rsidRPr="00CF43FB">
        <w:rPr>
          <w:color w:val="000000"/>
        </w:rPr>
        <w:t>Круглошлифовальные</w:t>
      </w:r>
      <w:proofErr w:type="spellEnd"/>
      <w:r w:rsidRPr="00CF43FB">
        <w:rPr>
          <w:color w:val="000000"/>
        </w:rPr>
        <w:t xml:space="preserve"> станки, с диаметром шлифовального круга - </w:t>
      </w:r>
      <w:smartTag w:uri="urn:schemas-microsoft-com:office:smarttags" w:element="metricconverter">
        <w:smartTagPr>
          <w:attr w:name="ProductID" w:val="150 мм"/>
        </w:smartTagPr>
        <w:r w:rsidRPr="00CF43FB">
          <w:rPr>
            <w:color w:val="000000"/>
          </w:rPr>
          <w:t>150 мм</w:t>
        </w:r>
      </w:smartTag>
    </w:p>
    <w:p w:rsidR="003556E4" w:rsidRPr="00CF43FB" w:rsidRDefault="003556E4" w:rsidP="003556E4">
      <w:pPr>
        <w:spacing w:after="0"/>
        <w:ind w:firstLine="0"/>
        <w:rPr>
          <w:b/>
        </w:rPr>
      </w:pPr>
      <w:r w:rsidRPr="00CF43FB">
        <w:rPr>
          <w:color w:val="000000"/>
        </w:rPr>
        <w:t xml:space="preserve">Фактический годовой фонд времени работы одной единицы оборудования, ч/год , </w:t>
      </w:r>
      <w:r w:rsidRPr="00CF43FB">
        <w:rPr>
          <w:b/>
          <w:i/>
          <w:color w:val="000000"/>
        </w:rPr>
        <w:t xml:space="preserve">_T_ = </w:t>
      </w:r>
      <w:r>
        <w:rPr>
          <w:b/>
          <w:i/>
          <w:color w:val="000000"/>
        </w:rPr>
        <w:t>60</w:t>
      </w:r>
      <w:r>
        <w:rPr>
          <w:b/>
          <w:i/>
        </w:rPr>
        <w:t>6</w:t>
      </w:r>
      <w:r w:rsidRPr="00CF43FB">
        <w:rPr>
          <w:b/>
          <w:i/>
        </w:rPr>
        <w:t>,</w:t>
      </w:r>
      <w:r>
        <w:rPr>
          <w:b/>
          <w:i/>
        </w:rPr>
        <w:t>1</w:t>
      </w:r>
    </w:p>
    <w:p w:rsidR="003556E4" w:rsidRPr="00CF43FB" w:rsidRDefault="003556E4" w:rsidP="003556E4">
      <w:pPr>
        <w:spacing w:after="0"/>
        <w:ind w:firstLine="0"/>
        <w:rPr>
          <w:b/>
          <w:color w:val="000000"/>
        </w:rPr>
      </w:pPr>
      <w:r w:rsidRPr="00CF43FB">
        <w:rPr>
          <w:color w:val="000000"/>
        </w:rPr>
        <w:t xml:space="preserve">Число станков данного типа, шт. , </w:t>
      </w:r>
      <w:r w:rsidRPr="00CF43FB">
        <w:rPr>
          <w:b/>
          <w:i/>
          <w:color w:val="000000"/>
        </w:rPr>
        <w:t xml:space="preserve">_KOLIV_ = </w:t>
      </w:r>
      <w:r>
        <w:rPr>
          <w:b/>
          <w:i/>
          <w:color w:val="000000"/>
        </w:rPr>
        <w:t>2</w:t>
      </w:r>
    </w:p>
    <w:p w:rsidR="003556E4" w:rsidRPr="00CF43FB" w:rsidRDefault="003556E4" w:rsidP="003556E4">
      <w:pPr>
        <w:spacing w:after="0"/>
        <w:ind w:firstLine="0"/>
        <w:rPr>
          <w:b/>
          <w:color w:val="000000"/>
        </w:rPr>
      </w:pPr>
      <w:r w:rsidRPr="00CF43FB">
        <w:rPr>
          <w:color w:val="000000"/>
        </w:rPr>
        <w:t xml:space="preserve">Число станков данного типа, работающих одновременно, шт. , </w:t>
      </w:r>
      <w:r w:rsidRPr="00CF43FB">
        <w:rPr>
          <w:b/>
          <w:i/>
          <w:color w:val="000000"/>
        </w:rPr>
        <w:t xml:space="preserve">NS1 = </w:t>
      </w:r>
      <w:r>
        <w:rPr>
          <w:b/>
          <w:color w:val="000000"/>
        </w:rPr>
        <w:t>2</w:t>
      </w:r>
    </w:p>
    <w:p w:rsidR="003556E4" w:rsidRPr="00CF43FB" w:rsidRDefault="003556E4" w:rsidP="003556E4">
      <w:pPr>
        <w:spacing w:after="0"/>
        <w:ind w:firstLine="0"/>
        <w:rPr>
          <w:b/>
          <w:i/>
          <w:color w:val="000000"/>
          <w:u w:val="single"/>
        </w:rPr>
      </w:pPr>
      <w:r w:rsidRPr="00CF43FB">
        <w:rPr>
          <w:b/>
          <w:i/>
          <w:color w:val="000000"/>
          <w:u w:val="single"/>
        </w:rPr>
        <w:t xml:space="preserve">Примесь: 2930 Пыль абразивная (Корунд белый; </w:t>
      </w:r>
      <w:proofErr w:type="spellStart"/>
      <w:r w:rsidRPr="00CF43FB">
        <w:rPr>
          <w:b/>
          <w:i/>
          <w:color w:val="000000"/>
          <w:u w:val="single"/>
        </w:rPr>
        <w:t>Монокорунд</w:t>
      </w:r>
      <w:proofErr w:type="spellEnd"/>
      <w:r w:rsidRPr="00CF43FB">
        <w:rPr>
          <w:b/>
          <w:i/>
          <w:color w:val="000000"/>
          <w:u w:val="single"/>
        </w:rPr>
        <w:t>)</w:t>
      </w:r>
    </w:p>
    <w:p w:rsidR="003556E4" w:rsidRPr="00CF43FB" w:rsidRDefault="003556E4" w:rsidP="003556E4">
      <w:pPr>
        <w:spacing w:after="0"/>
        <w:ind w:firstLine="0"/>
        <w:rPr>
          <w:b/>
          <w:color w:val="000000"/>
        </w:rPr>
      </w:pPr>
      <w:r w:rsidRPr="00CF43FB">
        <w:rPr>
          <w:color w:val="000000"/>
        </w:rPr>
        <w:t xml:space="preserve">Удельный выброс, г/с (табл. 1) , </w:t>
      </w:r>
      <w:r w:rsidRPr="00CF43FB">
        <w:rPr>
          <w:b/>
          <w:i/>
          <w:color w:val="000000"/>
        </w:rPr>
        <w:t xml:space="preserve">GV = </w:t>
      </w:r>
      <w:r w:rsidRPr="00CF43FB">
        <w:rPr>
          <w:b/>
          <w:color w:val="000000"/>
        </w:rPr>
        <w:t>0.013</w:t>
      </w:r>
    </w:p>
    <w:p w:rsidR="003556E4" w:rsidRPr="00CF43FB" w:rsidRDefault="003556E4" w:rsidP="003556E4">
      <w:pPr>
        <w:spacing w:after="0"/>
        <w:ind w:firstLine="0"/>
        <w:rPr>
          <w:b/>
          <w:color w:val="000000"/>
        </w:rPr>
      </w:pPr>
      <w:r w:rsidRPr="00CF43FB">
        <w:rPr>
          <w:color w:val="000000"/>
        </w:rPr>
        <w:t xml:space="preserve">Коэффициент гравитационного оседания (п. 5.3.2) , </w:t>
      </w:r>
      <w:r w:rsidRPr="00CF43FB">
        <w:rPr>
          <w:b/>
          <w:i/>
          <w:color w:val="000000"/>
        </w:rPr>
        <w:t xml:space="preserve">KN = </w:t>
      </w:r>
      <w:r w:rsidRPr="00CF43FB">
        <w:rPr>
          <w:b/>
          <w:i/>
          <w:color w:val="808080"/>
        </w:rPr>
        <w:t xml:space="preserve">KNAB = </w:t>
      </w:r>
      <w:r w:rsidRPr="00CF43FB">
        <w:rPr>
          <w:b/>
          <w:color w:val="000000"/>
        </w:rPr>
        <w:t>0.2</w:t>
      </w:r>
    </w:p>
    <w:p w:rsidR="003556E4" w:rsidRPr="00CF43FB" w:rsidRDefault="003556E4" w:rsidP="003556E4">
      <w:pPr>
        <w:spacing w:after="0"/>
        <w:ind w:firstLine="0"/>
        <w:rPr>
          <w:b/>
          <w:color w:val="000000"/>
        </w:rPr>
      </w:pPr>
      <w:r w:rsidRPr="00CF43FB">
        <w:rPr>
          <w:color w:val="000000"/>
        </w:rPr>
        <w:t xml:space="preserve">Валовый выброс, т/год (1) , </w:t>
      </w:r>
      <w:r w:rsidRPr="00CF43FB">
        <w:rPr>
          <w:b/>
          <w:i/>
          <w:color w:val="000000"/>
        </w:rPr>
        <w:t xml:space="preserve">_M_ = </w:t>
      </w:r>
      <w:r w:rsidRPr="00CF43FB">
        <w:rPr>
          <w:b/>
          <w:i/>
          <w:color w:val="808080"/>
        </w:rPr>
        <w:t xml:space="preserve">3600 * KN * GV * _T_ * _KOLIV_ / 10 ^ 6 = </w:t>
      </w:r>
      <w:r w:rsidRPr="00CF43FB">
        <w:rPr>
          <w:b/>
          <w:color w:val="000000"/>
        </w:rPr>
        <w:t>3600 * 0.2 * 0.0</w:t>
      </w:r>
      <w:r>
        <w:rPr>
          <w:b/>
          <w:color w:val="000000"/>
        </w:rPr>
        <w:t>18</w:t>
      </w:r>
      <w:r w:rsidRPr="00CF43FB">
        <w:rPr>
          <w:b/>
          <w:color w:val="000000"/>
        </w:rPr>
        <w:t xml:space="preserve"> * </w:t>
      </w:r>
      <w:r>
        <w:rPr>
          <w:b/>
          <w:color w:val="000000"/>
        </w:rPr>
        <w:t>606</w:t>
      </w:r>
      <w:r w:rsidRPr="00CF43FB">
        <w:rPr>
          <w:b/>
          <w:color w:val="000000"/>
        </w:rPr>
        <w:t>,</w:t>
      </w:r>
      <w:r>
        <w:rPr>
          <w:b/>
          <w:color w:val="000000"/>
        </w:rPr>
        <w:t>1</w:t>
      </w:r>
      <w:r w:rsidRPr="00CF43FB">
        <w:rPr>
          <w:b/>
          <w:color w:val="000000"/>
        </w:rPr>
        <w:t xml:space="preserve"> * </w:t>
      </w:r>
      <w:r>
        <w:rPr>
          <w:b/>
          <w:color w:val="000000"/>
        </w:rPr>
        <w:t>2</w:t>
      </w:r>
      <w:r w:rsidRPr="00CF43FB">
        <w:rPr>
          <w:b/>
          <w:color w:val="000000"/>
        </w:rPr>
        <w:t xml:space="preserve"> / 10 ^ 6 = 0.0</w:t>
      </w:r>
      <w:r>
        <w:rPr>
          <w:b/>
          <w:color w:val="000000"/>
        </w:rPr>
        <w:t>157</w:t>
      </w:r>
    </w:p>
    <w:p w:rsidR="003556E4" w:rsidRPr="00CF43FB" w:rsidRDefault="003556E4" w:rsidP="003556E4">
      <w:pPr>
        <w:spacing w:after="0"/>
        <w:ind w:firstLine="0"/>
        <w:rPr>
          <w:b/>
          <w:color w:val="000000"/>
        </w:rPr>
      </w:pPr>
      <w:r w:rsidRPr="00CF43FB">
        <w:rPr>
          <w:color w:val="000000"/>
        </w:rPr>
        <w:t xml:space="preserve">Максимальный из разовых выброс, г/с (2) , </w:t>
      </w:r>
      <w:r w:rsidRPr="00CF43FB">
        <w:rPr>
          <w:b/>
          <w:i/>
          <w:color w:val="000000"/>
        </w:rPr>
        <w:t xml:space="preserve">_G_ = </w:t>
      </w:r>
      <w:r w:rsidRPr="00CF43FB">
        <w:rPr>
          <w:b/>
          <w:i/>
          <w:color w:val="808080"/>
        </w:rPr>
        <w:t xml:space="preserve">KN * GV * NS1 = </w:t>
      </w:r>
      <w:r w:rsidRPr="00CF43FB">
        <w:rPr>
          <w:b/>
          <w:color w:val="000000"/>
        </w:rPr>
        <w:t>0.2 * 0.01</w:t>
      </w:r>
      <w:r>
        <w:rPr>
          <w:b/>
          <w:color w:val="000000"/>
        </w:rPr>
        <w:t>8</w:t>
      </w:r>
      <w:r w:rsidRPr="00CF43FB">
        <w:rPr>
          <w:b/>
          <w:color w:val="000000"/>
        </w:rPr>
        <w:t xml:space="preserve"> * </w:t>
      </w:r>
      <w:r>
        <w:rPr>
          <w:b/>
          <w:color w:val="000000"/>
        </w:rPr>
        <w:t>2</w:t>
      </w:r>
      <w:r w:rsidRPr="00CF43FB">
        <w:rPr>
          <w:b/>
          <w:color w:val="000000"/>
        </w:rPr>
        <w:t xml:space="preserve"> = 0.00</w:t>
      </w:r>
      <w:r>
        <w:rPr>
          <w:b/>
          <w:color w:val="000000"/>
        </w:rPr>
        <w:t>72</w:t>
      </w:r>
    </w:p>
    <w:p w:rsidR="003556E4" w:rsidRPr="00CF43FB" w:rsidRDefault="003556E4" w:rsidP="003556E4">
      <w:pPr>
        <w:spacing w:after="0"/>
        <w:ind w:firstLine="0"/>
        <w:rPr>
          <w:b/>
          <w:bCs/>
          <w:i/>
          <w:iCs/>
          <w:color w:val="000000"/>
          <w:u w:val="single"/>
        </w:rPr>
      </w:pPr>
      <w:r w:rsidRPr="00CF43FB">
        <w:rPr>
          <w:b/>
          <w:bCs/>
          <w:i/>
          <w:iCs/>
          <w:color w:val="000000"/>
          <w:u w:val="single"/>
        </w:rPr>
        <w:t xml:space="preserve">Примесь: </w:t>
      </w:r>
      <w:r w:rsidRPr="00CF43FB">
        <w:rPr>
          <w:b/>
          <w:i/>
          <w:color w:val="000000"/>
          <w:u w:val="single"/>
        </w:rPr>
        <w:t xml:space="preserve">2902 Взвешенные частицы </w:t>
      </w:r>
    </w:p>
    <w:p w:rsidR="003556E4" w:rsidRPr="00CF43FB" w:rsidRDefault="003556E4" w:rsidP="003556E4">
      <w:pPr>
        <w:spacing w:after="0"/>
        <w:ind w:firstLine="0"/>
        <w:rPr>
          <w:b/>
          <w:color w:val="000000"/>
        </w:rPr>
      </w:pPr>
      <w:r w:rsidRPr="00CF43FB">
        <w:rPr>
          <w:color w:val="000000"/>
        </w:rPr>
        <w:t xml:space="preserve">Удельный выброс, г/с (табл. 1) , </w:t>
      </w:r>
      <w:r w:rsidRPr="00CF43FB">
        <w:rPr>
          <w:b/>
          <w:i/>
          <w:color w:val="000000"/>
        </w:rPr>
        <w:t xml:space="preserve">GV = </w:t>
      </w:r>
      <w:r w:rsidRPr="00CF43FB">
        <w:rPr>
          <w:b/>
          <w:color w:val="000000"/>
        </w:rPr>
        <w:t>0.02</w:t>
      </w:r>
    </w:p>
    <w:p w:rsidR="003556E4" w:rsidRPr="00CF43FB" w:rsidRDefault="003556E4" w:rsidP="003556E4">
      <w:pPr>
        <w:spacing w:after="0"/>
        <w:ind w:firstLine="0"/>
        <w:rPr>
          <w:b/>
          <w:color w:val="000000"/>
        </w:rPr>
      </w:pPr>
      <w:r w:rsidRPr="00CF43FB">
        <w:rPr>
          <w:color w:val="000000"/>
        </w:rPr>
        <w:t xml:space="preserve">Коэффициент гравитационного оседания (п. 5.3.2) , </w:t>
      </w:r>
      <w:r w:rsidRPr="00CF43FB">
        <w:rPr>
          <w:b/>
          <w:i/>
          <w:color w:val="000000"/>
        </w:rPr>
        <w:t xml:space="preserve">KN = </w:t>
      </w:r>
      <w:r w:rsidRPr="00CF43FB">
        <w:rPr>
          <w:b/>
          <w:i/>
          <w:color w:val="808080"/>
        </w:rPr>
        <w:t xml:space="preserve">KNAB = </w:t>
      </w:r>
      <w:r w:rsidRPr="00CF43FB">
        <w:rPr>
          <w:b/>
          <w:color w:val="000000"/>
        </w:rPr>
        <w:t>0.2</w:t>
      </w:r>
    </w:p>
    <w:p w:rsidR="003556E4" w:rsidRPr="00CF43FB" w:rsidRDefault="003556E4" w:rsidP="003556E4">
      <w:pPr>
        <w:spacing w:after="0"/>
        <w:ind w:firstLine="0"/>
        <w:rPr>
          <w:b/>
          <w:color w:val="000000"/>
        </w:rPr>
      </w:pPr>
      <w:r w:rsidRPr="00CF43FB">
        <w:rPr>
          <w:color w:val="000000"/>
        </w:rPr>
        <w:t xml:space="preserve">Валовый выброс, т/год (1) , </w:t>
      </w:r>
      <w:r w:rsidRPr="00CF43FB">
        <w:rPr>
          <w:b/>
          <w:i/>
          <w:color w:val="000000"/>
        </w:rPr>
        <w:t xml:space="preserve">_M_ = </w:t>
      </w:r>
      <w:r w:rsidRPr="00CF43FB">
        <w:rPr>
          <w:b/>
          <w:i/>
          <w:color w:val="808080"/>
        </w:rPr>
        <w:t xml:space="preserve">3600 * KN * GV * _T_ * _KOLIV_ / 10 ^ 6 = </w:t>
      </w:r>
      <w:r w:rsidRPr="00CF43FB">
        <w:rPr>
          <w:b/>
          <w:color w:val="000000"/>
        </w:rPr>
        <w:t>3600 * 0.2 * 0.02</w:t>
      </w:r>
      <w:r>
        <w:rPr>
          <w:b/>
          <w:color w:val="000000"/>
        </w:rPr>
        <w:t>9</w:t>
      </w:r>
      <w:r w:rsidRPr="00CF43FB">
        <w:rPr>
          <w:b/>
          <w:color w:val="000000"/>
        </w:rPr>
        <w:t xml:space="preserve"> * </w:t>
      </w:r>
      <w:r w:rsidR="009D2137">
        <w:rPr>
          <w:b/>
          <w:color w:val="000000"/>
        </w:rPr>
        <w:t>6</w:t>
      </w:r>
      <w:r>
        <w:rPr>
          <w:b/>
          <w:color w:val="000000"/>
        </w:rPr>
        <w:t>0</w:t>
      </w:r>
      <w:r w:rsidR="009D2137">
        <w:rPr>
          <w:b/>
          <w:color w:val="000000"/>
        </w:rPr>
        <w:t>6</w:t>
      </w:r>
      <w:r w:rsidRPr="00CF43FB">
        <w:rPr>
          <w:b/>
          <w:color w:val="000000"/>
        </w:rPr>
        <w:t>,</w:t>
      </w:r>
      <w:r w:rsidR="009D2137">
        <w:rPr>
          <w:b/>
          <w:color w:val="000000"/>
        </w:rPr>
        <w:t>1</w:t>
      </w:r>
      <w:r w:rsidRPr="00CF43FB">
        <w:rPr>
          <w:b/>
          <w:color w:val="000000"/>
        </w:rPr>
        <w:t xml:space="preserve"> * </w:t>
      </w:r>
      <w:r>
        <w:rPr>
          <w:b/>
          <w:color w:val="000000"/>
        </w:rPr>
        <w:t>2</w:t>
      </w:r>
      <w:r w:rsidRPr="00CF43FB">
        <w:rPr>
          <w:b/>
          <w:color w:val="000000"/>
        </w:rPr>
        <w:t xml:space="preserve"> / 10 ^ 6 = 0.0</w:t>
      </w:r>
      <w:r>
        <w:rPr>
          <w:b/>
          <w:color w:val="000000"/>
        </w:rPr>
        <w:t>2</w:t>
      </w:r>
      <w:r w:rsidR="009D2137">
        <w:rPr>
          <w:b/>
          <w:color w:val="000000"/>
        </w:rPr>
        <w:t>53</w:t>
      </w:r>
    </w:p>
    <w:p w:rsidR="003556E4" w:rsidRPr="00CF43FB" w:rsidRDefault="003556E4" w:rsidP="003556E4">
      <w:pPr>
        <w:spacing w:after="0"/>
        <w:ind w:firstLine="0"/>
        <w:rPr>
          <w:b/>
          <w:color w:val="000000"/>
        </w:rPr>
      </w:pPr>
      <w:r w:rsidRPr="00CF43FB">
        <w:rPr>
          <w:color w:val="000000"/>
        </w:rPr>
        <w:t xml:space="preserve">Максимальный из разовых выброс, г/с (2) , </w:t>
      </w:r>
      <w:r w:rsidRPr="00CF43FB">
        <w:rPr>
          <w:b/>
          <w:i/>
          <w:color w:val="000000"/>
        </w:rPr>
        <w:t xml:space="preserve">_G_ = </w:t>
      </w:r>
      <w:r w:rsidRPr="00CF43FB">
        <w:rPr>
          <w:b/>
          <w:i/>
          <w:color w:val="808080"/>
        </w:rPr>
        <w:t xml:space="preserve">KN * GV * NS1 = </w:t>
      </w:r>
      <w:r w:rsidRPr="00CF43FB">
        <w:rPr>
          <w:b/>
          <w:color w:val="000000"/>
        </w:rPr>
        <w:t>0.2 * 0.02</w:t>
      </w:r>
      <w:r>
        <w:rPr>
          <w:b/>
          <w:color w:val="000000"/>
        </w:rPr>
        <w:t>9</w:t>
      </w:r>
      <w:r w:rsidRPr="00CF43FB">
        <w:rPr>
          <w:b/>
          <w:color w:val="000000"/>
        </w:rPr>
        <w:t xml:space="preserve"> * </w:t>
      </w:r>
      <w:r>
        <w:rPr>
          <w:b/>
          <w:color w:val="000000"/>
        </w:rPr>
        <w:t>2</w:t>
      </w:r>
      <w:r w:rsidRPr="00CF43FB">
        <w:rPr>
          <w:b/>
          <w:color w:val="000000"/>
        </w:rPr>
        <w:t xml:space="preserve"> = 0.0</w:t>
      </w:r>
      <w:r>
        <w:rPr>
          <w:b/>
          <w:color w:val="000000"/>
        </w:rPr>
        <w:t>116</w:t>
      </w:r>
    </w:p>
    <w:p w:rsidR="003556E4" w:rsidRDefault="003556E4" w:rsidP="003556E4">
      <w:r>
        <w:t>Расчеты сведены в таблицу 1.</w:t>
      </w:r>
      <w:r w:rsidR="009D2137">
        <w:t>2</w:t>
      </w:r>
      <w:r>
        <w:t>.</w:t>
      </w:r>
    </w:p>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Pr>
        <w:ind w:firstLine="0"/>
        <w:rPr>
          <w:sz w:val="20"/>
          <w:szCs w:val="20"/>
        </w:rPr>
        <w:sectPr w:rsidR="003556E4" w:rsidSect="005220D1">
          <w:headerReference w:type="default" r:id="rId11"/>
          <w:pgSz w:w="11906" w:h="16838"/>
          <w:pgMar w:top="1134" w:right="1134" w:bottom="1134" w:left="1134" w:header="708" w:footer="708" w:gutter="0"/>
          <w:cols w:space="708"/>
          <w:docGrid w:linePitch="360"/>
        </w:sectPr>
      </w:pPr>
    </w:p>
    <w:p w:rsidR="003556E4" w:rsidRDefault="003556E4" w:rsidP="003556E4">
      <w:pPr>
        <w:ind w:firstLine="0"/>
        <w:rPr>
          <w:sz w:val="20"/>
          <w:szCs w:val="20"/>
        </w:rPr>
      </w:pPr>
      <w:r w:rsidRPr="002D189A">
        <w:rPr>
          <w:sz w:val="20"/>
          <w:szCs w:val="20"/>
        </w:rPr>
        <w:lastRenderedPageBreak/>
        <w:t>Таблица 1.1 - Результаты расчетов выбросов ЗВ от автотранспорта</w:t>
      </w:r>
      <w:r>
        <w:rPr>
          <w:sz w:val="20"/>
          <w:szCs w:val="20"/>
        </w:rPr>
        <w:t xml:space="preserve"> (первый этап строительства)</w:t>
      </w:r>
    </w:p>
    <w:tbl>
      <w:tblPr>
        <w:tblW w:w="14414" w:type="dxa"/>
        <w:tblInd w:w="113" w:type="dxa"/>
        <w:tblCellMar>
          <w:top w:w="15" w:type="dxa"/>
          <w:bottom w:w="15" w:type="dxa"/>
        </w:tblCellMar>
        <w:tblLook w:val="04A0" w:firstRow="1" w:lastRow="0" w:firstColumn="1" w:lastColumn="0" w:noHBand="0" w:noVBand="1"/>
      </w:tblPr>
      <w:tblGrid>
        <w:gridCol w:w="1155"/>
        <w:gridCol w:w="1511"/>
        <w:gridCol w:w="1465"/>
        <w:gridCol w:w="1249"/>
        <w:gridCol w:w="516"/>
        <w:gridCol w:w="476"/>
        <w:gridCol w:w="599"/>
        <w:gridCol w:w="529"/>
        <w:gridCol w:w="664"/>
        <w:gridCol w:w="505"/>
        <w:gridCol w:w="664"/>
        <w:gridCol w:w="564"/>
        <w:gridCol w:w="564"/>
        <w:gridCol w:w="594"/>
        <w:gridCol w:w="947"/>
        <w:gridCol w:w="574"/>
        <w:gridCol w:w="574"/>
        <w:gridCol w:w="578"/>
        <w:gridCol w:w="719"/>
      </w:tblGrid>
      <w:tr w:rsidR="003556E4" w:rsidRPr="0040233E" w:rsidTr="005220D1">
        <w:trPr>
          <w:trHeight w:val="640"/>
        </w:trPr>
        <w:tc>
          <w:tcPr>
            <w:tcW w:w="1159" w:type="dxa"/>
            <w:vMerge w:val="restart"/>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Источник выброса (выделения)</w:t>
            </w:r>
          </w:p>
        </w:tc>
        <w:tc>
          <w:tcPr>
            <w:tcW w:w="1517" w:type="dxa"/>
            <w:vMerge w:val="restart"/>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Тип транспортного средства (мощность двигателя)</w:t>
            </w:r>
          </w:p>
        </w:tc>
        <w:tc>
          <w:tcPr>
            <w:tcW w:w="1471" w:type="dxa"/>
            <w:vMerge w:val="restart"/>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Категория машин</w:t>
            </w:r>
          </w:p>
        </w:tc>
        <w:tc>
          <w:tcPr>
            <w:tcW w:w="1254" w:type="dxa"/>
            <w:vMerge w:val="restart"/>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 xml:space="preserve">Номинальная мощность </w:t>
            </w:r>
            <w:r w:rsidRPr="0040233E">
              <w:rPr>
                <w:sz w:val="18"/>
                <w:szCs w:val="18"/>
              </w:rPr>
              <w:br/>
              <w:t>Двигателя, кВт</w:t>
            </w:r>
          </w:p>
        </w:tc>
        <w:tc>
          <w:tcPr>
            <w:tcW w:w="517" w:type="dxa"/>
            <w:vMerge w:val="restart"/>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18"/>
                <w:szCs w:val="18"/>
              </w:rPr>
            </w:pPr>
            <w:r w:rsidRPr="0040233E">
              <w:rPr>
                <w:sz w:val="18"/>
                <w:szCs w:val="18"/>
              </w:rPr>
              <w:t xml:space="preserve"> </w:t>
            </w:r>
            <w:proofErr w:type="spellStart"/>
            <w:r w:rsidRPr="0040233E">
              <w:rPr>
                <w:sz w:val="18"/>
                <w:szCs w:val="18"/>
              </w:rPr>
              <w:t>Nkl</w:t>
            </w:r>
            <w:proofErr w:type="spellEnd"/>
          </w:p>
        </w:tc>
        <w:tc>
          <w:tcPr>
            <w:tcW w:w="477" w:type="dxa"/>
            <w:vMerge w:val="restart"/>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18"/>
                <w:szCs w:val="18"/>
              </w:rPr>
            </w:pPr>
            <w:r w:rsidRPr="0040233E">
              <w:rPr>
                <w:sz w:val="18"/>
                <w:szCs w:val="18"/>
              </w:rPr>
              <w:t xml:space="preserve"> </w:t>
            </w:r>
            <w:proofErr w:type="spellStart"/>
            <w:r w:rsidRPr="0040233E">
              <w:rPr>
                <w:sz w:val="18"/>
                <w:szCs w:val="18"/>
              </w:rPr>
              <w:t>Nk</w:t>
            </w:r>
            <w:proofErr w:type="spellEnd"/>
          </w:p>
        </w:tc>
        <w:tc>
          <w:tcPr>
            <w:tcW w:w="601" w:type="dxa"/>
            <w:vMerge w:val="restart"/>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proofErr w:type="spellStart"/>
            <w:r w:rsidRPr="0040233E">
              <w:rPr>
                <w:sz w:val="18"/>
                <w:szCs w:val="18"/>
              </w:rPr>
              <w:t>Tхm</w:t>
            </w:r>
            <w:proofErr w:type="spellEnd"/>
            <w:r w:rsidRPr="0040233E">
              <w:rPr>
                <w:sz w:val="18"/>
                <w:szCs w:val="18"/>
              </w:rPr>
              <w:t>, мин</w:t>
            </w:r>
          </w:p>
        </w:tc>
        <w:tc>
          <w:tcPr>
            <w:tcW w:w="531" w:type="dxa"/>
            <w:vMerge w:val="restart"/>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center"/>
              <w:rPr>
                <w:sz w:val="18"/>
                <w:szCs w:val="18"/>
              </w:rPr>
            </w:pPr>
            <w:proofErr w:type="spellStart"/>
            <w:r w:rsidRPr="0040233E">
              <w:rPr>
                <w:sz w:val="18"/>
                <w:szCs w:val="18"/>
              </w:rPr>
              <w:t>Txs</w:t>
            </w:r>
            <w:proofErr w:type="spellEnd"/>
            <w:r w:rsidRPr="0040233E">
              <w:rPr>
                <w:sz w:val="18"/>
                <w:szCs w:val="18"/>
              </w:rPr>
              <w:t>,  мин</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Tv1</w:t>
            </w:r>
          </w:p>
        </w:tc>
        <w:tc>
          <w:tcPr>
            <w:tcW w:w="506" w:type="dxa"/>
            <w:vMerge w:val="restart"/>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Tv2</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Tv1n</w:t>
            </w:r>
          </w:p>
        </w:tc>
        <w:tc>
          <w:tcPr>
            <w:tcW w:w="1132" w:type="dxa"/>
            <w:gridSpan w:val="2"/>
            <w:tcBorders>
              <w:top w:val="single" w:sz="4" w:space="0" w:color="auto"/>
              <w:left w:val="single" w:sz="4" w:space="0" w:color="auto"/>
              <w:bottom w:val="single" w:sz="4" w:space="0" w:color="auto"/>
              <w:right w:val="single" w:sz="4" w:space="0" w:color="auto"/>
            </w:tcBorders>
            <w:shd w:val="clear" w:color="000000" w:fill="FFFF99"/>
            <w:vAlign w:val="center"/>
          </w:tcPr>
          <w:p w:rsidR="003556E4" w:rsidRPr="0040233E" w:rsidRDefault="003556E4" w:rsidP="005220D1">
            <w:pPr>
              <w:spacing w:after="0"/>
              <w:ind w:firstLine="0"/>
              <w:jc w:val="center"/>
              <w:rPr>
                <w:sz w:val="18"/>
                <w:szCs w:val="18"/>
              </w:rPr>
            </w:pPr>
            <w:r w:rsidRPr="0040233E">
              <w:rPr>
                <w:sz w:val="18"/>
                <w:szCs w:val="18"/>
              </w:rPr>
              <w:t>ML, г/мин</w:t>
            </w:r>
          </w:p>
        </w:tc>
        <w:tc>
          <w:tcPr>
            <w:tcW w:w="596" w:type="dxa"/>
            <w:vMerge w:val="restart"/>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Tv2n</w:t>
            </w:r>
          </w:p>
        </w:tc>
        <w:tc>
          <w:tcPr>
            <w:tcW w:w="951" w:type="dxa"/>
            <w:vMerge w:val="restart"/>
            <w:tcBorders>
              <w:top w:val="single" w:sz="4" w:space="0" w:color="auto"/>
              <w:left w:val="single" w:sz="4" w:space="0" w:color="auto"/>
              <w:right w:val="single" w:sz="4" w:space="0" w:color="auto"/>
            </w:tcBorders>
            <w:noWrap/>
            <w:vAlign w:val="center"/>
          </w:tcPr>
          <w:p w:rsidR="003556E4" w:rsidRPr="0040233E" w:rsidRDefault="003556E4" w:rsidP="005220D1">
            <w:pPr>
              <w:spacing w:after="0"/>
              <w:ind w:firstLine="0"/>
              <w:jc w:val="center"/>
              <w:rPr>
                <w:sz w:val="18"/>
                <w:szCs w:val="18"/>
              </w:rPr>
            </w:pPr>
            <w:r w:rsidRPr="0040233E">
              <w:rPr>
                <w:sz w:val="18"/>
                <w:szCs w:val="18"/>
              </w:rPr>
              <w:t>А</w:t>
            </w:r>
          </w:p>
        </w:tc>
        <w:tc>
          <w:tcPr>
            <w:tcW w:w="1649" w:type="dxa"/>
            <w:gridSpan w:val="3"/>
            <w:tcBorders>
              <w:top w:val="single" w:sz="4" w:space="0" w:color="auto"/>
              <w:left w:val="single" w:sz="4" w:space="0" w:color="auto"/>
              <w:bottom w:val="single" w:sz="4" w:space="0" w:color="auto"/>
              <w:right w:val="nil"/>
            </w:tcBorders>
            <w:noWrap/>
            <w:vAlign w:val="center"/>
          </w:tcPr>
          <w:p w:rsidR="003556E4" w:rsidRPr="0040233E" w:rsidRDefault="003556E4" w:rsidP="005220D1">
            <w:pPr>
              <w:spacing w:after="0"/>
              <w:ind w:firstLine="0"/>
              <w:jc w:val="center"/>
              <w:rPr>
                <w:sz w:val="18"/>
                <w:szCs w:val="18"/>
              </w:rPr>
            </w:pPr>
            <w:proofErr w:type="spellStart"/>
            <w:r w:rsidRPr="0040233E">
              <w:rPr>
                <w:sz w:val="18"/>
                <w:szCs w:val="18"/>
              </w:rPr>
              <w:t>Dn</w:t>
            </w:r>
            <w:proofErr w:type="spellEnd"/>
          </w:p>
        </w:tc>
        <w:tc>
          <w:tcPr>
            <w:tcW w:w="721" w:type="dxa"/>
            <w:vMerge w:val="restart"/>
            <w:tcBorders>
              <w:top w:val="single" w:sz="4" w:space="0" w:color="auto"/>
              <w:left w:val="single" w:sz="4" w:space="0" w:color="auto"/>
              <w:right w:val="single" w:sz="4" w:space="0" w:color="auto"/>
            </w:tcBorders>
            <w:shd w:val="clear" w:color="000000" w:fill="FFCC99"/>
            <w:vAlign w:val="center"/>
          </w:tcPr>
          <w:p w:rsidR="003556E4" w:rsidRPr="0040233E" w:rsidRDefault="003556E4" w:rsidP="005220D1">
            <w:pPr>
              <w:spacing w:after="0"/>
              <w:ind w:firstLine="0"/>
              <w:jc w:val="center"/>
              <w:rPr>
                <w:sz w:val="18"/>
                <w:szCs w:val="18"/>
              </w:rPr>
            </w:pPr>
            <w:proofErr w:type="spellStart"/>
            <w:r w:rsidRPr="0040233E">
              <w:rPr>
                <w:sz w:val="18"/>
                <w:szCs w:val="18"/>
              </w:rPr>
              <w:t>Мхх</w:t>
            </w:r>
            <w:proofErr w:type="spellEnd"/>
            <w:r w:rsidRPr="0040233E">
              <w:rPr>
                <w:sz w:val="18"/>
                <w:szCs w:val="18"/>
              </w:rPr>
              <w:t>, г/мин.</w:t>
            </w:r>
          </w:p>
        </w:tc>
      </w:tr>
      <w:tr w:rsidR="003556E4" w:rsidRPr="0040233E" w:rsidTr="005220D1">
        <w:trPr>
          <w:trHeight w:val="300"/>
        </w:trPr>
        <w:tc>
          <w:tcPr>
            <w:tcW w:w="1159"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1517"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1471"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1254"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517" w:type="dxa"/>
            <w:vMerge/>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left"/>
              <w:rPr>
                <w:sz w:val="18"/>
                <w:szCs w:val="18"/>
              </w:rPr>
            </w:pPr>
          </w:p>
        </w:tc>
        <w:tc>
          <w:tcPr>
            <w:tcW w:w="477" w:type="dxa"/>
            <w:vMerge/>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left"/>
              <w:rPr>
                <w:sz w:val="18"/>
                <w:szCs w:val="18"/>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left"/>
              <w:rPr>
                <w:sz w:val="18"/>
                <w:szCs w:val="18"/>
              </w:rPr>
            </w:pPr>
          </w:p>
        </w:tc>
        <w:tc>
          <w:tcPr>
            <w:tcW w:w="531"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left"/>
              <w:rPr>
                <w:sz w:val="18"/>
                <w:szCs w:val="18"/>
              </w:rPr>
            </w:pPr>
          </w:p>
        </w:tc>
        <w:tc>
          <w:tcPr>
            <w:tcW w:w="506"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left"/>
              <w:rPr>
                <w:sz w:val="18"/>
                <w:szCs w:val="18"/>
              </w:rPr>
            </w:pPr>
          </w:p>
        </w:tc>
        <w:tc>
          <w:tcPr>
            <w:tcW w:w="566" w:type="dxa"/>
            <w:tcBorders>
              <w:top w:val="nil"/>
              <w:left w:val="single" w:sz="4" w:space="0" w:color="auto"/>
              <w:bottom w:val="single" w:sz="4" w:space="0" w:color="auto"/>
              <w:right w:val="single" w:sz="4" w:space="0" w:color="auto"/>
            </w:tcBorders>
            <w:shd w:val="clear" w:color="000000" w:fill="FFFF99"/>
            <w:vAlign w:val="center"/>
          </w:tcPr>
          <w:p w:rsidR="003556E4" w:rsidRPr="0040233E" w:rsidRDefault="003556E4" w:rsidP="005220D1">
            <w:pPr>
              <w:spacing w:after="0"/>
              <w:ind w:firstLine="0"/>
              <w:jc w:val="center"/>
              <w:rPr>
                <w:sz w:val="18"/>
                <w:szCs w:val="18"/>
              </w:rPr>
            </w:pPr>
            <w:r w:rsidRPr="0040233E">
              <w:rPr>
                <w:sz w:val="18"/>
                <w:szCs w:val="18"/>
              </w:rPr>
              <w:t>Т</w:t>
            </w:r>
          </w:p>
        </w:tc>
        <w:tc>
          <w:tcPr>
            <w:tcW w:w="566" w:type="dxa"/>
            <w:tcBorders>
              <w:top w:val="nil"/>
              <w:left w:val="single" w:sz="4" w:space="0" w:color="auto"/>
              <w:bottom w:val="single" w:sz="4" w:space="0" w:color="auto"/>
              <w:right w:val="single" w:sz="4" w:space="0" w:color="auto"/>
            </w:tcBorders>
            <w:shd w:val="clear" w:color="000000" w:fill="FFFF99"/>
            <w:vAlign w:val="center"/>
          </w:tcPr>
          <w:p w:rsidR="003556E4" w:rsidRPr="0040233E" w:rsidRDefault="003556E4" w:rsidP="005220D1">
            <w:pPr>
              <w:spacing w:after="0"/>
              <w:ind w:firstLine="0"/>
              <w:jc w:val="center"/>
              <w:rPr>
                <w:sz w:val="18"/>
                <w:szCs w:val="18"/>
              </w:rPr>
            </w:pPr>
            <w:r w:rsidRPr="0040233E">
              <w:rPr>
                <w:sz w:val="18"/>
                <w:szCs w:val="18"/>
              </w:rPr>
              <w:t>Х</w:t>
            </w:r>
          </w:p>
        </w:tc>
        <w:tc>
          <w:tcPr>
            <w:tcW w:w="596" w:type="dxa"/>
            <w:vMerge/>
            <w:tcBorders>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951" w:type="dxa"/>
            <w:vMerge/>
            <w:tcBorders>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Т</w:t>
            </w:r>
          </w:p>
        </w:tc>
        <w:tc>
          <w:tcPr>
            <w:tcW w:w="576"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П</w:t>
            </w:r>
          </w:p>
        </w:tc>
        <w:tc>
          <w:tcPr>
            <w:tcW w:w="497"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Х</w:t>
            </w:r>
          </w:p>
        </w:tc>
        <w:tc>
          <w:tcPr>
            <w:tcW w:w="721" w:type="dxa"/>
            <w:vMerge/>
            <w:tcBorders>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1</w:t>
            </w:r>
          </w:p>
        </w:tc>
        <w:tc>
          <w:tcPr>
            <w:tcW w:w="1517"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w:t>
            </w:r>
          </w:p>
        </w:tc>
        <w:tc>
          <w:tcPr>
            <w:tcW w:w="1471"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3</w:t>
            </w:r>
          </w:p>
        </w:tc>
        <w:tc>
          <w:tcPr>
            <w:tcW w:w="1254"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4</w:t>
            </w:r>
          </w:p>
        </w:tc>
        <w:tc>
          <w:tcPr>
            <w:tcW w:w="517"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5</w:t>
            </w:r>
          </w:p>
        </w:tc>
        <w:tc>
          <w:tcPr>
            <w:tcW w:w="477"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6</w:t>
            </w:r>
          </w:p>
        </w:tc>
        <w:tc>
          <w:tcPr>
            <w:tcW w:w="601"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7</w:t>
            </w:r>
          </w:p>
        </w:tc>
        <w:tc>
          <w:tcPr>
            <w:tcW w:w="531"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8</w:t>
            </w:r>
          </w:p>
        </w:tc>
        <w:tc>
          <w:tcPr>
            <w:tcW w:w="66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9</w:t>
            </w:r>
          </w:p>
        </w:tc>
        <w:tc>
          <w:tcPr>
            <w:tcW w:w="50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10</w:t>
            </w:r>
          </w:p>
        </w:tc>
        <w:tc>
          <w:tcPr>
            <w:tcW w:w="66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11</w:t>
            </w:r>
          </w:p>
        </w:tc>
        <w:tc>
          <w:tcPr>
            <w:tcW w:w="566" w:type="dxa"/>
            <w:tcBorders>
              <w:top w:val="single" w:sz="4" w:space="0" w:color="auto"/>
              <w:left w:val="single" w:sz="4" w:space="0" w:color="auto"/>
              <w:bottom w:val="single" w:sz="4" w:space="0" w:color="auto"/>
              <w:right w:val="single" w:sz="4" w:space="0" w:color="auto"/>
            </w:tcBorders>
            <w:shd w:val="clear" w:color="000000" w:fill="FFFF99"/>
            <w:noWrap/>
            <w:vAlign w:val="bottom"/>
          </w:tcPr>
          <w:p w:rsidR="003556E4" w:rsidRPr="0040233E" w:rsidRDefault="003556E4" w:rsidP="005220D1">
            <w:pPr>
              <w:spacing w:after="0"/>
              <w:ind w:firstLine="0"/>
              <w:jc w:val="center"/>
              <w:rPr>
                <w:sz w:val="20"/>
                <w:szCs w:val="20"/>
              </w:rPr>
            </w:pPr>
            <w:r w:rsidRPr="0040233E">
              <w:rPr>
                <w:sz w:val="20"/>
                <w:szCs w:val="20"/>
              </w:rPr>
              <w:t>12</w:t>
            </w:r>
          </w:p>
        </w:tc>
        <w:tc>
          <w:tcPr>
            <w:tcW w:w="566" w:type="dxa"/>
            <w:tcBorders>
              <w:top w:val="single" w:sz="4" w:space="0" w:color="auto"/>
              <w:left w:val="single" w:sz="4" w:space="0" w:color="auto"/>
              <w:bottom w:val="single" w:sz="4" w:space="0" w:color="auto"/>
              <w:right w:val="single" w:sz="4" w:space="0" w:color="auto"/>
            </w:tcBorders>
            <w:shd w:val="clear" w:color="000000" w:fill="FFFF99"/>
            <w:noWrap/>
            <w:vAlign w:val="bottom"/>
          </w:tcPr>
          <w:p w:rsidR="003556E4" w:rsidRPr="0040233E" w:rsidRDefault="003556E4" w:rsidP="005220D1">
            <w:pPr>
              <w:spacing w:after="0"/>
              <w:ind w:firstLine="0"/>
              <w:jc w:val="center"/>
              <w:rPr>
                <w:sz w:val="20"/>
                <w:szCs w:val="20"/>
              </w:rPr>
            </w:pPr>
            <w:r w:rsidRPr="0040233E">
              <w:rPr>
                <w:sz w:val="20"/>
                <w:szCs w:val="20"/>
              </w:rPr>
              <w:t>13</w:t>
            </w:r>
          </w:p>
        </w:tc>
        <w:tc>
          <w:tcPr>
            <w:tcW w:w="59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14</w:t>
            </w:r>
          </w:p>
        </w:tc>
        <w:tc>
          <w:tcPr>
            <w:tcW w:w="951"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15</w:t>
            </w:r>
          </w:p>
        </w:tc>
        <w:tc>
          <w:tcPr>
            <w:tcW w:w="57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16</w:t>
            </w:r>
          </w:p>
        </w:tc>
        <w:tc>
          <w:tcPr>
            <w:tcW w:w="57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17</w:t>
            </w:r>
          </w:p>
        </w:tc>
        <w:tc>
          <w:tcPr>
            <w:tcW w:w="497"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18</w:t>
            </w: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3556E4" w:rsidRPr="0040233E" w:rsidRDefault="003556E4" w:rsidP="005220D1">
            <w:pPr>
              <w:spacing w:after="0"/>
              <w:ind w:firstLine="0"/>
              <w:jc w:val="center"/>
              <w:rPr>
                <w:sz w:val="20"/>
                <w:szCs w:val="20"/>
              </w:rPr>
            </w:pPr>
            <w:r w:rsidRPr="0040233E">
              <w:rPr>
                <w:sz w:val="20"/>
                <w:szCs w:val="20"/>
              </w:rPr>
              <w:t>19</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56E4" w:rsidRPr="0040233E" w:rsidRDefault="003556E4" w:rsidP="005220D1">
            <w:pPr>
              <w:spacing w:after="0"/>
              <w:ind w:firstLine="0"/>
              <w:jc w:val="center"/>
              <w:rPr>
                <w:sz w:val="20"/>
                <w:szCs w:val="20"/>
              </w:rPr>
            </w:pPr>
            <w:r w:rsidRPr="0040233E">
              <w:rPr>
                <w:sz w:val="20"/>
                <w:szCs w:val="20"/>
              </w:rPr>
              <w:t>60</w:t>
            </w:r>
            <w:r>
              <w:rPr>
                <w:sz w:val="20"/>
                <w:szCs w:val="20"/>
              </w:rPr>
              <w:t>01-01</w:t>
            </w: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Экскаватор,</w:t>
            </w: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6</w:t>
            </w: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161-260</w:t>
            </w: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color w:val="000000"/>
                <w:sz w:val="20"/>
                <w:szCs w:val="20"/>
              </w:rPr>
            </w:pPr>
            <w:r w:rsidRPr="0040233E">
              <w:rPr>
                <w:color w:val="000000"/>
                <w:sz w:val="20"/>
                <w:szCs w:val="20"/>
              </w:rPr>
              <w:t>1</w:t>
            </w: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color w:val="000000"/>
                <w:sz w:val="20"/>
                <w:szCs w:val="20"/>
              </w:rPr>
            </w:pPr>
            <w:r>
              <w:rPr>
                <w:color w:val="000000"/>
                <w:sz w:val="20"/>
                <w:szCs w:val="20"/>
              </w:rPr>
              <w:t>5</w:t>
            </w: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color w:val="000000"/>
                <w:sz w:val="20"/>
                <w:szCs w:val="20"/>
              </w:rPr>
            </w:pPr>
            <w:r>
              <w:rPr>
                <w:color w:val="000000"/>
                <w:sz w:val="20"/>
                <w:szCs w:val="20"/>
              </w:rPr>
              <w:t>5</w:t>
            </w: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color w:val="000000"/>
                <w:sz w:val="20"/>
                <w:szCs w:val="20"/>
              </w:rPr>
            </w:pPr>
            <w:r>
              <w:rPr>
                <w:color w:val="000000"/>
                <w:sz w:val="20"/>
                <w:szCs w:val="20"/>
              </w:rPr>
              <w:t>40</w:t>
            </w: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16</w:t>
            </w:r>
            <w:r>
              <w:rPr>
                <w:sz w:val="20"/>
                <w:szCs w:val="20"/>
              </w:rPr>
              <w:t>8</w:t>
            </w: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1</w:t>
            </w:r>
            <w:r>
              <w:rPr>
                <w:sz w:val="20"/>
                <w:szCs w:val="20"/>
              </w:rPr>
              <w:t>4</w:t>
            </w: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312</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2,47</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2,47</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10</w:t>
            </w: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0,</w:t>
            </w:r>
            <w:r>
              <w:rPr>
                <w:sz w:val="20"/>
                <w:szCs w:val="20"/>
              </w:rPr>
              <w:t>2</w:t>
            </w: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180</w:t>
            </w: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90</w:t>
            </w: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95</w:t>
            </w: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3556E4" w:rsidRDefault="003556E4" w:rsidP="005220D1">
            <w:pPr>
              <w:spacing w:after="0"/>
              <w:ind w:firstLine="0"/>
              <w:jc w:val="center"/>
              <w:rPr>
                <w:color w:val="000000"/>
                <w:sz w:val="18"/>
                <w:szCs w:val="18"/>
              </w:rPr>
            </w:pPr>
            <w:r>
              <w:rPr>
                <w:color w:val="000000"/>
                <w:sz w:val="18"/>
                <w:szCs w:val="18"/>
              </w:rPr>
              <w:t>0,48</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бульдозер,</w:t>
            </w: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noWrap/>
            <w:vAlign w:val="bottom"/>
          </w:tcPr>
          <w:p w:rsidR="003556E4" w:rsidRDefault="003556E4" w:rsidP="005220D1">
            <w:pPr>
              <w:spacing w:after="0"/>
              <w:ind w:firstLine="0"/>
              <w:jc w:val="center"/>
              <w:rPr>
                <w:color w:val="000000"/>
                <w:sz w:val="18"/>
                <w:szCs w:val="18"/>
              </w:rPr>
            </w:pPr>
            <w:r>
              <w:rPr>
                <w:color w:val="000000"/>
                <w:sz w:val="18"/>
                <w:szCs w:val="18"/>
              </w:rPr>
              <w:t> </w:t>
            </w:r>
          </w:p>
        </w:tc>
        <w:tc>
          <w:tcPr>
            <w:tcW w:w="566" w:type="dxa"/>
            <w:tcBorders>
              <w:top w:val="single" w:sz="4" w:space="0" w:color="auto"/>
              <w:left w:val="single" w:sz="4" w:space="0" w:color="auto"/>
              <w:bottom w:val="single" w:sz="4" w:space="0" w:color="auto"/>
              <w:right w:val="single" w:sz="4" w:space="0" w:color="auto"/>
            </w:tcBorders>
            <w:shd w:val="clear" w:color="000000" w:fill="FFFF99"/>
            <w:noWrap/>
            <w:vAlign w:val="bottom"/>
          </w:tcPr>
          <w:p w:rsidR="003556E4" w:rsidRDefault="003556E4" w:rsidP="005220D1">
            <w:pPr>
              <w:spacing w:after="0"/>
              <w:ind w:firstLine="0"/>
              <w:jc w:val="center"/>
              <w:rPr>
                <w:color w:val="000000"/>
                <w:sz w:val="18"/>
                <w:szCs w:val="18"/>
              </w:rPr>
            </w:pPr>
            <w:r>
              <w:rPr>
                <w:color w:val="000000"/>
                <w:sz w:val="18"/>
                <w:szCs w:val="18"/>
              </w:rPr>
              <w:t> </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3556E4" w:rsidRDefault="003556E4" w:rsidP="005220D1">
            <w:pPr>
              <w:spacing w:after="0"/>
              <w:ind w:firstLine="0"/>
              <w:jc w:val="center"/>
              <w:rPr>
                <w:color w:val="000000"/>
                <w:sz w:val="18"/>
                <w:szCs w:val="18"/>
              </w:rPr>
            </w:pPr>
            <w:r>
              <w:rPr>
                <w:color w:val="000000"/>
                <w:sz w:val="18"/>
                <w:szCs w:val="18"/>
              </w:rPr>
              <w:t> </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кран,</w:t>
            </w: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left"/>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0,19</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0,23</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3556E4" w:rsidRDefault="003556E4" w:rsidP="005220D1">
            <w:pPr>
              <w:spacing w:after="0"/>
              <w:ind w:firstLine="0"/>
              <w:jc w:val="center"/>
              <w:rPr>
                <w:color w:val="000000"/>
                <w:sz w:val="18"/>
                <w:szCs w:val="18"/>
              </w:rPr>
            </w:pPr>
            <w:r>
              <w:rPr>
                <w:color w:val="000000"/>
                <w:sz w:val="18"/>
                <w:szCs w:val="18"/>
              </w:rPr>
              <w:t>0,097</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компрессор</w:t>
            </w: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0,43</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0,51</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3556E4" w:rsidRDefault="003556E4" w:rsidP="005220D1">
            <w:pPr>
              <w:spacing w:after="0"/>
              <w:ind w:firstLine="0"/>
              <w:jc w:val="center"/>
              <w:rPr>
                <w:color w:val="000000"/>
                <w:sz w:val="18"/>
                <w:szCs w:val="18"/>
              </w:rPr>
            </w:pPr>
            <w:r>
              <w:rPr>
                <w:color w:val="000000"/>
                <w:sz w:val="18"/>
                <w:szCs w:val="18"/>
              </w:rPr>
              <w:t>0,3</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0,27</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0,41</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3556E4" w:rsidRDefault="003556E4" w:rsidP="005220D1">
            <w:pPr>
              <w:spacing w:after="0"/>
              <w:ind w:firstLine="0"/>
              <w:jc w:val="center"/>
              <w:rPr>
                <w:color w:val="000000"/>
                <w:sz w:val="18"/>
                <w:szCs w:val="18"/>
              </w:rPr>
            </w:pPr>
            <w:r>
              <w:rPr>
                <w:color w:val="000000"/>
                <w:sz w:val="18"/>
                <w:szCs w:val="18"/>
              </w:rPr>
              <w:t>0,06</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1,29</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bottom"/>
          </w:tcPr>
          <w:p w:rsidR="003556E4" w:rsidRDefault="003556E4" w:rsidP="005220D1">
            <w:pPr>
              <w:spacing w:after="0"/>
              <w:ind w:firstLine="0"/>
              <w:jc w:val="center"/>
              <w:rPr>
                <w:color w:val="000000"/>
                <w:sz w:val="18"/>
                <w:szCs w:val="18"/>
              </w:rPr>
            </w:pPr>
            <w:r>
              <w:rPr>
                <w:color w:val="000000"/>
                <w:sz w:val="18"/>
                <w:szCs w:val="18"/>
              </w:rPr>
              <w:t>1,57</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3556E4" w:rsidRDefault="003556E4" w:rsidP="005220D1">
            <w:pPr>
              <w:spacing w:after="0"/>
              <w:ind w:firstLine="0"/>
              <w:jc w:val="center"/>
              <w:rPr>
                <w:color w:val="000000"/>
                <w:sz w:val="18"/>
                <w:szCs w:val="18"/>
              </w:rPr>
            </w:pPr>
            <w:r>
              <w:rPr>
                <w:color w:val="000000"/>
                <w:sz w:val="18"/>
                <w:szCs w:val="18"/>
              </w:rPr>
              <w:t>2,4</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600</w:t>
            </w:r>
            <w:r>
              <w:rPr>
                <w:sz w:val="20"/>
                <w:szCs w:val="20"/>
              </w:rPr>
              <w:t>1-</w:t>
            </w:r>
            <w:r w:rsidRPr="0040233E">
              <w:rPr>
                <w:sz w:val="20"/>
                <w:szCs w:val="20"/>
              </w:rPr>
              <w:t>02</w:t>
            </w: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Погрузчик,</w:t>
            </w: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3</w:t>
            </w: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31-60</w:t>
            </w: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sidRPr="0040233E">
              <w:rPr>
                <w:sz w:val="20"/>
                <w:szCs w:val="20"/>
              </w:rPr>
              <w:t>1</w:t>
            </w: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4</w:t>
            </w: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0"/>
              <w:jc w:val="center"/>
              <w:rPr>
                <w:sz w:val="20"/>
                <w:szCs w:val="20"/>
              </w:rPr>
            </w:pPr>
            <w:r>
              <w:rPr>
                <w:sz w:val="20"/>
                <w:szCs w:val="20"/>
              </w:rPr>
              <w:t>2</w:t>
            </w: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0"/>
              <w:jc w:val="center"/>
              <w:rPr>
                <w:sz w:val="20"/>
                <w:szCs w:val="20"/>
              </w:rPr>
            </w:pPr>
            <w:r>
              <w:rPr>
                <w:sz w:val="20"/>
                <w:szCs w:val="20"/>
              </w:rPr>
              <w:t>10</w:t>
            </w: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0"/>
              <w:jc w:val="center"/>
              <w:rPr>
                <w:sz w:val="20"/>
                <w:szCs w:val="20"/>
              </w:rPr>
            </w:pPr>
            <w:r>
              <w:rPr>
                <w:sz w:val="20"/>
                <w:szCs w:val="20"/>
              </w:rPr>
              <w:t>404,4</w:t>
            </w: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0"/>
              <w:jc w:val="center"/>
              <w:rPr>
                <w:sz w:val="20"/>
                <w:szCs w:val="20"/>
              </w:rPr>
            </w:pPr>
            <w:r>
              <w:rPr>
                <w:sz w:val="20"/>
                <w:szCs w:val="20"/>
              </w:rPr>
              <w:t>14</w:t>
            </w: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0"/>
              <w:jc w:val="center"/>
              <w:rPr>
                <w:sz w:val="20"/>
                <w:szCs w:val="20"/>
              </w:rPr>
            </w:pPr>
            <w:r>
              <w:rPr>
                <w:sz w:val="20"/>
                <w:szCs w:val="20"/>
              </w:rPr>
              <w:t>858</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jc w:val="center"/>
              <w:rPr>
                <w:sz w:val="20"/>
                <w:szCs w:val="20"/>
              </w:rPr>
            </w:pPr>
            <w:r>
              <w:rPr>
                <w:sz w:val="20"/>
                <w:szCs w:val="20"/>
              </w:rPr>
              <w:t>1,49</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jc w:val="center"/>
              <w:rPr>
                <w:sz w:val="20"/>
                <w:szCs w:val="20"/>
              </w:rPr>
            </w:pPr>
            <w:r>
              <w:rPr>
                <w:sz w:val="20"/>
                <w:szCs w:val="20"/>
              </w:rPr>
              <w:t>1,49</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14"/>
              <w:jc w:val="center"/>
              <w:rPr>
                <w:sz w:val="20"/>
                <w:szCs w:val="20"/>
              </w:rPr>
            </w:pPr>
            <w:r>
              <w:rPr>
                <w:sz w:val="20"/>
                <w:szCs w:val="20"/>
              </w:rPr>
              <w:t>0,25</w:t>
            </w: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14"/>
              <w:jc w:val="center"/>
              <w:rPr>
                <w:sz w:val="20"/>
                <w:szCs w:val="20"/>
              </w:rPr>
            </w:pPr>
            <w:r>
              <w:rPr>
                <w:sz w:val="20"/>
                <w:szCs w:val="20"/>
              </w:rPr>
              <w:t>180</w:t>
            </w: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14"/>
              <w:jc w:val="center"/>
              <w:rPr>
                <w:sz w:val="20"/>
                <w:szCs w:val="20"/>
              </w:rPr>
            </w:pPr>
            <w:r>
              <w:rPr>
                <w:sz w:val="20"/>
                <w:szCs w:val="20"/>
              </w:rPr>
              <w:t>90</w:t>
            </w: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14"/>
              <w:jc w:val="center"/>
              <w:rPr>
                <w:sz w:val="20"/>
                <w:szCs w:val="20"/>
              </w:rPr>
            </w:pPr>
            <w:r>
              <w:rPr>
                <w:sz w:val="20"/>
                <w:szCs w:val="20"/>
              </w:rPr>
              <w:t>95</w:t>
            </w: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ind w:firstLine="14"/>
              <w:jc w:val="center"/>
              <w:rPr>
                <w:sz w:val="20"/>
                <w:szCs w:val="20"/>
              </w:rPr>
            </w:pPr>
            <w:r>
              <w:rPr>
                <w:sz w:val="20"/>
                <w:szCs w:val="20"/>
              </w:rPr>
              <w:t>0,25</w:t>
            </w: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center"/>
          </w:tcPr>
          <w:p w:rsidR="003556E4" w:rsidRDefault="003556E4" w:rsidP="005220D1">
            <w:pPr>
              <w:spacing w:after="0"/>
              <w:ind w:firstLine="0"/>
              <w:jc w:val="center"/>
              <w:rPr>
                <w:sz w:val="20"/>
                <w:szCs w:val="20"/>
              </w:rPr>
            </w:pPr>
            <w:r>
              <w:rPr>
                <w:sz w:val="20"/>
                <w:szCs w:val="20"/>
              </w:rPr>
              <w:t>0,29</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вибратор,</w:t>
            </w: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jc w:val="center"/>
              <w:rPr>
                <w:sz w:val="20"/>
                <w:szCs w:val="20"/>
              </w:rPr>
            </w:pP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center"/>
          </w:tcPr>
          <w:p w:rsidR="003556E4" w:rsidRDefault="003556E4" w:rsidP="005220D1">
            <w:pPr>
              <w:spacing w:after="0"/>
              <w:jc w:val="center"/>
              <w:rPr>
                <w:sz w:val="20"/>
                <w:szCs w:val="20"/>
              </w:rPr>
            </w:pP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катки</w:t>
            </w: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rPr>
                <w:sz w:val="20"/>
                <w:szCs w:val="20"/>
              </w:rPr>
            </w:pPr>
            <w:r>
              <w:rPr>
                <w:sz w:val="20"/>
                <w:szCs w:val="20"/>
              </w:rPr>
              <w:t>0,12</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rPr>
                <w:sz w:val="20"/>
                <w:szCs w:val="20"/>
              </w:rPr>
            </w:pPr>
            <w:r>
              <w:rPr>
                <w:sz w:val="20"/>
                <w:szCs w:val="20"/>
              </w:rPr>
              <w:t>0,15</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center"/>
          </w:tcPr>
          <w:p w:rsidR="003556E4" w:rsidRDefault="003556E4" w:rsidP="005220D1">
            <w:pPr>
              <w:spacing w:after="0"/>
              <w:ind w:firstLine="0"/>
              <w:rPr>
                <w:sz w:val="20"/>
                <w:szCs w:val="20"/>
              </w:rPr>
            </w:pPr>
            <w:r>
              <w:rPr>
                <w:sz w:val="20"/>
                <w:szCs w:val="20"/>
              </w:rPr>
              <w:t>0,058</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r>
              <w:rPr>
                <w:sz w:val="20"/>
                <w:szCs w:val="20"/>
              </w:rPr>
              <w:t>трамбовки</w:t>
            </w: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rPr>
                <w:sz w:val="20"/>
                <w:szCs w:val="20"/>
              </w:rPr>
            </w:pPr>
            <w:r>
              <w:rPr>
                <w:sz w:val="20"/>
                <w:szCs w:val="20"/>
              </w:rPr>
              <w:t>0,26</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rPr>
                <w:sz w:val="20"/>
                <w:szCs w:val="20"/>
              </w:rPr>
            </w:pPr>
            <w:r>
              <w:rPr>
                <w:sz w:val="20"/>
                <w:szCs w:val="20"/>
              </w:rPr>
              <w:t>0,31</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center"/>
          </w:tcPr>
          <w:p w:rsidR="003556E4" w:rsidRDefault="003556E4" w:rsidP="005220D1">
            <w:pPr>
              <w:spacing w:after="0"/>
              <w:ind w:firstLine="0"/>
              <w:rPr>
                <w:sz w:val="20"/>
                <w:szCs w:val="20"/>
              </w:rPr>
            </w:pPr>
            <w:r>
              <w:rPr>
                <w:sz w:val="20"/>
                <w:szCs w:val="20"/>
              </w:rPr>
              <w:t>0,18</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rPr>
                <w:sz w:val="20"/>
                <w:szCs w:val="20"/>
              </w:rPr>
            </w:pPr>
            <w:r>
              <w:rPr>
                <w:sz w:val="20"/>
                <w:szCs w:val="20"/>
              </w:rPr>
              <w:t>0,17</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rPr>
                <w:sz w:val="20"/>
                <w:szCs w:val="20"/>
              </w:rPr>
            </w:pPr>
            <w:r>
              <w:rPr>
                <w:sz w:val="20"/>
                <w:szCs w:val="20"/>
              </w:rPr>
              <w:t>0,25</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center"/>
          </w:tcPr>
          <w:p w:rsidR="003556E4" w:rsidRDefault="003556E4" w:rsidP="005220D1">
            <w:pPr>
              <w:spacing w:after="0"/>
              <w:ind w:firstLine="0"/>
              <w:rPr>
                <w:sz w:val="20"/>
                <w:szCs w:val="20"/>
              </w:rPr>
            </w:pPr>
            <w:r>
              <w:rPr>
                <w:sz w:val="20"/>
                <w:szCs w:val="20"/>
              </w:rPr>
              <w:t>0,04</w:t>
            </w:r>
          </w:p>
        </w:tc>
      </w:tr>
      <w:tr w:rsidR="003556E4" w:rsidRPr="0040233E" w:rsidTr="005220D1">
        <w:trPr>
          <w:trHeight w:val="300"/>
        </w:trPr>
        <w:tc>
          <w:tcPr>
            <w:tcW w:w="1159"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471"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1254"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51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
        </w:tc>
        <w:tc>
          <w:tcPr>
            <w:tcW w:w="60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0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66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rPr>
                <w:sz w:val="20"/>
                <w:szCs w:val="20"/>
              </w:rPr>
            </w:pPr>
            <w:r>
              <w:rPr>
                <w:sz w:val="20"/>
                <w:szCs w:val="20"/>
              </w:rPr>
              <w:t>0,77</w:t>
            </w:r>
          </w:p>
        </w:tc>
        <w:tc>
          <w:tcPr>
            <w:tcW w:w="566" w:type="dxa"/>
            <w:tcBorders>
              <w:top w:val="single" w:sz="4" w:space="0" w:color="auto"/>
              <w:left w:val="single" w:sz="4" w:space="0" w:color="auto"/>
              <w:bottom w:val="single" w:sz="4" w:space="0" w:color="auto"/>
              <w:right w:val="single" w:sz="4" w:space="0" w:color="auto"/>
            </w:tcBorders>
            <w:shd w:val="clear" w:color="000000" w:fill="FFFF99"/>
            <w:vAlign w:val="center"/>
          </w:tcPr>
          <w:p w:rsidR="003556E4" w:rsidRDefault="003556E4" w:rsidP="005220D1">
            <w:pPr>
              <w:spacing w:after="0"/>
              <w:ind w:firstLine="0"/>
              <w:rPr>
                <w:sz w:val="20"/>
                <w:szCs w:val="20"/>
              </w:rPr>
            </w:pPr>
            <w:r>
              <w:rPr>
                <w:sz w:val="20"/>
                <w:szCs w:val="20"/>
              </w:rPr>
              <w:t>0,94</w:t>
            </w:r>
          </w:p>
        </w:tc>
        <w:tc>
          <w:tcPr>
            <w:tcW w:w="59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951"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576"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noWrap/>
            <w:vAlign w:val="center"/>
          </w:tcPr>
          <w:p w:rsidR="003556E4" w:rsidRDefault="003556E4" w:rsidP="005220D1">
            <w:pPr>
              <w:spacing w:after="0"/>
              <w:jc w:val="center"/>
              <w:rPr>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000000" w:fill="FFCC99"/>
            <w:noWrap/>
            <w:vAlign w:val="center"/>
          </w:tcPr>
          <w:p w:rsidR="003556E4" w:rsidRDefault="003556E4" w:rsidP="005220D1">
            <w:pPr>
              <w:spacing w:after="0"/>
              <w:ind w:firstLine="0"/>
              <w:rPr>
                <w:sz w:val="20"/>
                <w:szCs w:val="20"/>
              </w:rPr>
            </w:pPr>
            <w:r>
              <w:rPr>
                <w:sz w:val="20"/>
                <w:szCs w:val="20"/>
              </w:rPr>
              <w:t>1,44</w:t>
            </w:r>
          </w:p>
        </w:tc>
      </w:tr>
    </w:tbl>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Pr>
        <w:spacing w:after="0"/>
        <w:ind w:firstLine="0"/>
        <w:rPr>
          <w:sz w:val="20"/>
          <w:szCs w:val="20"/>
        </w:rPr>
      </w:pPr>
      <w:r>
        <w:rPr>
          <w:sz w:val="20"/>
          <w:szCs w:val="20"/>
        </w:rPr>
        <w:lastRenderedPageBreak/>
        <w:t>Окончание таблицы 1.1</w:t>
      </w:r>
    </w:p>
    <w:tbl>
      <w:tblPr>
        <w:tblW w:w="13055" w:type="dxa"/>
        <w:tblInd w:w="113" w:type="dxa"/>
        <w:tblCellMar>
          <w:top w:w="15" w:type="dxa"/>
          <w:bottom w:w="15" w:type="dxa"/>
        </w:tblCellMar>
        <w:tblLook w:val="04A0" w:firstRow="1" w:lastRow="0" w:firstColumn="1" w:lastColumn="0" w:noHBand="0" w:noVBand="1"/>
      </w:tblPr>
      <w:tblGrid>
        <w:gridCol w:w="1066"/>
        <w:gridCol w:w="1066"/>
        <w:gridCol w:w="1066"/>
        <w:gridCol w:w="766"/>
        <w:gridCol w:w="774"/>
        <w:gridCol w:w="766"/>
        <w:gridCol w:w="878"/>
        <w:gridCol w:w="851"/>
        <w:gridCol w:w="850"/>
        <w:gridCol w:w="1840"/>
        <w:gridCol w:w="712"/>
        <w:gridCol w:w="420"/>
        <w:gridCol w:w="960"/>
        <w:gridCol w:w="1040"/>
      </w:tblGrid>
      <w:tr w:rsidR="003556E4" w:rsidRPr="0040233E" w:rsidTr="005220D1">
        <w:trPr>
          <w:trHeight w:val="300"/>
        </w:trPr>
        <w:tc>
          <w:tcPr>
            <w:tcW w:w="3198" w:type="dxa"/>
            <w:gridSpan w:val="3"/>
            <w:vMerge w:val="restart"/>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18"/>
                <w:szCs w:val="18"/>
              </w:rPr>
            </w:pPr>
            <w:r w:rsidRPr="0040233E">
              <w:rPr>
                <w:sz w:val="18"/>
                <w:szCs w:val="18"/>
              </w:rPr>
              <w:t>М1</w:t>
            </w:r>
          </w:p>
        </w:tc>
        <w:tc>
          <w:tcPr>
            <w:tcW w:w="2306" w:type="dxa"/>
            <w:gridSpan w:val="3"/>
            <w:vMerge w:val="restart"/>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18"/>
                <w:szCs w:val="18"/>
              </w:rPr>
            </w:pPr>
            <w:r w:rsidRPr="0040233E">
              <w:rPr>
                <w:sz w:val="18"/>
                <w:szCs w:val="18"/>
              </w:rPr>
              <w:t>М2</w:t>
            </w:r>
          </w:p>
        </w:tc>
        <w:tc>
          <w:tcPr>
            <w:tcW w:w="2579" w:type="dxa"/>
            <w:gridSpan w:val="3"/>
            <w:vMerge w:val="restart"/>
            <w:tcBorders>
              <w:top w:val="single" w:sz="4" w:space="0" w:color="auto"/>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0"/>
              <w:jc w:val="center"/>
              <w:rPr>
                <w:sz w:val="20"/>
                <w:szCs w:val="20"/>
              </w:rPr>
            </w:pPr>
            <w:proofErr w:type="spellStart"/>
            <w:r w:rsidRPr="0040233E">
              <w:rPr>
                <w:sz w:val="20"/>
                <w:szCs w:val="20"/>
              </w:rPr>
              <w:t>Мi</w:t>
            </w:r>
            <w:proofErr w:type="spellEnd"/>
            <w:r w:rsidRPr="0040233E">
              <w:rPr>
                <w:sz w:val="20"/>
                <w:szCs w:val="20"/>
              </w:rPr>
              <w:t>, т/период</w:t>
            </w:r>
          </w:p>
        </w:tc>
        <w:tc>
          <w:tcPr>
            <w:tcW w:w="1840" w:type="dxa"/>
            <w:vMerge w:val="restart"/>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Загрязняющее вещество</w:t>
            </w:r>
          </w:p>
        </w:tc>
        <w:tc>
          <w:tcPr>
            <w:tcW w:w="712" w:type="dxa"/>
            <w:vMerge w:val="restart"/>
            <w:tcBorders>
              <w:top w:val="single" w:sz="4" w:space="0" w:color="auto"/>
              <w:left w:val="single" w:sz="4" w:space="0" w:color="auto"/>
              <w:bottom w:val="nil"/>
              <w:right w:val="single" w:sz="4" w:space="0" w:color="auto"/>
            </w:tcBorders>
            <w:noWrap/>
            <w:vAlign w:val="center"/>
          </w:tcPr>
          <w:p w:rsidR="003556E4" w:rsidRPr="0040233E" w:rsidRDefault="003556E4" w:rsidP="005220D1">
            <w:pPr>
              <w:spacing w:after="0"/>
              <w:ind w:firstLine="0"/>
              <w:jc w:val="center"/>
              <w:rPr>
                <w:sz w:val="18"/>
                <w:szCs w:val="18"/>
              </w:rPr>
            </w:pPr>
            <w:r w:rsidRPr="0040233E">
              <w:rPr>
                <w:sz w:val="18"/>
                <w:szCs w:val="18"/>
              </w:rPr>
              <w:t>Код</w:t>
            </w:r>
          </w:p>
        </w:tc>
        <w:tc>
          <w:tcPr>
            <w:tcW w:w="420" w:type="dxa"/>
            <w:vMerge w:val="restart"/>
            <w:tcBorders>
              <w:top w:val="single" w:sz="4" w:space="0" w:color="auto"/>
              <w:left w:val="single" w:sz="4" w:space="0" w:color="auto"/>
              <w:bottom w:val="nil"/>
              <w:right w:val="single" w:sz="4" w:space="0" w:color="auto"/>
            </w:tcBorders>
            <w:noWrap/>
            <w:vAlign w:val="center"/>
          </w:tcPr>
          <w:p w:rsidR="003556E4" w:rsidRPr="0040233E" w:rsidRDefault="003556E4" w:rsidP="005220D1">
            <w:pPr>
              <w:spacing w:after="0"/>
              <w:ind w:firstLine="0"/>
              <w:jc w:val="center"/>
              <w:rPr>
                <w:sz w:val="18"/>
                <w:szCs w:val="18"/>
              </w:rPr>
            </w:pPr>
            <w:r w:rsidRPr="0040233E">
              <w:rPr>
                <w:sz w:val="18"/>
                <w:szCs w:val="18"/>
              </w:rPr>
              <w:t>n</w:t>
            </w:r>
          </w:p>
        </w:tc>
        <w:tc>
          <w:tcPr>
            <w:tcW w:w="960" w:type="dxa"/>
            <w:vMerge w:val="restart"/>
            <w:tcBorders>
              <w:top w:val="single" w:sz="4" w:space="0" w:color="auto"/>
              <w:left w:val="single" w:sz="4" w:space="0" w:color="auto"/>
              <w:bottom w:val="nil"/>
              <w:right w:val="single" w:sz="4" w:space="0" w:color="auto"/>
            </w:tcBorders>
            <w:noWrap/>
            <w:vAlign w:val="center"/>
          </w:tcPr>
          <w:p w:rsidR="003556E4" w:rsidRPr="0040233E" w:rsidRDefault="003556E4" w:rsidP="005220D1">
            <w:pPr>
              <w:spacing w:after="0"/>
              <w:ind w:firstLine="0"/>
              <w:jc w:val="center"/>
              <w:rPr>
                <w:sz w:val="18"/>
                <w:szCs w:val="18"/>
              </w:rPr>
            </w:pPr>
            <w:r w:rsidRPr="0040233E">
              <w:rPr>
                <w:sz w:val="18"/>
                <w:szCs w:val="18"/>
              </w:rPr>
              <w:t>M, г/с</w:t>
            </w:r>
          </w:p>
        </w:tc>
        <w:tc>
          <w:tcPr>
            <w:tcW w:w="1040" w:type="dxa"/>
            <w:vMerge w:val="restart"/>
            <w:tcBorders>
              <w:top w:val="single" w:sz="4" w:space="0" w:color="auto"/>
              <w:left w:val="single" w:sz="4" w:space="0" w:color="auto"/>
              <w:bottom w:val="nil"/>
              <w:right w:val="single" w:sz="4" w:space="0" w:color="auto"/>
            </w:tcBorders>
            <w:noWrap/>
            <w:vAlign w:val="center"/>
          </w:tcPr>
          <w:p w:rsidR="003556E4" w:rsidRPr="0040233E" w:rsidRDefault="003556E4" w:rsidP="005220D1">
            <w:pPr>
              <w:spacing w:after="0"/>
              <w:ind w:firstLine="0"/>
              <w:jc w:val="center"/>
              <w:rPr>
                <w:sz w:val="18"/>
                <w:szCs w:val="18"/>
              </w:rPr>
            </w:pPr>
            <w:r w:rsidRPr="0040233E">
              <w:rPr>
                <w:sz w:val="18"/>
                <w:szCs w:val="18"/>
              </w:rPr>
              <w:t>G, т/год</w:t>
            </w:r>
          </w:p>
        </w:tc>
      </w:tr>
      <w:tr w:rsidR="003556E4" w:rsidRPr="0040233E" w:rsidTr="005220D1">
        <w:trPr>
          <w:trHeight w:val="300"/>
        </w:trPr>
        <w:tc>
          <w:tcPr>
            <w:tcW w:w="3198" w:type="dxa"/>
            <w:gridSpan w:val="3"/>
            <w:vMerge/>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left"/>
              <w:rPr>
                <w:sz w:val="18"/>
                <w:szCs w:val="18"/>
              </w:rPr>
            </w:pPr>
          </w:p>
        </w:tc>
        <w:tc>
          <w:tcPr>
            <w:tcW w:w="2306" w:type="dxa"/>
            <w:gridSpan w:val="3"/>
            <w:vMerge/>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left"/>
              <w:rPr>
                <w:sz w:val="18"/>
                <w:szCs w:val="18"/>
              </w:rPr>
            </w:pPr>
          </w:p>
        </w:tc>
        <w:tc>
          <w:tcPr>
            <w:tcW w:w="2579" w:type="dxa"/>
            <w:gridSpan w:val="3"/>
            <w:vMerge/>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left"/>
              <w:rPr>
                <w:sz w:val="20"/>
                <w:szCs w:val="20"/>
              </w:rPr>
            </w:pPr>
          </w:p>
        </w:tc>
        <w:tc>
          <w:tcPr>
            <w:tcW w:w="1840"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712"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420"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960"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1040"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r>
      <w:tr w:rsidR="003556E4" w:rsidRPr="0040233E" w:rsidTr="005220D1">
        <w:trPr>
          <w:trHeight w:val="300"/>
        </w:trPr>
        <w:tc>
          <w:tcPr>
            <w:tcW w:w="1066"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Т</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П</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Х</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Т</w:t>
            </w:r>
          </w:p>
        </w:tc>
        <w:tc>
          <w:tcPr>
            <w:tcW w:w="774"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П</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18"/>
                <w:szCs w:val="18"/>
              </w:rPr>
            </w:pPr>
            <w:r w:rsidRPr="0040233E">
              <w:rPr>
                <w:sz w:val="18"/>
                <w:szCs w:val="18"/>
              </w:rPr>
              <w:t>Х</w:t>
            </w:r>
          </w:p>
        </w:tc>
        <w:tc>
          <w:tcPr>
            <w:tcW w:w="878"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20"/>
                <w:szCs w:val="20"/>
              </w:rPr>
            </w:pPr>
            <w:r w:rsidRPr="0040233E">
              <w:rPr>
                <w:sz w:val="20"/>
                <w:szCs w:val="20"/>
              </w:rPr>
              <w:t>Т</w:t>
            </w:r>
          </w:p>
        </w:tc>
        <w:tc>
          <w:tcPr>
            <w:tcW w:w="851"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20"/>
                <w:szCs w:val="20"/>
              </w:rPr>
            </w:pPr>
            <w:r w:rsidRPr="0040233E">
              <w:rPr>
                <w:sz w:val="20"/>
                <w:szCs w:val="20"/>
              </w:rPr>
              <w:t>П</w:t>
            </w:r>
          </w:p>
        </w:tc>
        <w:tc>
          <w:tcPr>
            <w:tcW w:w="850" w:type="dxa"/>
            <w:tcBorders>
              <w:top w:val="single" w:sz="4" w:space="0" w:color="auto"/>
              <w:left w:val="single" w:sz="4" w:space="0" w:color="auto"/>
              <w:bottom w:val="single" w:sz="4" w:space="0" w:color="auto"/>
              <w:right w:val="single" w:sz="4" w:space="0" w:color="auto"/>
            </w:tcBorders>
            <w:vAlign w:val="center"/>
          </w:tcPr>
          <w:p w:rsidR="003556E4" w:rsidRPr="0040233E" w:rsidRDefault="003556E4" w:rsidP="005220D1">
            <w:pPr>
              <w:spacing w:after="0"/>
              <w:ind w:firstLine="0"/>
              <w:jc w:val="center"/>
              <w:rPr>
                <w:sz w:val="20"/>
                <w:szCs w:val="20"/>
              </w:rPr>
            </w:pPr>
            <w:r w:rsidRPr="0040233E">
              <w:rPr>
                <w:sz w:val="20"/>
                <w:szCs w:val="20"/>
              </w:rPr>
              <w:t>Х</w:t>
            </w:r>
          </w:p>
        </w:tc>
        <w:tc>
          <w:tcPr>
            <w:tcW w:w="1840"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712"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420"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960"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c>
          <w:tcPr>
            <w:tcW w:w="1040" w:type="dxa"/>
            <w:vMerge/>
            <w:tcBorders>
              <w:top w:val="single" w:sz="4" w:space="0" w:color="auto"/>
              <w:left w:val="single" w:sz="4" w:space="0" w:color="auto"/>
              <w:bottom w:val="nil"/>
              <w:right w:val="single" w:sz="4" w:space="0" w:color="auto"/>
            </w:tcBorders>
            <w:vAlign w:val="center"/>
          </w:tcPr>
          <w:p w:rsidR="003556E4" w:rsidRPr="0040233E" w:rsidRDefault="003556E4" w:rsidP="005220D1">
            <w:pPr>
              <w:spacing w:after="0"/>
              <w:ind w:firstLine="0"/>
              <w:jc w:val="left"/>
              <w:rPr>
                <w:sz w:val="18"/>
                <w:szCs w:val="18"/>
              </w:rPr>
            </w:pPr>
          </w:p>
        </w:tc>
      </w:tr>
      <w:tr w:rsidR="003556E4" w:rsidRPr="0040233E" w:rsidTr="005220D1">
        <w:trPr>
          <w:trHeight w:val="300"/>
        </w:trPr>
        <w:tc>
          <w:tcPr>
            <w:tcW w:w="106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20</w:t>
            </w:r>
          </w:p>
        </w:tc>
        <w:tc>
          <w:tcPr>
            <w:tcW w:w="106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21</w:t>
            </w:r>
          </w:p>
        </w:tc>
        <w:tc>
          <w:tcPr>
            <w:tcW w:w="106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22</w:t>
            </w:r>
          </w:p>
        </w:tc>
        <w:tc>
          <w:tcPr>
            <w:tcW w:w="76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23</w:t>
            </w:r>
          </w:p>
        </w:tc>
        <w:tc>
          <w:tcPr>
            <w:tcW w:w="774"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24</w:t>
            </w:r>
          </w:p>
        </w:tc>
        <w:tc>
          <w:tcPr>
            <w:tcW w:w="766"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25</w:t>
            </w:r>
          </w:p>
        </w:tc>
        <w:tc>
          <w:tcPr>
            <w:tcW w:w="878"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26</w:t>
            </w:r>
          </w:p>
        </w:tc>
        <w:tc>
          <w:tcPr>
            <w:tcW w:w="851"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27</w:t>
            </w:r>
          </w:p>
        </w:tc>
        <w:tc>
          <w:tcPr>
            <w:tcW w:w="85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28</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26</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27</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28</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sz w:val="20"/>
                <w:szCs w:val="20"/>
              </w:rPr>
            </w:pPr>
            <w:r w:rsidRPr="0040233E">
              <w:rPr>
                <w:sz w:val="20"/>
                <w:szCs w:val="20"/>
              </w:rPr>
              <w:t>29</w:t>
            </w:r>
          </w:p>
        </w:tc>
      </w:tr>
      <w:tr w:rsidR="003556E4" w:rsidRPr="00A8193C" w:rsidTr="005220D1">
        <w:trPr>
          <w:trHeight w:val="300"/>
        </w:trPr>
        <w:tc>
          <w:tcPr>
            <w:tcW w:w="10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1790,19</w:t>
            </w:r>
          </w:p>
        </w:tc>
        <w:tc>
          <w:tcPr>
            <w:tcW w:w="10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1790,19</w:t>
            </w:r>
          </w:p>
        </w:tc>
        <w:tc>
          <w:tcPr>
            <w:tcW w:w="10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1790,19</w:t>
            </w:r>
          </w:p>
        </w:tc>
        <w:tc>
          <w:tcPr>
            <w:tcW w:w="7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69,09</w:t>
            </w:r>
          </w:p>
        </w:tc>
        <w:tc>
          <w:tcPr>
            <w:tcW w:w="774"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69,09</w:t>
            </w:r>
          </w:p>
        </w:tc>
        <w:tc>
          <w:tcPr>
            <w:tcW w:w="7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69,09</w:t>
            </w:r>
          </w:p>
        </w:tc>
        <w:tc>
          <w:tcPr>
            <w:tcW w:w="878" w:type="dxa"/>
            <w:tcBorders>
              <w:top w:val="single" w:sz="4" w:space="0" w:color="auto"/>
              <w:left w:val="single" w:sz="4" w:space="0" w:color="auto"/>
              <w:bottom w:val="nil"/>
              <w:right w:val="single" w:sz="4" w:space="0" w:color="auto"/>
            </w:tcBorders>
            <w:noWrap/>
            <w:vAlign w:val="bottom"/>
          </w:tcPr>
          <w:p w:rsidR="003556E4" w:rsidRDefault="003556E4" w:rsidP="005220D1">
            <w:pPr>
              <w:spacing w:after="0"/>
              <w:ind w:firstLine="7"/>
              <w:jc w:val="right"/>
              <w:rPr>
                <w:sz w:val="20"/>
                <w:szCs w:val="20"/>
              </w:rPr>
            </w:pPr>
            <w:r>
              <w:rPr>
                <w:sz w:val="20"/>
                <w:szCs w:val="20"/>
              </w:rPr>
              <w:t>0,3222</w:t>
            </w:r>
          </w:p>
        </w:tc>
        <w:tc>
          <w:tcPr>
            <w:tcW w:w="851" w:type="dxa"/>
            <w:tcBorders>
              <w:top w:val="single" w:sz="4" w:space="0" w:color="auto"/>
              <w:left w:val="single" w:sz="4" w:space="0" w:color="auto"/>
              <w:bottom w:val="nil"/>
              <w:right w:val="single" w:sz="4" w:space="0" w:color="auto"/>
            </w:tcBorders>
            <w:noWrap/>
            <w:vAlign w:val="bottom"/>
          </w:tcPr>
          <w:p w:rsidR="003556E4" w:rsidRDefault="003556E4" w:rsidP="005220D1">
            <w:pPr>
              <w:spacing w:after="0"/>
              <w:ind w:firstLine="7"/>
              <w:jc w:val="right"/>
              <w:rPr>
                <w:sz w:val="20"/>
                <w:szCs w:val="20"/>
              </w:rPr>
            </w:pPr>
            <w:r>
              <w:rPr>
                <w:sz w:val="20"/>
                <w:szCs w:val="20"/>
              </w:rPr>
              <w:t>0,1611</w:t>
            </w:r>
          </w:p>
        </w:tc>
        <w:tc>
          <w:tcPr>
            <w:tcW w:w="850" w:type="dxa"/>
            <w:tcBorders>
              <w:top w:val="single" w:sz="4" w:space="0" w:color="auto"/>
              <w:left w:val="single" w:sz="4" w:space="0" w:color="auto"/>
              <w:bottom w:val="nil"/>
              <w:right w:val="single" w:sz="4" w:space="0" w:color="auto"/>
            </w:tcBorders>
            <w:noWrap/>
            <w:vAlign w:val="bottom"/>
          </w:tcPr>
          <w:p w:rsidR="003556E4" w:rsidRDefault="003556E4" w:rsidP="005220D1">
            <w:pPr>
              <w:spacing w:after="0"/>
              <w:ind w:firstLine="7"/>
              <w:jc w:val="right"/>
              <w:rPr>
                <w:sz w:val="20"/>
                <w:szCs w:val="20"/>
              </w:rPr>
            </w:pPr>
            <w:r>
              <w:rPr>
                <w:sz w:val="20"/>
                <w:szCs w:val="20"/>
              </w:rPr>
              <w:t>0,1701</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Азота диоксид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0301</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0,0307</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0,5227</w:t>
            </w:r>
          </w:p>
        </w:tc>
      </w:tr>
      <w:tr w:rsidR="003556E4" w:rsidRPr="00A8193C" w:rsidTr="005220D1">
        <w:trPr>
          <w:trHeight w:val="300"/>
        </w:trPr>
        <w:tc>
          <w:tcPr>
            <w:tcW w:w="1066" w:type="dxa"/>
            <w:tcBorders>
              <w:top w:val="nil"/>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 </w:t>
            </w:r>
          </w:p>
        </w:tc>
        <w:tc>
          <w:tcPr>
            <w:tcW w:w="1066" w:type="dxa"/>
            <w:tcBorders>
              <w:top w:val="nil"/>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 </w:t>
            </w:r>
          </w:p>
        </w:tc>
        <w:tc>
          <w:tcPr>
            <w:tcW w:w="1066" w:type="dxa"/>
            <w:tcBorders>
              <w:top w:val="nil"/>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 </w:t>
            </w:r>
          </w:p>
        </w:tc>
        <w:tc>
          <w:tcPr>
            <w:tcW w:w="766" w:type="dxa"/>
            <w:tcBorders>
              <w:top w:val="nil"/>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 </w:t>
            </w:r>
          </w:p>
        </w:tc>
        <w:tc>
          <w:tcPr>
            <w:tcW w:w="774" w:type="dxa"/>
            <w:tcBorders>
              <w:top w:val="nil"/>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 </w:t>
            </w:r>
          </w:p>
        </w:tc>
        <w:tc>
          <w:tcPr>
            <w:tcW w:w="766" w:type="dxa"/>
            <w:tcBorders>
              <w:top w:val="nil"/>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 </w:t>
            </w:r>
          </w:p>
        </w:tc>
        <w:tc>
          <w:tcPr>
            <w:tcW w:w="878" w:type="dxa"/>
            <w:tcBorders>
              <w:top w:val="nil"/>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 </w:t>
            </w:r>
          </w:p>
        </w:tc>
        <w:tc>
          <w:tcPr>
            <w:tcW w:w="851" w:type="dxa"/>
            <w:tcBorders>
              <w:top w:val="nil"/>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 </w:t>
            </w:r>
          </w:p>
        </w:tc>
        <w:tc>
          <w:tcPr>
            <w:tcW w:w="850" w:type="dxa"/>
            <w:tcBorders>
              <w:top w:val="nil"/>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 </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Азота 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0304</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0,005</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0,0849</w:t>
            </w:r>
          </w:p>
        </w:tc>
      </w:tr>
      <w:tr w:rsidR="003556E4" w:rsidRPr="00A8193C" w:rsidTr="005220D1">
        <w:trPr>
          <w:trHeight w:val="300"/>
        </w:trPr>
        <w:tc>
          <w:tcPr>
            <w:tcW w:w="10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140,11</w:t>
            </w:r>
          </w:p>
        </w:tc>
        <w:tc>
          <w:tcPr>
            <w:tcW w:w="10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152,299</w:t>
            </w:r>
          </w:p>
        </w:tc>
        <w:tc>
          <w:tcPr>
            <w:tcW w:w="10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168,79</w:t>
            </w:r>
          </w:p>
        </w:tc>
        <w:tc>
          <w:tcPr>
            <w:tcW w:w="7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5,615</w:t>
            </w:r>
          </w:p>
        </w:tc>
        <w:tc>
          <w:tcPr>
            <w:tcW w:w="774"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6,074</w:t>
            </w:r>
          </w:p>
        </w:tc>
        <w:tc>
          <w:tcPr>
            <w:tcW w:w="7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6,695</w:t>
            </w:r>
          </w:p>
        </w:tc>
        <w:tc>
          <w:tcPr>
            <w:tcW w:w="878" w:type="dxa"/>
            <w:tcBorders>
              <w:top w:val="single" w:sz="4" w:space="0" w:color="auto"/>
              <w:left w:val="single" w:sz="4" w:space="0" w:color="auto"/>
              <w:bottom w:val="nil"/>
              <w:right w:val="single" w:sz="4" w:space="0" w:color="auto"/>
            </w:tcBorders>
            <w:noWrap/>
            <w:vAlign w:val="bottom"/>
          </w:tcPr>
          <w:p w:rsidR="003556E4" w:rsidRDefault="003556E4" w:rsidP="005220D1">
            <w:pPr>
              <w:spacing w:after="0"/>
              <w:ind w:firstLine="7"/>
              <w:jc w:val="right"/>
              <w:rPr>
                <w:sz w:val="20"/>
                <w:szCs w:val="20"/>
              </w:rPr>
            </w:pPr>
            <w:r>
              <w:rPr>
                <w:sz w:val="20"/>
                <w:szCs w:val="20"/>
              </w:rPr>
              <w:t>0,0252</w:t>
            </w:r>
          </w:p>
        </w:tc>
        <w:tc>
          <w:tcPr>
            <w:tcW w:w="851" w:type="dxa"/>
            <w:tcBorders>
              <w:top w:val="single" w:sz="4" w:space="0" w:color="auto"/>
              <w:left w:val="single" w:sz="4" w:space="0" w:color="auto"/>
              <w:bottom w:val="nil"/>
              <w:right w:val="single" w:sz="4" w:space="0" w:color="auto"/>
            </w:tcBorders>
            <w:noWrap/>
            <w:vAlign w:val="bottom"/>
          </w:tcPr>
          <w:p w:rsidR="003556E4" w:rsidRDefault="003556E4" w:rsidP="005220D1">
            <w:pPr>
              <w:spacing w:after="0"/>
              <w:ind w:firstLine="7"/>
              <w:jc w:val="right"/>
              <w:rPr>
                <w:sz w:val="20"/>
                <w:szCs w:val="20"/>
              </w:rPr>
            </w:pPr>
            <w:r>
              <w:rPr>
                <w:sz w:val="20"/>
                <w:szCs w:val="20"/>
              </w:rPr>
              <w:t>0,0137</w:t>
            </w:r>
          </w:p>
        </w:tc>
        <w:tc>
          <w:tcPr>
            <w:tcW w:w="850" w:type="dxa"/>
            <w:tcBorders>
              <w:top w:val="single" w:sz="4" w:space="0" w:color="auto"/>
              <w:left w:val="single" w:sz="4" w:space="0" w:color="auto"/>
              <w:bottom w:val="nil"/>
              <w:right w:val="single" w:sz="4" w:space="0" w:color="auto"/>
            </w:tcBorders>
            <w:noWrap/>
            <w:vAlign w:val="bottom"/>
          </w:tcPr>
          <w:p w:rsidR="003556E4" w:rsidRDefault="003556E4" w:rsidP="005220D1">
            <w:pPr>
              <w:spacing w:after="0"/>
              <w:ind w:firstLine="7"/>
              <w:jc w:val="right"/>
              <w:rPr>
                <w:sz w:val="20"/>
                <w:szCs w:val="20"/>
              </w:rPr>
            </w:pPr>
            <w:r>
              <w:rPr>
                <w:sz w:val="20"/>
                <w:szCs w:val="20"/>
              </w:rPr>
              <w:t>0,016</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Серы диоксид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0330</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0,0031</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0,0549</w:t>
            </w:r>
          </w:p>
        </w:tc>
      </w:tr>
      <w:tr w:rsidR="003556E4" w:rsidRPr="00A8193C" w:rsidTr="005220D1">
        <w:trPr>
          <w:trHeight w:val="300"/>
        </w:trPr>
        <w:tc>
          <w:tcPr>
            <w:tcW w:w="10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320,31</w:t>
            </w:r>
          </w:p>
        </w:tc>
        <w:tc>
          <w:tcPr>
            <w:tcW w:w="10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341,103</w:t>
            </w:r>
          </w:p>
        </w:tc>
        <w:tc>
          <w:tcPr>
            <w:tcW w:w="10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377,67</w:t>
            </w:r>
          </w:p>
        </w:tc>
        <w:tc>
          <w:tcPr>
            <w:tcW w:w="7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13,11</w:t>
            </w:r>
          </w:p>
        </w:tc>
        <w:tc>
          <w:tcPr>
            <w:tcW w:w="774"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13,893</w:t>
            </w:r>
          </w:p>
        </w:tc>
        <w:tc>
          <w:tcPr>
            <w:tcW w:w="766" w:type="dxa"/>
            <w:tcBorders>
              <w:top w:val="single" w:sz="4" w:space="0" w:color="auto"/>
              <w:left w:val="single" w:sz="4" w:space="0" w:color="auto"/>
              <w:bottom w:val="nil"/>
              <w:right w:val="single" w:sz="4" w:space="0" w:color="auto"/>
            </w:tcBorders>
            <w:vAlign w:val="center"/>
          </w:tcPr>
          <w:p w:rsidR="003556E4" w:rsidRDefault="003556E4" w:rsidP="005220D1">
            <w:pPr>
              <w:spacing w:after="0"/>
              <w:ind w:firstLine="7"/>
              <w:jc w:val="center"/>
              <w:rPr>
                <w:sz w:val="20"/>
                <w:szCs w:val="20"/>
              </w:rPr>
            </w:pPr>
            <w:r>
              <w:rPr>
                <w:sz w:val="20"/>
                <w:szCs w:val="20"/>
              </w:rPr>
              <w:t>21,64</w:t>
            </w:r>
          </w:p>
        </w:tc>
        <w:tc>
          <w:tcPr>
            <w:tcW w:w="878" w:type="dxa"/>
            <w:tcBorders>
              <w:top w:val="single" w:sz="4" w:space="0" w:color="auto"/>
              <w:left w:val="single" w:sz="4" w:space="0" w:color="auto"/>
              <w:bottom w:val="nil"/>
              <w:right w:val="single" w:sz="4" w:space="0" w:color="auto"/>
            </w:tcBorders>
            <w:noWrap/>
            <w:vAlign w:val="bottom"/>
          </w:tcPr>
          <w:p w:rsidR="003556E4" w:rsidRDefault="003556E4" w:rsidP="005220D1">
            <w:pPr>
              <w:spacing w:after="0"/>
              <w:ind w:firstLine="7"/>
              <w:jc w:val="right"/>
              <w:rPr>
                <w:sz w:val="20"/>
                <w:szCs w:val="20"/>
              </w:rPr>
            </w:pPr>
            <w:r>
              <w:rPr>
                <w:sz w:val="20"/>
                <w:szCs w:val="20"/>
              </w:rPr>
              <w:t>0,0577</w:t>
            </w:r>
          </w:p>
        </w:tc>
        <w:tc>
          <w:tcPr>
            <w:tcW w:w="851" w:type="dxa"/>
            <w:tcBorders>
              <w:top w:val="single" w:sz="4" w:space="0" w:color="auto"/>
              <w:left w:val="single" w:sz="4" w:space="0" w:color="auto"/>
              <w:bottom w:val="nil"/>
              <w:right w:val="single" w:sz="4" w:space="0" w:color="auto"/>
            </w:tcBorders>
            <w:noWrap/>
            <w:vAlign w:val="bottom"/>
          </w:tcPr>
          <w:p w:rsidR="003556E4" w:rsidRDefault="003556E4" w:rsidP="005220D1">
            <w:pPr>
              <w:spacing w:after="0"/>
              <w:ind w:firstLine="7"/>
              <w:jc w:val="right"/>
              <w:rPr>
                <w:sz w:val="20"/>
                <w:szCs w:val="20"/>
              </w:rPr>
            </w:pPr>
            <w:r>
              <w:rPr>
                <w:sz w:val="20"/>
                <w:szCs w:val="20"/>
              </w:rPr>
              <w:t>0,0307</w:t>
            </w:r>
          </w:p>
        </w:tc>
        <w:tc>
          <w:tcPr>
            <w:tcW w:w="850" w:type="dxa"/>
            <w:tcBorders>
              <w:top w:val="single" w:sz="4" w:space="0" w:color="auto"/>
              <w:left w:val="single" w:sz="4" w:space="0" w:color="auto"/>
              <w:bottom w:val="nil"/>
              <w:right w:val="single" w:sz="4" w:space="0" w:color="auto"/>
            </w:tcBorders>
            <w:noWrap/>
            <w:vAlign w:val="bottom"/>
          </w:tcPr>
          <w:p w:rsidR="003556E4" w:rsidRDefault="003556E4" w:rsidP="005220D1">
            <w:pPr>
              <w:spacing w:after="0"/>
              <w:ind w:firstLine="7"/>
              <w:jc w:val="right"/>
              <w:rPr>
                <w:sz w:val="20"/>
                <w:szCs w:val="20"/>
              </w:rPr>
            </w:pPr>
            <w:r>
              <w:rPr>
                <w:sz w:val="20"/>
                <w:szCs w:val="20"/>
              </w:rPr>
              <w:t>0,0359</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Керосин</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2732</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0,0073</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0,1243</w:t>
            </w:r>
          </w:p>
        </w:tc>
      </w:tr>
      <w:tr w:rsidR="003556E4" w:rsidRPr="00A8193C" w:rsidTr="005220D1">
        <w:trPr>
          <w:trHeight w:val="300"/>
        </w:trPr>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195,99</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266,973</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296,37</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7,59</w:t>
            </w:r>
          </w:p>
        </w:tc>
        <w:tc>
          <w:tcPr>
            <w:tcW w:w="774"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10,263</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11,37</w:t>
            </w:r>
          </w:p>
        </w:tc>
        <w:tc>
          <w:tcPr>
            <w:tcW w:w="878"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0,0353</w:t>
            </w:r>
          </w:p>
        </w:tc>
        <w:tc>
          <w:tcPr>
            <w:tcW w:w="851"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0,024</w:t>
            </w:r>
          </w:p>
        </w:tc>
        <w:tc>
          <w:tcPr>
            <w:tcW w:w="85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0,0282</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 xml:space="preserve">Углерод </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0328</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0,0042</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0,0875</w:t>
            </w:r>
          </w:p>
        </w:tc>
      </w:tr>
      <w:tr w:rsidR="003556E4" w:rsidRPr="00A8193C" w:rsidTr="005220D1">
        <w:trPr>
          <w:trHeight w:val="300"/>
        </w:trPr>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1020,93</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1109,12</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1221,69</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46,83</w:t>
            </w:r>
          </w:p>
        </w:tc>
        <w:tc>
          <w:tcPr>
            <w:tcW w:w="774"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50,151</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54,39</w:t>
            </w:r>
          </w:p>
        </w:tc>
        <w:tc>
          <w:tcPr>
            <w:tcW w:w="878"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0,1838</w:t>
            </w:r>
          </w:p>
        </w:tc>
        <w:tc>
          <w:tcPr>
            <w:tcW w:w="851"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0,0998</w:t>
            </w:r>
          </w:p>
        </w:tc>
        <w:tc>
          <w:tcPr>
            <w:tcW w:w="85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0,1161</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Углерода 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0337</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0,026</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0,3997</w:t>
            </w:r>
          </w:p>
        </w:tc>
      </w:tr>
      <w:tr w:rsidR="003556E4" w:rsidRPr="00A8193C" w:rsidTr="005220D1">
        <w:trPr>
          <w:trHeight w:val="300"/>
        </w:trPr>
        <w:tc>
          <w:tcPr>
            <w:tcW w:w="1066" w:type="dxa"/>
            <w:vMerge w:val="restart"/>
            <w:tcBorders>
              <w:top w:val="single" w:sz="4" w:space="0" w:color="auto"/>
              <w:left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2267,402</w:t>
            </w:r>
          </w:p>
          <w:p w:rsidR="003556E4" w:rsidRDefault="003556E4" w:rsidP="005220D1">
            <w:pPr>
              <w:spacing w:after="0"/>
              <w:ind w:firstLine="7"/>
              <w:jc w:val="center"/>
              <w:rPr>
                <w:sz w:val="20"/>
                <w:szCs w:val="20"/>
              </w:rPr>
            </w:pPr>
            <w:r>
              <w:rPr>
                <w:sz w:val="20"/>
                <w:szCs w:val="20"/>
              </w:rPr>
              <w:t> </w:t>
            </w:r>
          </w:p>
        </w:tc>
        <w:tc>
          <w:tcPr>
            <w:tcW w:w="1066" w:type="dxa"/>
            <w:vMerge w:val="restart"/>
            <w:tcBorders>
              <w:top w:val="single" w:sz="4" w:space="0" w:color="auto"/>
              <w:left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2267,4</w:t>
            </w:r>
          </w:p>
          <w:p w:rsidR="003556E4" w:rsidRDefault="003556E4" w:rsidP="005220D1">
            <w:pPr>
              <w:spacing w:after="0"/>
              <w:ind w:firstLine="7"/>
              <w:jc w:val="center"/>
              <w:rPr>
                <w:sz w:val="20"/>
                <w:szCs w:val="20"/>
              </w:rPr>
            </w:pPr>
            <w:r>
              <w:rPr>
                <w:sz w:val="20"/>
                <w:szCs w:val="20"/>
              </w:rPr>
              <w:t> </w:t>
            </w:r>
          </w:p>
        </w:tc>
        <w:tc>
          <w:tcPr>
            <w:tcW w:w="1066" w:type="dxa"/>
            <w:vMerge w:val="restart"/>
            <w:tcBorders>
              <w:top w:val="single" w:sz="4" w:space="0" w:color="auto"/>
              <w:left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2267,4</w:t>
            </w:r>
          </w:p>
          <w:p w:rsidR="003556E4" w:rsidRDefault="003556E4" w:rsidP="005220D1">
            <w:pPr>
              <w:spacing w:after="0"/>
              <w:ind w:firstLine="7"/>
              <w:jc w:val="center"/>
              <w:rPr>
                <w:sz w:val="20"/>
                <w:szCs w:val="20"/>
              </w:rPr>
            </w:pPr>
            <w:r>
              <w:rPr>
                <w:sz w:val="20"/>
                <w:szCs w:val="20"/>
              </w:rPr>
              <w:t> </w:t>
            </w:r>
          </w:p>
        </w:tc>
        <w:tc>
          <w:tcPr>
            <w:tcW w:w="766" w:type="dxa"/>
            <w:vMerge w:val="restart"/>
            <w:tcBorders>
              <w:top w:val="single" w:sz="4" w:space="0" w:color="auto"/>
              <w:left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40,81</w:t>
            </w:r>
          </w:p>
          <w:p w:rsidR="003556E4" w:rsidRDefault="003556E4" w:rsidP="005220D1">
            <w:pPr>
              <w:spacing w:after="0"/>
              <w:ind w:firstLine="7"/>
              <w:jc w:val="center"/>
              <w:rPr>
                <w:sz w:val="20"/>
                <w:szCs w:val="20"/>
              </w:rPr>
            </w:pPr>
            <w:r>
              <w:rPr>
                <w:sz w:val="20"/>
                <w:szCs w:val="20"/>
              </w:rPr>
              <w:t> </w:t>
            </w:r>
          </w:p>
        </w:tc>
        <w:tc>
          <w:tcPr>
            <w:tcW w:w="774" w:type="dxa"/>
            <w:vMerge w:val="restart"/>
            <w:tcBorders>
              <w:top w:val="single" w:sz="4" w:space="0" w:color="auto"/>
              <w:left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40,81</w:t>
            </w:r>
          </w:p>
          <w:p w:rsidR="003556E4" w:rsidRDefault="003556E4" w:rsidP="005220D1">
            <w:pPr>
              <w:spacing w:after="0"/>
              <w:ind w:firstLine="7"/>
              <w:jc w:val="center"/>
              <w:rPr>
                <w:sz w:val="20"/>
                <w:szCs w:val="20"/>
              </w:rPr>
            </w:pPr>
            <w:r>
              <w:rPr>
                <w:sz w:val="20"/>
                <w:szCs w:val="20"/>
              </w:rPr>
              <w:t> </w:t>
            </w:r>
          </w:p>
        </w:tc>
        <w:tc>
          <w:tcPr>
            <w:tcW w:w="766" w:type="dxa"/>
            <w:vMerge w:val="restart"/>
            <w:tcBorders>
              <w:top w:val="single" w:sz="4" w:space="0" w:color="auto"/>
              <w:left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40,81</w:t>
            </w:r>
          </w:p>
          <w:p w:rsidR="003556E4" w:rsidRDefault="003556E4" w:rsidP="005220D1">
            <w:pPr>
              <w:spacing w:after="0"/>
              <w:ind w:firstLine="7"/>
              <w:jc w:val="center"/>
              <w:rPr>
                <w:sz w:val="20"/>
                <w:szCs w:val="20"/>
              </w:rPr>
            </w:pPr>
            <w:r>
              <w:rPr>
                <w:sz w:val="20"/>
                <w:szCs w:val="20"/>
              </w:rPr>
              <w:t> </w:t>
            </w:r>
          </w:p>
        </w:tc>
        <w:tc>
          <w:tcPr>
            <w:tcW w:w="878" w:type="dxa"/>
            <w:vMerge w:val="restart"/>
            <w:tcBorders>
              <w:top w:val="single" w:sz="4" w:space="0" w:color="auto"/>
              <w:left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0,4081</w:t>
            </w:r>
          </w:p>
          <w:p w:rsidR="003556E4" w:rsidRDefault="003556E4" w:rsidP="005220D1">
            <w:pPr>
              <w:spacing w:after="0"/>
              <w:ind w:firstLine="7"/>
              <w:jc w:val="right"/>
              <w:rPr>
                <w:sz w:val="20"/>
                <w:szCs w:val="20"/>
              </w:rPr>
            </w:pPr>
            <w:r>
              <w:rPr>
                <w:sz w:val="20"/>
                <w:szCs w:val="20"/>
              </w:rPr>
              <w:t> </w:t>
            </w:r>
          </w:p>
        </w:tc>
        <w:tc>
          <w:tcPr>
            <w:tcW w:w="851" w:type="dxa"/>
            <w:vMerge w:val="restart"/>
            <w:tcBorders>
              <w:top w:val="single" w:sz="4" w:space="0" w:color="auto"/>
              <w:left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0,2041</w:t>
            </w:r>
          </w:p>
          <w:p w:rsidR="003556E4" w:rsidRDefault="003556E4" w:rsidP="005220D1">
            <w:pPr>
              <w:spacing w:after="0"/>
              <w:ind w:firstLine="7"/>
              <w:jc w:val="right"/>
              <w:rPr>
                <w:sz w:val="20"/>
                <w:szCs w:val="20"/>
              </w:rPr>
            </w:pPr>
            <w:r>
              <w:rPr>
                <w:sz w:val="20"/>
                <w:szCs w:val="20"/>
              </w:rPr>
              <w:t> </w:t>
            </w:r>
          </w:p>
        </w:tc>
        <w:tc>
          <w:tcPr>
            <w:tcW w:w="850" w:type="dxa"/>
            <w:vMerge w:val="restart"/>
            <w:tcBorders>
              <w:top w:val="single" w:sz="4" w:space="0" w:color="auto"/>
              <w:left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0,2154</w:t>
            </w:r>
          </w:p>
          <w:p w:rsidR="003556E4" w:rsidRDefault="003556E4" w:rsidP="005220D1">
            <w:pPr>
              <w:spacing w:after="0"/>
              <w:ind w:firstLine="7"/>
              <w:jc w:val="right"/>
              <w:rPr>
                <w:sz w:val="20"/>
                <w:szCs w:val="20"/>
              </w:rPr>
            </w:pPr>
            <w:r>
              <w:rPr>
                <w:sz w:val="20"/>
                <w:szCs w:val="20"/>
              </w:rPr>
              <w:t> </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Азота диоксид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0301</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0,0181</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0,6621</w:t>
            </w:r>
          </w:p>
        </w:tc>
      </w:tr>
      <w:tr w:rsidR="003556E4" w:rsidRPr="00A8193C" w:rsidTr="005220D1">
        <w:trPr>
          <w:trHeight w:val="300"/>
        </w:trPr>
        <w:tc>
          <w:tcPr>
            <w:tcW w:w="1066" w:type="dxa"/>
            <w:vMerge/>
            <w:tcBorders>
              <w:left w:val="single" w:sz="4" w:space="0" w:color="auto"/>
              <w:bottom w:val="single" w:sz="4" w:space="0" w:color="auto"/>
              <w:right w:val="single" w:sz="4" w:space="0" w:color="auto"/>
            </w:tcBorders>
            <w:vAlign w:val="center"/>
          </w:tcPr>
          <w:p w:rsidR="003556E4" w:rsidRPr="0040233E" w:rsidRDefault="003556E4" w:rsidP="005220D1">
            <w:pPr>
              <w:spacing w:after="0"/>
              <w:ind w:firstLine="7"/>
              <w:jc w:val="center"/>
              <w:rPr>
                <w:sz w:val="20"/>
                <w:szCs w:val="20"/>
              </w:rPr>
            </w:pPr>
          </w:p>
        </w:tc>
        <w:tc>
          <w:tcPr>
            <w:tcW w:w="1066" w:type="dxa"/>
            <w:vMerge/>
            <w:tcBorders>
              <w:left w:val="single" w:sz="4" w:space="0" w:color="auto"/>
              <w:bottom w:val="single" w:sz="4" w:space="0" w:color="auto"/>
              <w:right w:val="single" w:sz="4" w:space="0" w:color="auto"/>
            </w:tcBorders>
            <w:vAlign w:val="center"/>
          </w:tcPr>
          <w:p w:rsidR="003556E4" w:rsidRPr="0040233E" w:rsidRDefault="003556E4" w:rsidP="005220D1">
            <w:pPr>
              <w:spacing w:after="0"/>
              <w:ind w:firstLine="7"/>
              <w:jc w:val="center"/>
              <w:rPr>
                <w:sz w:val="20"/>
                <w:szCs w:val="20"/>
              </w:rPr>
            </w:pPr>
          </w:p>
        </w:tc>
        <w:tc>
          <w:tcPr>
            <w:tcW w:w="1066" w:type="dxa"/>
            <w:vMerge/>
            <w:tcBorders>
              <w:left w:val="single" w:sz="4" w:space="0" w:color="auto"/>
              <w:bottom w:val="single" w:sz="4" w:space="0" w:color="auto"/>
              <w:right w:val="single" w:sz="4" w:space="0" w:color="auto"/>
            </w:tcBorders>
            <w:vAlign w:val="center"/>
          </w:tcPr>
          <w:p w:rsidR="003556E4" w:rsidRPr="0040233E" w:rsidRDefault="003556E4" w:rsidP="005220D1">
            <w:pPr>
              <w:spacing w:after="0"/>
              <w:ind w:firstLine="7"/>
              <w:jc w:val="center"/>
              <w:rPr>
                <w:sz w:val="20"/>
                <w:szCs w:val="20"/>
              </w:rPr>
            </w:pPr>
          </w:p>
        </w:tc>
        <w:tc>
          <w:tcPr>
            <w:tcW w:w="766" w:type="dxa"/>
            <w:vMerge/>
            <w:tcBorders>
              <w:left w:val="single" w:sz="4" w:space="0" w:color="auto"/>
              <w:bottom w:val="single" w:sz="4" w:space="0" w:color="auto"/>
              <w:right w:val="single" w:sz="4" w:space="0" w:color="auto"/>
            </w:tcBorders>
            <w:vAlign w:val="center"/>
          </w:tcPr>
          <w:p w:rsidR="003556E4" w:rsidRPr="0040233E" w:rsidRDefault="003556E4" w:rsidP="005220D1">
            <w:pPr>
              <w:spacing w:after="0"/>
              <w:ind w:firstLine="7"/>
              <w:jc w:val="center"/>
              <w:rPr>
                <w:sz w:val="20"/>
                <w:szCs w:val="20"/>
              </w:rPr>
            </w:pPr>
          </w:p>
        </w:tc>
        <w:tc>
          <w:tcPr>
            <w:tcW w:w="774" w:type="dxa"/>
            <w:vMerge/>
            <w:tcBorders>
              <w:left w:val="single" w:sz="4" w:space="0" w:color="auto"/>
              <w:bottom w:val="single" w:sz="4" w:space="0" w:color="auto"/>
              <w:right w:val="single" w:sz="4" w:space="0" w:color="auto"/>
            </w:tcBorders>
            <w:vAlign w:val="center"/>
          </w:tcPr>
          <w:p w:rsidR="003556E4" w:rsidRPr="0040233E" w:rsidRDefault="003556E4" w:rsidP="005220D1">
            <w:pPr>
              <w:spacing w:after="0"/>
              <w:ind w:firstLine="7"/>
              <w:jc w:val="center"/>
              <w:rPr>
                <w:sz w:val="20"/>
                <w:szCs w:val="20"/>
              </w:rPr>
            </w:pPr>
          </w:p>
        </w:tc>
        <w:tc>
          <w:tcPr>
            <w:tcW w:w="766" w:type="dxa"/>
            <w:vMerge/>
            <w:tcBorders>
              <w:left w:val="single" w:sz="4" w:space="0" w:color="auto"/>
              <w:bottom w:val="single" w:sz="4" w:space="0" w:color="auto"/>
              <w:right w:val="single" w:sz="4" w:space="0" w:color="auto"/>
            </w:tcBorders>
            <w:vAlign w:val="center"/>
          </w:tcPr>
          <w:p w:rsidR="003556E4" w:rsidRPr="0040233E" w:rsidRDefault="003556E4" w:rsidP="005220D1">
            <w:pPr>
              <w:spacing w:after="0"/>
              <w:ind w:firstLine="7"/>
              <w:jc w:val="center"/>
              <w:rPr>
                <w:sz w:val="20"/>
                <w:szCs w:val="20"/>
              </w:rPr>
            </w:pPr>
          </w:p>
        </w:tc>
        <w:tc>
          <w:tcPr>
            <w:tcW w:w="878" w:type="dxa"/>
            <w:vMerge/>
            <w:tcBorders>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7"/>
              <w:jc w:val="right"/>
              <w:rPr>
                <w:sz w:val="20"/>
                <w:szCs w:val="20"/>
              </w:rPr>
            </w:pPr>
          </w:p>
        </w:tc>
        <w:tc>
          <w:tcPr>
            <w:tcW w:w="851" w:type="dxa"/>
            <w:vMerge/>
            <w:tcBorders>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7"/>
              <w:jc w:val="right"/>
              <w:rPr>
                <w:sz w:val="20"/>
                <w:szCs w:val="20"/>
              </w:rPr>
            </w:pPr>
          </w:p>
        </w:tc>
        <w:tc>
          <w:tcPr>
            <w:tcW w:w="850" w:type="dxa"/>
            <w:vMerge/>
            <w:tcBorders>
              <w:left w:val="single" w:sz="4" w:space="0" w:color="auto"/>
              <w:bottom w:val="single" w:sz="4" w:space="0" w:color="auto"/>
              <w:right w:val="single" w:sz="4" w:space="0" w:color="auto"/>
            </w:tcBorders>
            <w:noWrap/>
            <w:vAlign w:val="center"/>
          </w:tcPr>
          <w:p w:rsidR="003556E4" w:rsidRPr="0040233E" w:rsidRDefault="003556E4" w:rsidP="005220D1">
            <w:pPr>
              <w:spacing w:after="0"/>
              <w:ind w:firstLine="7"/>
              <w:jc w:val="right"/>
              <w:rPr>
                <w:sz w:val="20"/>
                <w:szCs w:val="20"/>
              </w:rPr>
            </w:pP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left"/>
              <w:rPr>
                <w:sz w:val="20"/>
                <w:szCs w:val="20"/>
              </w:rPr>
            </w:pPr>
            <w:r w:rsidRPr="00A8193C">
              <w:rPr>
                <w:sz w:val="20"/>
                <w:szCs w:val="20"/>
              </w:rPr>
              <w:t>Азота 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0304</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0,0029</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0,1076</w:t>
            </w:r>
          </w:p>
        </w:tc>
      </w:tr>
      <w:tr w:rsidR="003556E4" w:rsidRPr="00A8193C" w:rsidTr="005220D1">
        <w:trPr>
          <w:trHeight w:val="300"/>
        </w:trPr>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182,956</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205,753</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228,55</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3,356</w:t>
            </w:r>
          </w:p>
        </w:tc>
        <w:tc>
          <w:tcPr>
            <w:tcW w:w="774"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3,761</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4,166</w:t>
            </w:r>
          </w:p>
        </w:tc>
        <w:tc>
          <w:tcPr>
            <w:tcW w:w="878"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0,0329</w:t>
            </w:r>
          </w:p>
        </w:tc>
        <w:tc>
          <w:tcPr>
            <w:tcW w:w="851"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0,0185</w:t>
            </w:r>
          </w:p>
        </w:tc>
        <w:tc>
          <w:tcPr>
            <w:tcW w:w="85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0,0217</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Серы диоксид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0330</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0,0021</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0,0731</w:t>
            </w:r>
          </w:p>
        </w:tc>
      </w:tr>
      <w:tr w:rsidR="003556E4" w:rsidRPr="00A8193C" w:rsidTr="005220D1">
        <w:trPr>
          <w:trHeight w:val="300"/>
        </w:trPr>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396,948</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425,824</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472,938</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7,38</w:t>
            </w:r>
          </w:p>
        </w:tc>
        <w:tc>
          <w:tcPr>
            <w:tcW w:w="774"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7,893</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17,7</w:t>
            </w:r>
          </w:p>
        </w:tc>
        <w:tc>
          <w:tcPr>
            <w:tcW w:w="878"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0,0715</w:t>
            </w:r>
          </w:p>
        </w:tc>
        <w:tc>
          <w:tcPr>
            <w:tcW w:w="851"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0,0383</w:t>
            </w:r>
          </w:p>
        </w:tc>
        <w:tc>
          <w:tcPr>
            <w:tcW w:w="85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0,0449</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Керосин</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2732</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0,0044</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0,1547</w:t>
            </w:r>
          </w:p>
        </w:tc>
      </w:tr>
      <w:tr w:rsidR="003556E4" w:rsidRPr="00A8193C" w:rsidTr="005220D1">
        <w:trPr>
          <w:trHeight w:val="300"/>
        </w:trPr>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258,766</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342,355</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380,35</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4,67</w:t>
            </w:r>
          </w:p>
        </w:tc>
        <w:tc>
          <w:tcPr>
            <w:tcW w:w="774"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6,155</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6,83</w:t>
            </w:r>
          </w:p>
        </w:tc>
        <w:tc>
          <w:tcPr>
            <w:tcW w:w="878"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0,0466</w:t>
            </w:r>
          </w:p>
        </w:tc>
        <w:tc>
          <w:tcPr>
            <w:tcW w:w="851"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0,0308</w:t>
            </w:r>
          </w:p>
        </w:tc>
        <w:tc>
          <w:tcPr>
            <w:tcW w:w="85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0,0361</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rPr>
                <w:sz w:val="20"/>
                <w:szCs w:val="20"/>
              </w:rPr>
            </w:pPr>
            <w:r w:rsidRPr="00A8193C">
              <w:rPr>
                <w:sz w:val="20"/>
                <w:szCs w:val="20"/>
              </w:rPr>
              <w:t xml:space="preserve">Углерод </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0328</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center"/>
              <w:rPr>
                <w:sz w:val="20"/>
                <w:szCs w:val="20"/>
              </w:rPr>
            </w:pPr>
            <w:r w:rsidRPr="00A8193C">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0,0034</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sz w:val="20"/>
                <w:szCs w:val="20"/>
              </w:rPr>
            </w:pPr>
            <w:r w:rsidRPr="00A8193C">
              <w:rPr>
                <w:sz w:val="20"/>
                <w:szCs w:val="20"/>
              </w:rPr>
              <w:t>0,1135</w:t>
            </w:r>
          </w:p>
        </w:tc>
      </w:tr>
      <w:tr w:rsidR="003556E4" w:rsidRPr="0040233E" w:rsidTr="005220D1">
        <w:trPr>
          <w:trHeight w:val="300"/>
        </w:trPr>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1184,646</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1300,15</w:t>
            </w:r>
          </w:p>
        </w:tc>
        <w:tc>
          <w:tcPr>
            <w:tcW w:w="10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1443,01</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23,67</w:t>
            </w:r>
          </w:p>
        </w:tc>
        <w:tc>
          <w:tcPr>
            <w:tcW w:w="774"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25,722</w:t>
            </w:r>
          </w:p>
        </w:tc>
        <w:tc>
          <w:tcPr>
            <w:tcW w:w="766" w:type="dxa"/>
            <w:tcBorders>
              <w:top w:val="single" w:sz="4" w:space="0" w:color="auto"/>
              <w:left w:val="single" w:sz="4" w:space="0" w:color="auto"/>
              <w:bottom w:val="single" w:sz="4" w:space="0" w:color="auto"/>
              <w:right w:val="single" w:sz="4" w:space="0" w:color="auto"/>
            </w:tcBorders>
            <w:vAlign w:val="center"/>
          </w:tcPr>
          <w:p w:rsidR="003556E4" w:rsidRDefault="003556E4" w:rsidP="005220D1">
            <w:pPr>
              <w:spacing w:after="0"/>
              <w:ind w:firstLine="7"/>
              <w:jc w:val="center"/>
              <w:rPr>
                <w:sz w:val="20"/>
                <w:szCs w:val="20"/>
              </w:rPr>
            </w:pPr>
            <w:r>
              <w:rPr>
                <w:sz w:val="20"/>
                <w:szCs w:val="20"/>
              </w:rPr>
              <w:t>28,26</w:t>
            </w:r>
          </w:p>
        </w:tc>
        <w:tc>
          <w:tcPr>
            <w:tcW w:w="878"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0,2132</w:t>
            </w:r>
          </w:p>
        </w:tc>
        <w:tc>
          <w:tcPr>
            <w:tcW w:w="851"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0,117</w:t>
            </w:r>
          </w:p>
        </w:tc>
        <w:tc>
          <w:tcPr>
            <w:tcW w:w="85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0,1371</w:t>
            </w: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rPr>
                <w:sz w:val="20"/>
                <w:szCs w:val="20"/>
              </w:rPr>
            </w:pPr>
            <w:r>
              <w:rPr>
                <w:sz w:val="20"/>
                <w:szCs w:val="20"/>
              </w:rPr>
              <w:t>Углерода 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center"/>
              <w:rPr>
                <w:sz w:val="20"/>
                <w:szCs w:val="20"/>
              </w:rPr>
            </w:pPr>
            <w:r>
              <w:rPr>
                <w:sz w:val="20"/>
                <w:szCs w:val="20"/>
              </w:rPr>
              <w:t>0337</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center"/>
              <w:rPr>
                <w:sz w:val="20"/>
                <w:szCs w:val="20"/>
              </w:rPr>
            </w:pPr>
            <w:r>
              <w:rPr>
                <w:sz w:val="20"/>
                <w:szCs w:val="20"/>
              </w:rPr>
              <w:t> </w:t>
            </w: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0,0143</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Default="003556E4" w:rsidP="005220D1">
            <w:pPr>
              <w:spacing w:after="0"/>
              <w:ind w:firstLine="7"/>
              <w:jc w:val="right"/>
              <w:rPr>
                <w:sz w:val="20"/>
                <w:szCs w:val="20"/>
              </w:rPr>
            </w:pPr>
            <w:r>
              <w:rPr>
                <w:sz w:val="20"/>
                <w:szCs w:val="20"/>
              </w:rPr>
              <w:t>0,4673</w:t>
            </w:r>
          </w:p>
        </w:tc>
      </w:tr>
      <w:tr w:rsidR="003556E4" w:rsidRPr="00D37CA2" w:rsidTr="005220D1">
        <w:trPr>
          <w:trHeight w:val="300"/>
        </w:trPr>
        <w:tc>
          <w:tcPr>
            <w:tcW w:w="8083" w:type="dxa"/>
            <w:gridSpan w:val="9"/>
            <w:vMerge w:val="restart"/>
            <w:tcBorders>
              <w:top w:val="single" w:sz="4" w:space="0" w:color="auto"/>
              <w:left w:val="single" w:sz="4" w:space="0" w:color="auto"/>
              <w:right w:val="single" w:sz="4" w:space="0" w:color="auto"/>
            </w:tcBorders>
            <w:vAlign w:val="center"/>
          </w:tcPr>
          <w:p w:rsidR="003556E4" w:rsidRDefault="003556E4" w:rsidP="005220D1">
            <w:pPr>
              <w:spacing w:after="0"/>
              <w:ind w:firstLine="0"/>
              <w:jc w:val="center"/>
              <w:rPr>
                <w:b/>
                <w:sz w:val="20"/>
                <w:szCs w:val="20"/>
              </w:rPr>
            </w:pPr>
            <w:r>
              <w:rPr>
                <w:b/>
                <w:sz w:val="20"/>
                <w:szCs w:val="20"/>
              </w:rPr>
              <w:t>Итого по источнику 6001</w:t>
            </w:r>
          </w:p>
          <w:p w:rsidR="003556E4" w:rsidRPr="00484448" w:rsidRDefault="003556E4" w:rsidP="005220D1">
            <w:pPr>
              <w:spacing w:after="0"/>
              <w:rPr>
                <w:sz w:val="20"/>
                <w:szCs w:val="20"/>
              </w:rPr>
            </w:pPr>
          </w:p>
          <w:p w:rsidR="003556E4" w:rsidRPr="00484448" w:rsidRDefault="003556E4" w:rsidP="005220D1">
            <w:pPr>
              <w:spacing w:after="0"/>
              <w:rPr>
                <w:sz w:val="20"/>
                <w:szCs w:val="20"/>
              </w:rPr>
            </w:pPr>
          </w:p>
          <w:p w:rsidR="003556E4" w:rsidRPr="00484448" w:rsidRDefault="003556E4" w:rsidP="005220D1">
            <w:pPr>
              <w:spacing w:after="0"/>
              <w:rPr>
                <w:sz w:val="20"/>
                <w:szCs w:val="20"/>
              </w:rPr>
            </w:pP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D37CA2" w:rsidRDefault="003556E4" w:rsidP="005220D1">
            <w:pPr>
              <w:spacing w:after="0"/>
              <w:ind w:firstLine="0"/>
              <w:jc w:val="left"/>
              <w:rPr>
                <w:b/>
                <w:sz w:val="20"/>
                <w:szCs w:val="20"/>
              </w:rPr>
            </w:pPr>
            <w:r w:rsidRPr="00D37CA2">
              <w:rPr>
                <w:b/>
                <w:sz w:val="20"/>
                <w:szCs w:val="20"/>
              </w:rPr>
              <w:t>Азота диоксид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D37CA2" w:rsidRDefault="003556E4" w:rsidP="005220D1">
            <w:pPr>
              <w:spacing w:after="0"/>
              <w:ind w:firstLine="0"/>
              <w:jc w:val="center"/>
              <w:rPr>
                <w:b/>
                <w:sz w:val="20"/>
                <w:szCs w:val="20"/>
              </w:rPr>
            </w:pPr>
            <w:r w:rsidRPr="00D37CA2">
              <w:rPr>
                <w:b/>
                <w:sz w:val="20"/>
                <w:szCs w:val="20"/>
              </w:rPr>
              <w:t>0301</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D37CA2" w:rsidRDefault="003556E4" w:rsidP="005220D1">
            <w:pPr>
              <w:spacing w:after="0"/>
              <w:ind w:firstLine="0"/>
              <w:jc w:val="center"/>
              <w:rPr>
                <w:b/>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b/>
                <w:sz w:val="20"/>
                <w:szCs w:val="20"/>
              </w:rPr>
            </w:pPr>
            <w:r w:rsidRPr="00A8193C">
              <w:rPr>
                <w:b/>
                <w:sz w:val="20"/>
                <w:szCs w:val="20"/>
              </w:rPr>
              <w:t>0,0307</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D37CA2" w:rsidRDefault="003556E4" w:rsidP="005220D1">
            <w:pPr>
              <w:spacing w:after="0"/>
              <w:ind w:firstLine="0"/>
              <w:jc w:val="right"/>
              <w:rPr>
                <w:b/>
                <w:sz w:val="20"/>
                <w:szCs w:val="20"/>
              </w:rPr>
            </w:pPr>
            <w:r>
              <w:rPr>
                <w:b/>
                <w:sz w:val="20"/>
                <w:szCs w:val="20"/>
              </w:rPr>
              <w:t>1,1848</w:t>
            </w:r>
          </w:p>
        </w:tc>
      </w:tr>
      <w:tr w:rsidR="003556E4" w:rsidRPr="004E0EF2" w:rsidTr="005220D1">
        <w:trPr>
          <w:trHeight w:val="300"/>
        </w:trPr>
        <w:tc>
          <w:tcPr>
            <w:tcW w:w="8083" w:type="dxa"/>
            <w:gridSpan w:val="9"/>
            <w:vMerge/>
            <w:tcBorders>
              <w:left w:val="single" w:sz="4" w:space="0" w:color="auto"/>
              <w:right w:val="single" w:sz="4" w:space="0" w:color="auto"/>
            </w:tcBorders>
            <w:vAlign w:val="center"/>
          </w:tcPr>
          <w:p w:rsidR="003556E4" w:rsidRPr="00B33470" w:rsidRDefault="003556E4" w:rsidP="005220D1">
            <w:pPr>
              <w:spacing w:after="0"/>
              <w:ind w:firstLine="0"/>
              <w:jc w:val="right"/>
              <w:rPr>
                <w:sz w:val="20"/>
                <w:szCs w:val="20"/>
              </w:rPr>
            </w:pP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left"/>
              <w:rPr>
                <w:b/>
                <w:sz w:val="20"/>
                <w:szCs w:val="20"/>
              </w:rPr>
            </w:pPr>
            <w:r w:rsidRPr="0040233E">
              <w:rPr>
                <w:b/>
                <w:sz w:val="20"/>
                <w:szCs w:val="20"/>
              </w:rPr>
              <w:t>Азота 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r w:rsidRPr="0040233E">
              <w:rPr>
                <w:b/>
                <w:sz w:val="20"/>
                <w:szCs w:val="20"/>
              </w:rPr>
              <w:t>0304</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b/>
                <w:sz w:val="20"/>
                <w:szCs w:val="20"/>
              </w:rPr>
            </w:pPr>
            <w:r w:rsidRPr="00A8193C">
              <w:rPr>
                <w:b/>
                <w:sz w:val="20"/>
                <w:szCs w:val="20"/>
              </w:rPr>
              <w:t>0,005</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4E0EF2" w:rsidRDefault="003556E4" w:rsidP="005220D1">
            <w:pPr>
              <w:spacing w:after="0"/>
              <w:ind w:firstLine="0"/>
              <w:jc w:val="right"/>
              <w:rPr>
                <w:b/>
                <w:sz w:val="20"/>
                <w:szCs w:val="20"/>
              </w:rPr>
            </w:pPr>
            <w:r>
              <w:rPr>
                <w:b/>
                <w:sz w:val="20"/>
                <w:szCs w:val="20"/>
              </w:rPr>
              <w:t>0,1925</w:t>
            </w:r>
          </w:p>
        </w:tc>
      </w:tr>
      <w:tr w:rsidR="003556E4" w:rsidRPr="004E0EF2" w:rsidTr="005220D1">
        <w:trPr>
          <w:trHeight w:val="300"/>
        </w:trPr>
        <w:tc>
          <w:tcPr>
            <w:tcW w:w="8083" w:type="dxa"/>
            <w:gridSpan w:val="9"/>
            <w:vMerge/>
            <w:tcBorders>
              <w:left w:val="single" w:sz="4" w:space="0" w:color="auto"/>
              <w:right w:val="single" w:sz="4" w:space="0" w:color="auto"/>
            </w:tcBorders>
            <w:vAlign w:val="center"/>
          </w:tcPr>
          <w:p w:rsidR="003556E4" w:rsidRPr="00B33470" w:rsidRDefault="003556E4" w:rsidP="005220D1">
            <w:pPr>
              <w:spacing w:after="0"/>
              <w:ind w:firstLine="0"/>
              <w:jc w:val="right"/>
              <w:rPr>
                <w:sz w:val="20"/>
                <w:szCs w:val="20"/>
              </w:rPr>
            </w:pP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left"/>
              <w:rPr>
                <w:b/>
                <w:sz w:val="20"/>
                <w:szCs w:val="20"/>
              </w:rPr>
            </w:pPr>
            <w:r w:rsidRPr="0040233E">
              <w:rPr>
                <w:b/>
                <w:sz w:val="20"/>
                <w:szCs w:val="20"/>
              </w:rPr>
              <w:t>Серы диоксид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r w:rsidRPr="0040233E">
              <w:rPr>
                <w:b/>
                <w:sz w:val="20"/>
                <w:szCs w:val="20"/>
              </w:rPr>
              <w:t>0330</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b/>
                <w:sz w:val="20"/>
                <w:szCs w:val="20"/>
              </w:rPr>
            </w:pPr>
            <w:r w:rsidRPr="00A8193C">
              <w:rPr>
                <w:b/>
                <w:sz w:val="20"/>
                <w:szCs w:val="20"/>
              </w:rPr>
              <w:t>0,0031</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4E0EF2" w:rsidRDefault="003556E4" w:rsidP="005220D1">
            <w:pPr>
              <w:spacing w:after="0"/>
              <w:ind w:firstLine="0"/>
              <w:jc w:val="right"/>
              <w:rPr>
                <w:b/>
                <w:sz w:val="20"/>
                <w:szCs w:val="20"/>
              </w:rPr>
            </w:pPr>
            <w:r>
              <w:rPr>
                <w:b/>
                <w:sz w:val="20"/>
                <w:szCs w:val="20"/>
              </w:rPr>
              <w:t>0,128</w:t>
            </w:r>
          </w:p>
        </w:tc>
      </w:tr>
      <w:tr w:rsidR="003556E4" w:rsidRPr="00094076" w:rsidTr="005220D1">
        <w:trPr>
          <w:trHeight w:val="300"/>
        </w:trPr>
        <w:tc>
          <w:tcPr>
            <w:tcW w:w="8083" w:type="dxa"/>
            <w:gridSpan w:val="9"/>
            <w:vMerge/>
            <w:tcBorders>
              <w:left w:val="single" w:sz="4" w:space="0" w:color="auto"/>
              <w:right w:val="single" w:sz="4" w:space="0" w:color="auto"/>
            </w:tcBorders>
            <w:vAlign w:val="center"/>
          </w:tcPr>
          <w:p w:rsidR="003556E4" w:rsidRPr="00B33470" w:rsidRDefault="003556E4" w:rsidP="005220D1">
            <w:pPr>
              <w:spacing w:after="0"/>
              <w:ind w:firstLine="0"/>
              <w:jc w:val="right"/>
              <w:rPr>
                <w:sz w:val="20"/>
                <w:szCs w:val="20"/>
              </w:rPr>
            </w:pP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left"/>
              <w:rPr>
                <w:b/>
                <w:sz w:val="20"/>
                <w:szCs w:val="20"/>
              </w:rPr>
            </w:pPr>
            <w:r w:rsidRPr="0040233E">
              <w:rPr>
                <w:b/>
                <w:sz w:val="20"/>
                <w:szCs w:val="20"/>
              </w:rPr>
              <w:t>Керосин</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r w:rsidRPr="0040233E">
              <w:rPr>
                <w:b/>
                <w:sz w:val="20"/>
                <w:szCs w:val="20"/>
              </w:rPr>
              <w:t>2732</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b/>
                <w:sz w:val="20"/>
                <w:szCs w:val="20"/>
              </w:rPr>
            </w:pPr>
            <w:r w:rsidRPr="00A8193C">
              <w:rPr>
                <w:b/>
                <w:sz w:val="20"/>
                <w:szCs w:val="20"/>
              </w:rPr>
              <w:t>0,0073</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094076" w:rsidRDefault="003556E4" w:rsidP="005220D1">
            <w:pPr>
              <w:spacing w:after="0"/>
              <w:ind w:firstLine="0"/>
              <w:jc w:val="right"/>
              <w:rPr>
                <w:b/>
                <w:sz w:val="20"/>
                <w:szCs w:val="20"/>
              </w:rPr>
            </w:pPr>
            <w:r>
              <w:rPr>
                <w:b/>
                <w:sz w:val="20"/>
                <w:szCs w:val="20"/>
              </w:rPr>
              <w:t>0,279</w:t>
            </w:r>
          </w:p>
        </w:tc>
      </w:tr>
      <w:tr w:rsidR="003556E4" w:rsidRPr="00094076" w:rsidTr="005220D1">
        <w:trPr>
          <w:trHeight w:val="300"/>
        </w:trPr>
        <w:tc>
          <w:tcPr>
            <w:tcW w:w="8083" w:type="dxa"/>
            <w:gridSpan w:val="9"/>
            <w:vMerge/>
            <w:tcBorders>
              <w:left w:val="single" w:sz="4" w:space="0" w:color="auto"/>
              <w:right w:val="single" w:sz="4" w:space="0" w:color="auto"/>
            </w:tcBorders>
            <w:vAlign w:val="center"/>
          </w:tcPr>
          <w:p w:rsidR="003556E4" w:rsidRPr="00B33470" w:rsidRDefault="003556E4" w:rsidP="005220D1">
            <w:pPr>
              <w:spacing w:after="0"/>
              <w:ind w:firstLine="0"/>
              <w:jc w:val="right"/>
              <w:rPr>
                <w:sz w:val="20"/>
                <w:szCs w:val="20"/>
              </w:rPr>
            </w:pP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left"/>
              <w:rPr>
                <w:b/>
                <w:sz w:val="20"/>
                <w:szCs w:val="20"/>
              </w:rPr>
            </w:pPr>
            <w:r w:rsidRPr="0040233E">
              <w:rPr>
                <w:b/>
                <w:sz w:val="20"/>
                <w:szCs w:val="20"/>
              </w:rPr>
              <w:t xml:space="preserve">Углерод </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r w:rsidRPr="0040233E">
              <w:rPr>
                <w:b/>
                <w:sz w:val="20"/>
                <w:szCs w:val="20"/>
              </w:rPr>
              <w:t>0328</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b/>
                <w:sz w:val="20"/>
                <w:szCs w:val="20"/>
              </w:rPr>
            </w:pPr>
            <w:r w:rsidRPr="00A8193C">
              <w:rPr>
                <w:b/>
                <w:sz w:val="20"/>
                <w:szCs w:val="20"/>
              </w:rPr>
              <w:t>0,0042</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094076" w:rsidRDefault="003556E4" w:rsidP="005220D1">
            <w:pPr>
              <w:spacing w:after="0"/>
              <w:ind w:firstLine="0"/>
              <w:jc w:val="right"/>
              <w:rPr>
                <w:b/>
                <w:sz w:val="20"/>
                <w:szCs w:val="20"/>
              </w:rPr>
            </w:pPr>
            <w:r>
              <w:rPr>
                <w:b/>
                <w:sz w:val="20"/>
                <w:szCs w:val="20"/>
              </w:rPr>
              <w:t>0,201</w:t>
            </w:r>
          </w:p>
        </w:tc>
      </w:tr>
      <w:tr w:rsidR="003556E4" w:rsidRPr="00094076" w:rsidTr="005220D1">
        <w:trPr>
          <w:trHeight w:val="300"/>
        </w:trPr>
        <w:tc>
          <w:tcPr>
            <w:tcW w:w="8083" w:type="dxa"/>
            <w:gridSpan w:val="9"/>
            <w:vMerge/>
            <w:tcBorders>
              <w:left w:val="single" w:sz="4" w:space="0" w:color="auto"/>
              <w:bottom w:val="single" w:sz="4" w:space="0" w:color="auto"/>
              <w:right w:val="single" w:sz="4" w:space="0" w:color="auto"/>
            </w:tcBorders>
            <w:vAlign w:val="center"/>
          </w:tcPr>
          <w:p w:rsidR="003556E4" w:rsidRPr="00B33470" w:rsidRDefault="003556E4" w:rsidP="005220D1">
            <w:pPr>
              <w:spacing w:after="0"/>
              <w:ind w:firstLine="0"/>
              <w:jc w:val="right"/>
              <w:rPr>
                <w:sz w:val="20"/>
                <w:szCs w:val="20"/>
              </w:rPr>
            </w:pPr>
          </w:p>
        </w:tc>
        <w:tc>
          <w:tcPr>
            <w:tcW w:w="184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left"/>
              <w:rPr>
                <w:b/>
                <w:sz w:val="20"/>
                <w:szCs w:val="20"/>
              </w:rPr>
            </w:pPr>
            <w:r w:rsidRPr="0040233E">
              <w:rPr>
                <w:b/>
                <w:sz w:val="20"/>
                <w:szCs w:val="20"/>
              </w:rPr>
              <w:t>Углерода оксид</w:t>
            </w:r>
          </w:p>
        </w:tc>
        <w:tc>
          <w:tcPr>
            <w:tcW w:w="712"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r w:rsidRPr="0040233E">
              <w:rPr>
                <w:b/>
                <w:sz w:val="20"/>
                <w:szCs w:val="20"/>
              </w:rPr>
              <w:t>0337</w:t>
            </w:r>
          </w:p>
        </w:tc>
        <w:tc>
          <w:tcPr>
            <w:tcW w:w="420" w:type="dxa"/>
            <w:tcBorders>
              <w:top w:val="single" w:sz="4" w:space="0" w:color="auto"/>
              <w:left w:val="single" w:sz="4" w:space="0" w:color="auto"/>
              <w:bottom w:val="single" w:sz="4" w:space="0" w:color="auto"/>
              <w:right w:val="single" w:sz="4" w:space="0" w:color="auto"/>
            </w:tcBorders>
            <w:noWrap/>
            <w:vAlign w:val="bottom"/>
          </w:tcPr>
          <w:p w:rsidR="003556E4" w:rsidRPr="0040233E" w:rsidRDefault="003556E4" w:rsidP="005220D1">
            <w:pPr>
              <w:spacing w:after="0"/>
              <w:ind w:firstLine="0"/>
              <w:jc w:val="center"/>
              <w:rPr>
                <w:b/>
                <w:sz w:val="20"/>
                <w:szCs w:val="20"/>
              </w:rPr>
            </w:pPr>
          </w:p>
        </w:tc>
        <w:tc>
          <w:tcPr>
            <w:tcW w:w="960" w:type="dxa"/>
            <w:tcBorders>
              <w:top w:val="single" w:sz="4" w:space="0" w:color="auto"/>
              <w:left w:val="single" w:sz="4" w:space="0" w:color="auto"/>
              <w:bottom w:val="single" w:sz="4" w:space="0" w:color="auto"/>
              <w:right w:val="single" w:sz="4" w:space="0" w:color="auto"/>
            </w:tcBorders>
            <w:noWrap/>
            <w:vAlign w:val="bottom"/>
          </w:tcPr>
          <w:p w:rsidR="003556E4" w:rsidRPr="00A8193C" w:rsidRDefault="003556E4" w:rsidP="005220D1">
            <w:pPr>
              <w:spacing w:after="0"/>
              <w:ind w:firstLine="7"/>
              <w:jc w:val="right"/>
              <w:rPr>
                <w:b/>
                <w:sz w:val="20"/>
                <w:szCs w:val="20"/>
              </w:rPr>
            </w:pPr>
            <w:r w:rsidRPr="00A8193C">
              <w:rPr>
                <w:b/>
                <w:sz w:val="20"/>
                <w:szCs w:val="20"/>
              </w:rPr>
              <w:t>0,026</w:t>
            </w:r>
          </w:p>
        </w:tc>
        <w:tc>
          <w:tcPr>
            <w:tcW w:w="1040" w:type="dxa"/>
            <w:tcBorders>
              <w:top w:val="single" w:sz="4" w:space="0" w:color="auto"/>
              <w:left w:val="single" w:sz="4" w:space="0" w:color="auto"/>
              <w:bottom w:val="single" w:sz="4" w:space="0" w:color="auto"/>
              <w:right w:val="single" w:sz="4" w:space="0" w:color="auto"/>
            </w:tcBorders>
            <w:noWrap/>
            <w:vAlign w:val="bottom"/>
          </w:tcPr>
          <w:p w:rsidR="003556E4" w:rsidRPr="00094076" w:rsidRDefault="003556E4" w:rsidP="005220D1">
            <w:pPr>
              <w:spacing w:after="0"/>
              <w:ind w:firstLine="0"/>
              <w:jc w:val="right"/>
              <w:rPr>
                <w:b/>
                <w:sz w:val="20"/>
                <w:szCs w:val="20"/>
              </w:rPr>
            </w:pPr>
            <w:r>
              <w:rPr>
                <w:b/>
                <w:sz w:val="20"/>
                <w:szCs w:val="20"/>
              </w:rPr>
              <w:t>0,867</w:t>
            </w:r>
          </w:p>
        </w:tc>
      </w:tr>
    </w:tbl>
    <w:p w:rsidR="003556E4" w:rsidRDefault="003556E4" w:rsidP="003556E4">
      <w:pPr>
        <w:ind w:firstLine="0"/>
        <w:rPr>
          <w:sz w:val="20"/>
          <w:szCs w:val="20"/>
        </w:rPr>
      </w:pPr>
    </w:p>
    <w:p w:rsidR="003556E4" w:rsidRDefault="003556E4" w:rsidP="003556E4"/>
    <w:p w:rsidR="003556E4" w:rsidRDefault="003556E4" w:rsidP="003556E4"/>
    <w:p w:rsidR="003556E4" w:rsidRDefault="003556E4" w:rsidP="003556E4">
      <w:pPr>
        <w:sectPr w:rsidR="003556E4" w:rsidSect="003556E4">
          <w:pgSz w:w="16838" w:h="11906" w:orient="landscape"/>
          <w:pgMar w:top="1134" w:right="1134" w:bottom="1134" w:left="1134" w:header="709" w:footer="709" w:gutter="0"/>
          <w:cols w:space="708"/>
          <w:docGrid w:linePitch="360"/>
        </w:sectPr>
      </w:pPr>
    </w:p>
    <w:p w:rsidR="003556E4" w:rsidRPr="003556E4" w:rsidRDefault="003556E4" w:rsidP="003556E4">
      <w:pPr>
        <w:spacing w:after="0"/>
        <w:ind w:firstLine="0"/>
        <w:rPr>
          <w:color w:val="000000"/>
        </w:rPr>
      </w:pPr>
      <w:r w:rsidRPr="003556E4">
        <w:rPr>
          <w:color w:val="000000"/>
        </w:rPr>
        <w:lastRenderedPageBreak/>
        <w:t>Таблица 1.</w:t>
      </w:r>
      <w:r w:rsidR="009D2137">
        <w:rPr>
          <w:color w:val="000000"/>
        </w:rPr>
        <w:t>2</w:t>
      </w:r>
      <w:r w:rsidRPr="003556E4">
        <w:rPr>
          <w:color w:val="000000"/>
        </w:rPr>
        <w:t xml:space="preserve">- Итого от источника выделения </w:t>
      </w:r>
      <w:r w:rsidRPr="003556E4">
        <w:rPr>
          <w:color w:val="000000"/>
          <w:lang w:val="en-US"/>
        </w:rPr>
        <w:t>N</w:t>
      </w:r>
      <w:r w:rsidRPr="003556E4">
        <w:rPr>
          <w:color w:val="000000"/>
        </w:rPr>
        <w:t>6002-001</w:t>
      </w:r>
    </w:p>
    <w:tbl>
      <w:tblPr>
        <w:tblW w:w="5000" w:type="pct"/>
        <w:tblCellMar>
          <w:left w:w="28" w:type="dxa"/>
          <w:right w:w="28" w:type="dxa"/>
        </w:tblCellMar>
        <w:tblLook w:val="04A0" w:firstRow="1" w:lastRow="0" w:firstColumn="1" w:lastColumn="0" w:noHBand="0" w:noVBand="1"/>
      </w:tblPr>
      <w:tblGrid>
        <w:gridCol w:w="807"/>
        <w:gridCol w:w="5288"/>
        <w:gridCol w:w="1575"/>
        <w:gridCol w:w="1958"/>
      </w:tblGrid>
      <w:tr w:rsidR="003556E4" w:rsidRPr="003556E4" w:rsidTr="005220D1">
        <w:tc>
          <w:tcPr>
            <w:tcW w:w="419"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ind w:firstLine="0"/>
              <w:rPr>
                <w:b/>
                <w:i/>
                <w:color w:val="000000"/>
              </w:rPr>
            </w:pPr>
            <w:r w:rsidRPr="003556E4">
              <w:rPr>
                <w:b/>
                <w:i/>
                <w:color w:val="000000"/>
              </w:rPr>
              <w:t>Код</w:t>
            </w:r>
          </w:p>
        </w:tc>
        <w:tc>
          <w:tcPr>
            <w:tcW w:w="2746"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jc w:val="center"/>
              <w:rPr>
                <w:b/>
                <w:i/>
                <w:color w:val="000000"/>
              </w:rPr>
            </w:pPr>
            <w:r w:rsidRPr="003556E4">
              <w:rPr>
                <w:b/>
                <w:i/>
                <w:color w:val="000000"/>
              </w:rPr>
              <w:t>Примесь</w:t>
            </w:r>
          </w:p>
        </w:tc>
        <w:tc>
          <w:tcPr>
            <w:tcW w:w="818"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ind w:firstLine="0"/>
              <w:rPr>
                <w:b/>
                <w:i/>
                <w:color w:val="000000"/>
              </w:rPr>
            </w:pPr>
            <w:r w:rsidRPr="003556E4">
              <w:rPr>
                <w:b/>
                <w:i/>
                <w:color w:val="000000"/>
              </w:rPr>
              <w:t>Выброс г/с</w:t>
            </w:r>
          </w:p>
        </w:tc>
        <w:tc>
          <w:tcPr>
            <w:tcW w:w="1017"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ind w:firstLine="0"/>
              <w:rPr>
                <w:b/>
                <w:i/>
                <w:color w:val="000000"/>
              </w:rPr>
            </w:pPr>
            <w:r w:rsidRPr="003556E4">
              <w:rPr>
                <w:b/>
                <w:i/>
                <w:color w:val="000000"/>
              </w:rPr>
              <w:t>Выброс т/год</w:t>
            </w:r>
          </w:p>
        </w:tc>
      </w:tr>
      <w:tr w:rsidR="003556E4" w:rsidRPr="003556E4" w:rsidTr="005220D1">
        <w:tc>
          <w:tcPr>
            <w:tcW w:w="419"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ind w:firstLine="0"/>
              <w:rPr>
                <w:color w:val="000000"/>
              </w:rPr>
            </w:pPr>
            <w:r w:rsidRPr="003556E4">
              <w:rPr>
                <w:color w:val="000000"/>
              </w:rPr>
              <w:t>2902</w:t>
            </w:r>
          </w:p>
        </w:tc>
        <w:tc>
          <w:tcPr>
            <w:tcW w:w="2746"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ind w:firstLine="59"/>
              <w:rPr>
                <w:color w:val="000000"/>
              </w:rPr>
            </w:pPr>
            <w:r w:rsidRPr="003556E4">
              <w:rPr>
                <w:color w:val="000000"/>
              </w:rPr>
              <w:t xml:space="preserve">Взвешенные частицы </w:t>
            </w:r>
          </w:p>
        </w:tc>
        <w:tc>
          <w:tcPr>
            <w:tcW w:w="818"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ind w:firstLine="0"/>
              <w:jc w:val="center"/>
              <w:rPr>
                <w:color w:val="000000"/>
              </w:rPr>
            </w:pPr>
            <w:r w:rsidRPr="003556E4">
              <w:rPr>
                <w:color w:val="000000"/>
              </w:rPr>
              <w:t>0,0116</w:t>
            </w:r>
          </w:p>
        </w:tc>
        <w:tc>
          <w:tcPr>
            <w:tcW w:w="1017" w:type="pct"/>
            <w:tcBorders>
              <w:top w:val="single" w:sz="4" w:space="0" w:color="auto"/>
              <w:left w:val="single" w:sz="4" w:space="0" w:color="auto"/>
              <w:bottom w:val="single" w:sz="4" w:space="0" w:color="auto"/>
              <w:right w:val="single" w:sz="4" w:space="0" w:color="auto"/>
            </w:tcBorders>
          </w:tcPr>
          <w:p w:rsidR="003556E4" w:rsidRPr="003556E4" w:rsidRDefault="003556E4" w:rsidP="009D2137">
            <w:pPr>
              <w:spacing w:after="0"/>
              <w:ind w:firstLine="0"/>
              <w:jc w:val="center"/>
              <w:rPr>
                <w:color w:val="000000"/>
              </w:rPr>
            </w:pPr>
            <w:r w:rsidRPr="003556E4">
              <w:rPr>
                <w:color w:val="000000"/>
              </w:rPr>
              <w:t>0,02</w:t>
            </w:r>
            <w:r w:rsidR="009D2137">
              <w:rPr>
                <w:color w:val="000000"/>
              </w:rPr>
              <w:t>53</w:t>
            </w:r>
          </w:p>
        </w:tc>
      </w:tr>
      <w:tr w:rsidR="003556E4" w:rsidRPr="003556E4" w:rsidTr="005220D1">
        <w:tc>
          <w:tcPr>
            <w:tcW w:w="419"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ind w:firstLine="0"/>
            </w:pPr>
            <w:r w:rsidRPr="003556E4">
              <w:t>2930</w:t>
            </w:r>
          </w:p>
        </w:tc>
        <w:tc>
          <w:tcPr>
            <w:tcW w:w="2746"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ind w:firstLine="59"/>
            </w:pPr>
            <w:r w:rsidRPr="003556E4">
              <w:t xml:space="preserve">Пыль абразивная (Корунд белый; </w:t>
            </w:r>
            <w:proofErr w:type="spellStart"/>
            <w:r w:rsidRPr="003556E4">
              <w:t>Монокорунд</w:t>
            </w:r>
            <w:proofErr w:type="spellEnd"/>
            <w:r w:rsidRPr="003556E4">
              <w:t>)</w:t>
            </w:r>
          </w:p>
        </w:tc>
        <w:tc>
          <w:tcPr>
            <w:tcW w:w="818" w:type="pct"/>
            <w:tcBorders>
              <w:top w:val="single" w:sz="4" w:space="0" w:color="auto"/>
              <w:left w:val="single" w:sz="4" w:space="0" w:color="auto"/>
              <w:bottom w:val="single" w:sz="4" w:space="0" w:color="auto"/>
              <w:right w:val="single" w:sz="4" w:space="0" w:color="auto"/>
            </w:tcBorders>
          </w:tcPr>
          <w:p w:rsidR="003556E4" w:rsidRPr="003556E4" w:rsidRDefault="003556E4" w:rsidP="005220D1">
            <w:pPr>
              <w:spacing w:after="0"/>
              <w:ind w:firstLine="0"/>
              <w:jc w:val="center"/>
            </w:pPr>
            <w:r w:rsidRPr="003556E4">
              <w:t>0,0072</w:t>
            </w:r>
          </w:p>
        </w:tc>
        <w:tc>
          <w:tcPr>
            <w:tcW w:w="1017" w:type="pct"/>
            <w:tcBorders>
              <w:top w:val="single" w:sz="4" w:space="0" w:color="auto"/>
              <w:left w:val="single" w:sz="4" w:space="0" w:color="auto"/>
              <w:bottom w:val="single" w:sz="4" w:space="0" w:color="auto"/>
              <w:right w:val="single" w:sz="4" w:space="0" w:color="auto"/>
            </w:tcBorders>
          </w:tcPr>
          <w:p w:rsidR="003556E4" w:rsidRPr="003556E4" w:rsidRDefault="003556E4" w:rsidP="003556E4">
            <w:pPr>
              <w:spacing w:after="0"/>
              <w:ind w:firstLine="0"/>
              <w:jc w:val="center"/>
            </w:pPr>
            <w:r w:rsidRPr="003556E4">
              <w:t>0,0157</w:t>
            </w:r>
          </w:p>
        </w:tc>
      </w:tr>
    </w:tbl>
    <w:p w:rsidR="003556E4" w:rsidRDefault="003556E4" w:rsidP="003556E4">
      <w:pPr>
        <w:pStyle w:val="a4"/>
        <w:ind w:firstLine="720"/>
        <w:jc w:val="both"/>
        <w:rPr>
          <w:b/>
          <w:color w:val="FF0000"/>
        </w:rPr>
      </w:pPr>
    </w:p>
    <w:p w:rsidR="003556E4" w:rsidRPr="00484448" w:rsidRDefault="003556E4" w:rsidP="003556E4">
      <w:pPr>
        <w:spacing w:after="0"/>
        <w:ind w:firstLine="0"/>
        <w:rPr>
          <w:color w:val="000000"/>
        </w:rPr>
      </w:pPr>
      <w:r w:rsidRPr="00484448">
        <w:rPr>
          <w:color w:val="000000"/>
        </w:rPr>
        <w:t xml:space="preserve">Источник выделения N 6002-002, дрель </w:t>
      </w:r>
    </w:p>
    <w:p w:rsidR="003556E4" w:rsidRPr="00484448" w:rsidRDefault="003556E4" w:rsidP="003556E4">
      <w:pPr>
        <w:spacing w:after="0"/>
        <w:ind w:firstLine="0"/>
        <w:rPr>
          <w:color w:val="000000"/>
        </w:rPr>
      </w:pPr>
      <w:r w:rsidRPr="00484448">
        <w:rPr>
          <w:color w:val="000000"/>
        </w:rPr>
        <w:t xml:space="preserve">Технология обработки: Механическая обработка </w:t>
      </w:r>
    </w:p>
    <w:p w:rsidR="003556E4" w:rsidRPr="00484448" w:rsidRDefault="003556E4" w:rsidP="003556E4">
      <w:pPr>
        <w:spacing w:after="0"/>
        <w:ind w:firstLine="0"/>
        <w:rPr>
          <w:color w:val="000000"/>
        </w:rPr>
      </w:pPr>
      <w:r w:rsidRPr="00484448">
        <w:rPr>
          <w:color w:val="000000"/>
        </w:rPr>
        <w:t>Местный отсос пыли не проводится</w:t>
      </w:r>
    </w:p>
    <w:p w:rsidR="003556E4" w:rsidRPr="00484448" w:rsidRDefault="003556E4" w:rsidP="003556E4">
      <w:pPr>
        <w:spacing w:after="0"/>
        <w:ind w:firstLine="0"/>
        <w:rPr>
          <w:color w:val="000000"/>
        </w:rPr>
      </w:pPr>
      <w:r w:rsidRPr="00484448">
        <w:rPr>
          <w:color w:val="000000"/>
        </w:rPr>
        <w:t>Тип расчета: без охлаждения</w:t>
      </w:r>
    </w:p>
    <w:p w:rsidR="003556E4" w:rsidRPr="00484448" w:rsidRDefault="003556E4" w:rsidP="003556E4">
      <w:pPr>
        <w:spacing w:after="0"/>
        <w:ind w:firstLine="0"/>
        <w:rPr>
          <w:color w:val="000000"/>
        </w:rPr>
      </w:pPr>
      <w:r w:rsidRPr="00484448">
        <w:rPr>
          <w:color w:val="000000"/>
        </w:rPr>
        <w:t>Технологическая операция: Обработка резанием деталей</w:t>
      </w:r>
    </w:p>
    <w:p w:rsidR="003556E4" w:rsidRPr="00484448" w:rsidRDefault="003556E4" w:rsidP="003556E4">
      <w:pPr>
        <w:spacing w:after="0"/>
        <w:ind w:firstLine="0"/>
        <w:rPr>
          <w:color w:val="000000"/>
        </w:rPr>
      </w:pPr>
      <w:r w:rsidRPr="00484448">
        <w:rPr>
          <w:color w:val="000000"/>
        </w:rPr>
        <w:t>Вид станков: Сверлильные станки</w:t>
      </w:r>
    </w:p>
    <w:p w:rsidR="003556E4" w:rsidRPr="00484448" w:rsidRDefault="003556E4" w:rsidP="003556E4">
      <w:pPr>
        <w:spacing w:after="0"/>
        <w:ind w:firstLine="0"/>
        <w:rPr>
          <w:b/>
          <w:color w:val="000000"/>
        </w:rPr>
      </w:pPr>
      <w:r w:rsidRPr="00484448">
        <w:rPr>
          <w:color w:val="000000"/>
        </w:rPr>
        <w:t xml:space="preserve">Фактический годовой фонд времени работы одной единицы оборудования, ч/год , </w:t>
      </w:r>
      <w:r w:rsidRPr="00484448">
        <w:rPr>
          <w:b/>
          <w:i/>
          <w:color w:val="000000"/>
        </w:rPr>
        <w:t xml:space="preserve">_T_ = </w:t>
      </w:r>
      <w:r w:rsidR="009D2137">
        <w:rPr>
          <w:b/>
          <w:i/>
          <w:color w:val="000000"/>
        </w:rPr>
        <w:t>68</w:t>
      </w:r>
      <w:r>
        <w:rPr>
          <w:b/>
          <w:i/>
          <w:color w:val="000000"/>
        </w:rPr>
        <w:t>,</w:t>
      </w:r>
      <w:r w:rsidR="009D2137">
        <w:rPr>
          <w:b/>
          <w:i/>
          <w:color w:val="000000"/>
        </w:rPr>
        <w:t>4</w:t>
      </w:r>
    </w:p>
    <w:p w:rsidR="003556E4" w:rsidRPr="00484448" w:rsidRDefault="003556E4" w:rsidP="003556E4">
      <w:pPr>
        <w:spacing w:after="0"/>
        <w:ind w:firstLine="0"/>
        <w:rPr>
          <w:b/>
          <w:color w:val="000000"/>
        </w:rPr>
      </w:pPr>
      <w:r w:rsidRPr="00484448">
        <w:rPr>
          <w:color w:val="000000"/>
        </w:rPr>
        <w:t xml:space="preserve">Число станков данного типа, шт. , </w:t>
      </w:r>
      <w:r w:rsidRPr="00484448">
        <w:rPr>
          <w:b/>
          <w:i/>
          <w:color w:val="000000"/>
        </w:rPr>
        <w:t>_KOLIV_ = 1</w:t>
      </w:r>
    </w:p>
    <w:p w:rsidR="003556E4" w:rsidRPr="00484448" w:rsidRDefault="003556E4" w:rsidP="003556E4">
      <w:pPr>
        <w:spacing w:after="0"/>
        <w:ind w:firstLine="0"/>
        <w:rPr>
          <w:b/>
          <w:color w:val="000000"/>
        </w:rPr>
      </w:pPr>
      <w:r w:rsidRPr="00484448">
        <w:rPr>
          <w:color w:val="000000"/>
        </w:rPr>
        <w:t xml:space="preserve">Число станков данного типа, работающих одновременно, шт. , </w:t>
      </w:r>
      <w:r w:rsidRPr="00484448">
        <w:rPr>
          <w:b/>
          <w:i/>
          <w:color w:val="000000"/>
        </w:rPr>
        <w:t xml:space="preserve">NS1 = </w:t>
      </w:r>
      <w:r w:rsidRPr="00484448">
        <w:rPr>
          <w:b/>
          <w:color w:val="000000"/>
        </w:rPr>
        <w:t>1</w:t>
      </w:r>
    </w:p>
    <w:p w:rsidR="003556E4" w:rsidRPr="00484448" w:rsidRDefault="003556E4" w:rsidP="003556E4">
      <w:pPr>
        <w:spacing w:after="0"/>
        <w:ind w:firstLine="0"/>
        <w:rPr>
          <w:b/>
          <w:i/>
          <w:color w:val="000000"/>
          <w:u w:val="single"/>
        </w:rPr>
      </w:pPr>
    </w:p>
    <w:p w:rsidR="003556E4" w:rsidRPr="00484448" w:rsidRDefault="003556E4" w:rsidP="003556E4">
      <w:pPr>
        <w:spacing w:after="0"/>
        <w:ind w:firstLine="0"/>
        <w:rPr>
          <w:b/>
          <w:bCs/>
          <w:i/>
          <w:iCs/>
          <w:color w:val="000000"/>
          <w:u w:val="single"/>
        </w:rPr>
      </w:pPr>
      <w:r w:rsidRPr="00484448">
        <w:rPr>
          <w:b/>
          <w:bCs/>
          <w:i/>
          <w:iCs/>
          <w:color w:val="000000"/>
          <w:u w:val="single"/>
        </w:rPr>
        <w:t xml:space="preserve">Примесь: </w:t>
      </w:r>
      <w:r>
        <w:rPr>
          <w:b/>
          <w:bCs/>
          <w:i/>
          <w:iCs/>
          <w:color w:val="000000"/>
          <w:u w:val="single"/>
        </w:rPr>
        <w:t>2902</w:t>
      </w:r>
      <w:r w:rsidRPr="00484448">
        <w:rPr>
          <w:b/>
          <w:i/>
          <w:color w:val="000000"/>
          <w:u w:val="single"/>
        </w:rPr>
        <w:t xml:space="preserve"> Взвешенные частицы</w:t>
      </w:r>
    </w:p>
    <w:p w:rsidR="003556E4" w:rsidRPr="00484448" w:rsidRDefault="003556E4" w:rsidP="003556E4">
      <w:pPr>
        <w:spacing w:after="0"/>
        <w:ind w:firstLine="0"/>
        <w:rPr>
          <w:b/>
          <w:color w:val="000000"/>
        </w:rPr>
      </w:pPr>
      <w:r w:rsidRPr="00484448">
        <w:rPr>
          <w:color w:val="000000"/>
        </w:rPr>
        <w:t xml:space="preserve">Удельный выброс, г/c (табл. 4) , </w:t>
      </w:r>
      <w:r w:rsidRPr="00484448">
        <w:rPr>
          <w:b/>
          <w:i/>
          <w:color w:val="000000"/>
        </w:rPr>
        <w:t xml:space="preserve">GV = </w:t>
      </w:r>
      <w:r w:rsidRPr="00484448">
        <w:rPr>
          <w:b/>
          <w:color w:val="000000"/>
        </w:rPr>
        <w:t>0.0011</w:t>
      </w:r>
    </w:p>
    <w:p w:rsidR="003556E4" w:rsidRPr="00484448" w:rsidRDefault="003556E4" w:rsidP="003556E4">
      <w:pPr>
        <w:spacing w:after="0"/>
        <w:ind w:firstLine="0"/>
        <w:rPr>
          <w:b/>
          <w:color w:val="000000"/>
        </w:rPr>
      </w:pPr>
      <w:r w:rsidRPr="00484448">
        <w:rPr>
          <w:color w:val="000000"/>
        </w:rPr>
        <w:t xml:space="preserve">Коэффициент гравитационного оседания (п. 5.3.2) , </w:t>
      </w:r>
      <w:r w:rsidRPr="00484448">
        <w:rPr>
          <w:b/>
          <w:i/>
          <w:color w:val="000000"/>
        </w:rPr>
        <w:t xml:space="preserve">KN = </w:t>
      </w:r>
      <w:r w:rsidRPr="00484448">
        <w:rPr>
          <w:b/>
          <w:i/>
          <w:color w:val="808080"/>
        </w:rPr>
        <w:t xml:space="preserve">KNAB = </w:t>
      </w:r>
      <w:r w:rsidRPr="00484448">
        <w:rPr>
          <w:b/>
          <w:color w:val="000000"/>
        </w:rPr>
        <w:t>0.2</w:t>
      </w:r>
    </w:p>
    <w:p w:rsidR="003556E4" w:rsidRPr="00EC69A0" w:rsidRDefault="003556E4" w:rsidP="003556E4">
      <w:pPr>
        <w:spacing w:after="0"/>
        <w:ind w:firstLine="0"/>
        <w:rPr>
          <w:b/>
        </w:rPr>
      </w:pPr>
      <w:r w:rsidRPr="00484448">
        <w:rPr>
          <w:color w:val="000000"/>
        </w:rPr>
        <w:t xml:space="preserve">Валовый выброс, т/год (1) , </w:t>
      </w:r>
      <w:r w:rsidRPr="00484448">
        <w:rPr>
          <w:b/>
          <w:i/>
          <w:color w:val="000000"/>
        </w:rPr>
        <w:t xml:space="preserve">_M_ = </w:t>
      </w:r>
      <w:r w:rsidRPr="00484448">
        <w:rPr>
          <w:b/>
          <w:i/>
          <w:color w:val="808080"/>
        </w:rPr>
        <w:t xml:space="preserve">3600 * KN * GV * _T_ * _KOLIV_ / 10 ^ 6 = </w:t>
      </w:r>
      <w:r w:rsidRPr="00484448">
        <w:rPr>
          <w:b/>
          <w:color w:val="000000"/>
        </w:rPr>
        <w:t xml:space="preserve">3600 * 0.2 * 0.0011 * </w:t>
      </w:r>
      <w:r w:rsidR="009D2137">
        <w:rPr>
          <w:b/>
        </w:rPr>
        <w:t>68</w:t>
      </w:r>
      <w:r>
        <w:rPr>
          <w:b/>
        </w:rPr>
        <w:t>,</w:t>
      </w:r>
      <w:r w:rsidR="009D2137">
        <w:rPr>
          <w:b/>
        </w:rPr>
        <w:t>4</w:t>
      </w:r>
      <w:r w:rsidRPr="00EC69A0">
        <w:rPr>
          <w:b/>
        </w:rPr>
        <w:t xml:space="preserve"> * 1/ 10 ^ 6 = 0.000</w:t>
      </w:r>
      <w:r w:rsidR="009D2137">
        <w:rPr>
          <w:b/>
        </w:rPr>
        <w:t>05</w:t>
      </w:r>
    </w:p>
    <w:p w:rsidR="003556E4" w:rsidRPr="00EC69A0" w:rsidRDefault="003556E4" w:rsidP="003556E4">
      <w:pPr>
        <w:spacing w:after="0"/>
        <w:ind w:firstLine="0"/>
        <w:rPr>
          <w:b/>
        </w:rPr>
      </w:pPr>
      <w:r w:rsidRPr="00EC69A0">
        <w:t xml:space="preserve">Максимальный из разовых выброс, г/с (2) , </w:t>
      </w:r>
      <w:r w:rsidRPr="00EC69A0">
        <w:rPr>
          <w:b/>
          <w:i/>
        </w:rPr>
        <w:t xml:space="preserve">_G_ = KN * GV * NS1 = </w:t>
      </w:r>
      <w:r w:rsidRPr="00EC69A0">
        <w:rPr>
          <w:b/>
        </w:rPr>
        <w:t>0.2 * 0.0011 * 1 = 0.00022</w:t>
      </w:r>
    </w:p>
    <w:p w:rsidR="003556E4" w:rsidRPr="00A04026" w:rsidRDefault="003556E4" w:rsidP="003556E4">
      <w:pPr>
        <w:pStyle w:val="a4"/>
        <w:ind w:firstLine="720"/>
        <w:jc w:val="both"/>
        <w:rPr>
          <w:rFonts w:ascii="Times New Roman" w:hAnsi="Times New Roman" w:cs="Times New Roman"/>
          <w:sz w:val="24"/>
          <w:szCs w:val="24"/>
          <w:lang w:val="ru-RU"/>
        </w:rPr>
      </w:pPr>
      <w:r w:rsidRPr="00A04026">
        <w:rPr>
          <w:rFonts w:ascii="Times New Roman" w:hAnsi="Times New Roman" w:cs="Times New Roman"/>
          <w:sz w:val="24"/>
          <w:szCs w:val="24"/>
          <w:lang w:val="ru-RU"/>
        </w:rPr>
        <w:t>Данные расчета сведены в таблицу 1.</w:t>
      </w:r>
      <w:r w:rsidR="009D2137">
        <w:rPr>
          <w:rFonts w:ascii="Times New Roman" w:hAnsi="Times New Roman" w:cs="Times New Roman"/>
          <w:sz w:val="24"/>
          <w:szCs w:val="24"/>
          <w:lang w:val="ru-RU"/>
        </w:rPr>
        <w:t>3</w:t>
      </w:r>
      <w:r>
        <w:rPr>
          <w:rFonts w:ascii="Times New Roman" w:hAnsi="Times New Roman" w:cs="Times New Roman"/>
          <w:sz w:val="24"/>
          <w:szCs w:val="24"/>
          <w:lang w:val="ru-RU"/>
        </w:rPr>
        <w:t>.</w:t>
      </w:r>
    </w:p>
    <w:p w:rsidR="003556E4" w:rsidRPr="00A04026" w:rsidRDefault="003556E4" w:rsidP="003556E4">
      <w:pPr>
        <w:spacing w:after="0"/>
        <w:ind w:firstLine="0"/>
      </w:pPr>
      <w:r w:rsidRPr="00A04026">
        <w:t>Таблица 1.</w:t>
      </w:r>
      <w:r w:rsidR="009D2137">
        <w:t>3</w:t>
      </w:r>
      <w:r w:rsidRPr="00A04026">
        <w:t xml:space="preserve"> - Итого от источника выделения </w:t>
      </w:r>
      <w:r w:rsidRPr="00A04026">
        <w:rPr>
          <w:lang w:val="en-US"/>
        </w:rPr>
        <w:t>N</w:t>
      </w:r>
      <w:r w:rsidRPr="00A04026">
        <w:t xml:space="preserve"> 6002-002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5288"/>
        <w:gridCol w:w="1575"/>
        <w:gridCol w:w="1958"/>
      </w:tblGrid>
      <w:tr w:rsidR="003556E4" w:rsidRPr="00A04026" w:rsidTr="005220D1">
        <w:tc>
          <w:tcPr>
            <w:tcW w:w="419" w:type="pct"/>
            <w:tcBorders>
              <w:top w:val="single" w:sz="4" w:space="0" w:color="auto"/>
              <w:left w:val="single" w:sz="4" w:space="0" w:color="auto"/>
              <w:bottom w:val="single" w:sz="4" w:space="0" w:color="auto"/>
              <w:right w:val="single" w:sz="4" w:space="0" w:color="auto"/>
            </w:tcBorders>
          </w:tcPr>
          <w:p w:rsidR="003556E4" w:rsidRPr="00A04026" w:rsidRDefault="003556E4" w:rsidP="005220D1">
            <w:pPr>
              <w:spacing w:after="0"/>
              <w:ind w:firstLine="0"/>
              <w:rPr>
                <w:b/>
                <w:i/>
              </w:rPr>
            </w:pPr>
            <w:r w:rsidRPr="00A04026">
              <w:rPr>
                <w:b/>
                <w:i/>
              </w:rPr>
              <w:t>Код</w:t>
            </w:r>
          </w:p>
        </w:tc>
        <w:tc>
          <w:tcPr>
            <w:tcW w:w="2746" w:type="pct"/>
            <w:tcBorders>
              <w:top w:val="single" w:sz="4" w:space="0" w:color="auto"/>
              <w:left w:val="single" w:sz="4" w:space="0" w:color="auto"/>
              <w:bottom w:val="single" w:sz="4" w:space="0" w:color="auto"/>
              <w:right w:val="single" w:sz="4" w:space="0" w:color="auto"/>
            </w:tcBorders>
          </w:tcPr>
          <w:p w:rsidR="003556E4" w:rsidRPr="00A04026" w:rsidRDefault="003556E4" w:rsidP="005220D1">
            <w:pPr>
              <w:spacing w:after="0"/>
              <w:ind w:firstLine="0"/>
              <w:jc w:val="center"/>
              <w:rPr>
                <w:b/>
                <w:i/>
              </w:rPr>
            </w:pPr>
            <w:r w:rsidRPr="00A04026">
              <w:rPr>
                <w:b/>
                <w:i/>
              </w:rPr>
              <w:t>Примесь</w:t>
            </w:r>
          </w:p>
        </w:tc>
        <w:tc>
          <w:tcPr>
            <w:tcW w:w="818" w:type="pct"/>
            <w:tcBorders>
              <w:top w:val="single" w:sz="4" w:space="0" w:color="auto"/>
              <w:left w:val="single" w:sz="4" w:space="0" w:color="auto"/>
              <w:bottom w:val="single" w:sz="4" w:space="0" w:color="auto"/>
              <w:right w:val="single" w:sz="4" w:space="0" w:color="auto"/>
            </w:tcBorders>
          </w:tcPr>
          <w:p w:rsidR="003556E4" w:rsidRPr="00A04026" w:rsidRDefault="003556E4" w:rsidP="005220D1">
            <w:pPr>
              <w:spacing w:after="0"/>
              <w:ind w:firstLine="0"/>
              <w:jc w:val="center"/>
              <w:rPr>
                <w:b/>
                <w:i/>
              </w:rPr>
            </w:pPr>
            <w:r w:rsidRPr="00A04026">
              <w:rPr>
                <w:b/>
                <w:i/>
              </w:rPr>
              <w:t>Выброс г/с</w:t>
            </w:r>
          </w:p>
        </w:tc>
        <w:tc>
          <w:tcPr>
            <w:tcW w:w="1017" w:type="pct"/>
            <w:tcBorders>
              <w:top w:val="single" w:sz="4" w:space="0" w:color="auto"/>
              <w:left w:val="single" w:sz="4" w:space="0" w:color="auto"/>
              <w:bottom w:val="single" w:sz="4" w:space="0" w:color="auto"/>
              <w:right w:val="single" w:sz="4" w:space="0" w:color="auto"/>
            </w:tcBorders>
          </w:tcPr>
          <w:p w:rsidR="003556E4" w:rsidRPr="00A04026" w:rsidRDefault="003556E4" w:rsidP="005220D1">
            <w:pPr>
              <w:spacing w:after="0"/>
              <w:ind w:firstLine="0"/>
              <w:jc w:val="center"/>
              <w:rPr>
                <w:b/>
                <w:i/>
              </w:rPr>
            </w:pPr>
            <w:r w:rsidRPr="00A04026">
              <w:rPr>
                <w:b/>
                <w:i/>
              </w:rPr>
              <w:t>Выброс т/год</w:t>
            </w:r>
          </w:p>
        </w:tc>
      </w:tr>
      <w:tr w:rsidR="003556E4" w:rsidRPr="00A04026" w:rsidTr="005220D1">
        <w:tc>
          <w:tcPr>
            <w:tcW w:w="419" w:type="pct"/>
            <w:tcBorders>
              <w:top w:val="single" w:sz="4" w:space="0" w:color="auto"/>
              <w:left w:val="single" w:sz="4" w:space="0" w:color="auto"/>
              <w:bottom w:val="single" w:sz="4" w:space="0" w:color="auto"/>
              <w:right w:val="single" w:sz="4" w:space="0" w:color="auto"/>
            </w:tcBorders>
          </w:tcPr>
          <w:p w:rsidR="003556E4" w:rsidRPr="00A04026" w:rsidRDefault="003556E4" w:rsidP="005220D1">
            <w:pPr>
              <w:spacing w:after="0"/>
              <w:ind w:firstLine="0"/>
            </w:pPr>
            <w:r w:rsidRPr="00A04026">
              <w:t>2902</w:t>
            </w:r>
          </w:p>
        </w:tc>
        <w:tc>
          <w:tcPr>
            <w:tcW w:w="2746" w:type="pct"/>
            <w:tcBorders>
              <w:top w:val="single" w:sz="4" w:space="0" w:color="auto"/>
              <w:left w:val="single" w:sz="4" w:space="0" w:color="auto"/>
              <w:bottom w:val="single" w:sz="4" w:space="0" w:color="auto"/>
              <w:right w:val="single" w:sz="4" w:space="0" w:color="auto"/>
            </w:tcBorders>
          </w:tcPr>
          <w:p w:rsidR="003556E4" w:rsidRPr="00A04026" w:rsidRDefault="003556E4" w:rsidP="005220D1">
            <w:pPr>
              <w:spacing w:after="0"/>
              <w:ind w:firstLine="0"/>
            </w:pPr>
            <w:r w:rsidRPr="00A04026">
              <w:t xml:space="preserve">Взвешенные частицы </w:t>
            </w:r>
          </w:p>
        </w:tc>
        <w:tc>
          <w:tcPr>
            <w:tcW w:w="818" w:type="pct"/>
            <w:tcBorders>
              <w:top w:val="single" w:sz="4" w:space="0" w:color="auto"/>
              <w:left w:val="single" w:sz="4" w:space="0" w:color="auto"/>
              <w:bottom w:val="single" w:sz="4" w:space="0" w:color="auto"/>
              <w:right w:val="single" w:sz="4" w:space="0" w:color="auto"/>
            </w:tcBorders>
          </w:tcPr>
          <w:p w:rsidR="003556E4" w:rsidRPr="00A04026" w:rsidRDefault="003556E4" w:rsidP="005220D1">
            <w:pPr>
              <w:spacing w:after="0"/>
              <w:ind w:firstLine="0"/>
              <w:jc w:val="center"/>
            </w:pPr>
            <w:r w:rsidRPr="00A04026">
              <w:t>0.00022</w:t>
            </w:r>
          </w:p>
        </w:tc>
        <w:tc>
          <w:tcPr>
            <w:tcW w:w="1017" w:type="pct"/>
            <w:tcBorders>
              <w:top w:val="single" w:sz="4" w:space="0" w:color="auto"/>
              <w:left w:val="single" w:sz="4" w:space="0" w:color="auto"/>
              <w:bottom w:val="single" w:sz="4" w:space="0" w:color="auto"/>
              <w:right w:val="single" w:sz="4" w:space="0" w:color="auto"/>
            </w:tcBorders>
          </w:tcPr>
          <w:p w:rsidR="003556E4" w:rsidRPr="00A04026" w:rsidRDefault="003556E4" w:rsidP="009D2137">
            <w:pPr>
              <w:spacing w:after="0"/>
              <w:ind w:firstLine="0"/>
              <w:jc w:val="center"/>
            </w:pPr>
            <w:r w:rsidRPr="00A04026">
              <w:t>0.000</w:t>
            </w:r>
            <w:r w:rsidR="009D2137">
              <w:t>05</w:t>
            </w:r>
          </w:p>
        </w:tc>
      </w:tr>
    </w:tbl>
    <w:p w:rsidR="003556E4" w:rsidRPr="00A04026" w:rsidRDefault="003556E4" w:rsidP="003556E4">
      <w:pPr>
        <w:pStyle w:val="a4"/>
        <w:ind w:firstLine="720"/>
        <w:jc w:val="both"/>
        <w:rPr>
          <w:b/>
          <w:color w:val="FF0000"/>
          <w:sz w:val="24"/>
          <w:szCs w:val="24"/>
          <w:lang w:val="ru-RU"/>
        </w:rPr>
      </w:pPr>
    </w:p>
    <w:p w:rsidR="003556E4" w:rsidRPr="00CD7D3C" w:rsidRDefault="003556E4" w:rsidP="003556E4">
      <w:pPr>
        <w:spacing w:after="0"/>
        <w:ind w:firstLine="0"/>
        <w:rPr>
          <w:color w:val="000000"/>
        </w:rPr>
      </w:pPr>
      <w:r w:rsidRPr="00CD7D3C">
        <w:rPr>
          <w:color w:val="000000"/>
        </w:rPr>
        <w:t>Источник выделения N 600</w:t>
      </w:r>
      <w:r>
        <w:rPr>
          <w:color w:val="000000"/>
        </w:rPr>
        <w:t>2</w:t>
      </w:r>
      <w:r w:rsidRPr="00CD7D3C">
        <w:rPr>
          <w:color w:val="000000"/>
        </w:rPr>
        <w:t>-00</w:t>
      </w:r>
      <w:r>
        <w:rPr>
          <w:color w:val="000000"/>
        </w:rPr>
        <w:t>3</w:t>
      </w:r>
      <w:r w:rsidRPr="00CD7D3C">
        <w:rPr>
          <w:color w:val="000000"/>
        </w:rPr>
        <w:t xml:space="preserve">, перфоратор </w:t>
      </w:r>
    </w:p>
    <w:p w:rsidR="003556E4" w:rsidRPr="00CD7D3C" w:rsidRDefault="003556E4" w:rsidP="003556E4">
      <w:pPr>
        <w:spacing w:after="0"/>
        <w:ind w:firstLine="0"/>
        <w:rPr>
          <w:color w:val="000000"/>
        </w:rPr>
      </w:pPr>
      <w:r w:rsidRPr="00CD7D3C">
        <w:rPr>
          <w:color w:val="000000"/>
        </w:rPr>
        <w:t xml:space="preserve">Технология обработки: Механическая обработка </w:t>
      </w:r>
    </w:p>
    <w:p w:rsidR="003556E4" w:rsidRPr="00CD7D3C" w:rsidRDefault="003556E4" w:rsidP="003556E4">
      <w:pPr>
        <w:spacing w:after="0"/>
        <w:ind w:firstLine="0"/>
        <w:rPr>
          <w:color w:val="000000"/>
        </w:rPr>
      </w:pPr>
      <w:r w:rsidRPr="00CD7D3C">
        <w:rPr>
          <w:color w:val="000000"/>
        </w:rPr>
        <w:t>Местный отсос пыли не проводится</w:t>
      </w:r>
    </w:p>
    <w:p w:rsidR="003556E4" w:rsidRPr="00CD7D3C" w:rsidRDefault="003556E4" w:rsidP="003556E4">
      <w:pPr>
        <w:spacing w:after="0"/>
        <w:ind w:firstLine="0"/>
        <w:rPr>
          <w:color w:val="000000"/>
        </w:rPr>
      </w:pPr>
      <w:r w:rsidRPr="00CD7D3C">
        <w:rPr>
          <w:color w:val="000000"/>
        </w:rPr>
        <w:t>Тип расчета: без охлаждения</w:t>
      </w:r>
    </w:p>
    <w:p w:rsidR="003556E4" w:rsidRPr="00CD7D3C" w:rsidRDefault="003556E4" w:rsidP="003556E4">
      <w:pPr>
        <w:spacing w:after="0"/>
        <w:ind w:firstLine="0"/>
        <w:rPr>
          <w:color w:val="000000"/>
        </w:rPr>
      </w:pPr>
      <w:r w:rsidRPr="00CD7D3C">
        <w:rPr>
          <w:color w:val="000000"/>
        </w:rPr>
        <w:t>Технологическая операция: Обработка сверлением</w:t>
      </w:r>
    </w:p>
    <w:p w:rsidR="003556E4" w:rsidRPr="00CD7D3C" w:rsidRDefault="003556E4" w:rsidP="003556E4">
      <w:pPr>
        <w:spacing w:after="0"/>
        <w:ind w:firstLine="0"/>
        <w:rPr>
          <w:color w:val="000000"/>
        </w:rPr>
      </w:pPr>
      <w:r w:rsidRPr="00CD7D3C">
        <w:rPr>
          <w:color w:val="000000"/>
        </w:rPr>
        <w:t>Вид станков: Сверлильные станки</w:t>
      </w:r>
    </w:p>
    <w:p w:rsidR="003556E4" w:rsidRPr="00CD7D3C" w:rsidRDefault="003556E4" w:rsidP="003556E4">
      <w:pPr>
        <w:spacing w:after="0"/>
        <w:ind w:firstLine="0"/>
        <w:rPr>
          <w:b/>
          <w:color w:val="000000"/>
        </w:rPr>
      </w:pPr>
      <w:r w:rsidRPr="00CD7D3C">
        <w:rPr>
          <w:color w:val="000000"/>
        </w:rPr>
        <w:t xml:space="preserve">Фактический годовой фонд времени работы одной единицы оборудования, ч/год , </w:t>
      </w:r>
      <w:r w:rsidRPr="00CD7D3C">
        <w:rPr>
          <w:b/>
          <w:i/>
          <w:color w:val="000000"/>
        </w:rPr>
        <w:t xml:space="preserve">_T_ = </w:t>
      </w:r>
      <w:r w:rsidR="009D2137">
        <w:rPr>
          <w:b/>
          <w:i/>
          <w:color w:val="000000"/>
        </w:rPr>
        <w:t>110</w:t>
      </w:r>
      <w:r w:rsidRPr="00CD7D3C">
        <w:rPr>
          <w:b/>
          <w:i/>
          <w:color w:val="000000"/>
        </w:rPr>
        <w:t>,</w:t>
      </w:r>
      <w:r w:rsidR="009D2137">
        <w:rPr>
          <w:b/>
          <w:i/>
          <w:color w:val="000000"/>
        </w:rPr>
        <w:t>4</w:t>
      </w:r>
    </w:p>
    <w:p w:rsidR="003556E4" w:rsidRPr="00CD7D3C" w:rsidRDefault="003556E4" w:rsidP="003556E4">
      <w:pPr>
        <w:spacing w:after="0"/>
        <w:ind w:firstLine="0"/>
        <w:rPr>
          <w:b/>
          <w:color w:val="000000"/>
        </w:rPr>
      </w:pPr>
      <w:r w:rsidRPr="00CD7D3C">
        <w:rPr>
          <w:color w:val="000000"/>
        </w:rPr>
        <w:t xml:space="preserve">Число станков данного типа, шт. , </w:t>
      </w:r>
      <w:r w:rsidRPr="00CD7D3C">
        <w:rPr>
          <w:b/>
          <w:i/>
          <w:color w:val="000000"/>
        </w:rPr>
        <w:t xml:space="preserve">_KOLIV_ = </w:t>
      </w:r>
      <w:r>
        <w:rPr>
          <w:b/>
          <w:i/>
          <w:color w:val="000000"/>
        </w:rPr>
        <w:t>2</w:t>
      </w:r>
    </w:p>
    <w:p w:rsidR="003556E4" w:rsidRPr="00CD7D3C" w:rsidRDefault="003556E4" w:rsidP="003556E4">
      <w:pPr>
        <w:spacing w:after="0"/>
        <w:ind w:firstLine="0"/>
        <w:rPr>
          <w:b/>
          <w:color w:val="000000"/>
        </w:rPr>
      </w:pPr>
      <w:r w:rsidRPr="00CD7D3C">
        <w:rPr>
          <w:color w:val="000000"/>
        </w:rPr>
        <w:t xml:space="preserve">Число станков данного типа, работающих одновременно, шт. , </w:t>
      </w:r>
      <w:r w:rsidRPr="00CD7D3C">
        <w:rPr>
          <w:b/>
          <w:i/>
          <w:color w:val="000000"/>
        </w:rPr>
        <w:t xml:space="preserve">NS1 = </w:t>
      </w:r>
      <w:r>
        <w:rPr>
          <w:b/>
          <w:color w:val="000000"/>
        </w:rPr>
        <w:t>2</w:t>
      </w:r>
    </w:p>
    <w:p w:rsidR="003556E4" w:rsidRPr="00CD7D3C" w:rsidRDefault="003556E4" w:rsidP="003556E4">
      <w:pPr>
        <w:spacing w:after="0"/>
        <w:ind w:firstLine="0"/>
        <w:rPr>
          <w:b/>
          <w:i/>
          <w:color w:val="000000"/>
          <w:u w:val="single"/>
        </w:rPr>
      </w:pPr>
    </w:p>
    <w:p w:rsidR="003556E4" w:rsidRPr="00CD7D3C" w:rsidRDefault="003556E4" w:rsidP="003556E4">
      <w:pPr>
        <w:spacing w:after="0"/>
        <w:ind w:firstLine="0"/>
        <w:rPr>
          <w:b/>
          <w:bCs/>
          <w:i/>
          <w:iCs/>
          <w:color w:val="000000"/>
          <w:u w:val="single"/>
        </w:rPr>
      </w:pPr>
      <w:r w:rsidRPr="00CD7D3C">
        <w:rPr>
          <w:b/>
          <w:bCs/>
          <w:i/>
          <w:iCs/>
          <w:color w:val="000000"/>
          <w:u w:val="single"/>
        </w:rPr>
        <w:t xml:space="preserve">Примесь: </w:t>
      </w:r>
      <w:r w:rsidRPr="00CD7D3C">
        <w:rPr>
          <w:b/>
          <w:i/>
          <w:color w:val="000000"/>
          <w:u w:val="single"/>
        </w:rPr>
        <w:t>2902 Взвешенные вещества</w:t>
      </w:r>
    </w:p>
    <w:p w:rsidR="003556E4" w:rsidRPr="00CD7D3C" w:rsidRDefault="003556E4" w:rsidP="003556E4">
      <w:pPr>
        <w:spacing w:after="0"/>
        <w:ind w:firstLine="0"/>
        <w:rPr>
          <w:b/>
          <w:color w:val="000000"/>
        </w:rPr>
      </w:pPr>
      <w:r w:rsidRPr="00CD7D3C">
        <w:rPr>
          <w:color w:val="000000"/>
        </w:rPr>
        <w:t xml:space="preserve">Удельный выброс, г/c (табл. 4) , </w:t>
      </w:r>
      <w:r w:rsidRPr="00CD7D3C">
        <w:rPr>
          <w:b/>
          <w:i/>
          <w:color w:val="000000"/>
        </w:rPr>
        <w:t xml:space="preserve">GV = </w:t>
      </w:r>
      <w:r w:rsidRPr="00CD7D3C">
        <w:rPr>
          <w:b/>
          <w:color w:val="000000"/>
        </w:rPr>
        <w:t>0.0011</w:t>
      </w:r>
    </w:p>
    <w:p w:rsidR="003556E4" w:rsidRPr="00CD7D3C" w:rsidRDefault="003556E4" w:rsidP="003556E4">
      <w:pPr>
        <w:spacing w:after="0"/>
        <w:ind w:firstLine="0"/>
        <w:rPr>
          <w:b/>
          <w:color w:val="000000"/>
        </w:rPr>
      </w:pPr>
      <w:r w:rsidRPr="00CD7D3C">
        <w:rPr>
          <w:color w:val="000000"/>
        </w:rPr>
        <w:t xml:space="preserve">Коэффициент гравитационного оседания (п. 5.3.2) , </w:t>
      </w:r>
      <w:r w:rsidRPr="00CD7D3C">
        <w:rPr>
          <w:b/>
          <w:i/>
          <w:color w:val="000000"/>
        </w:rPr>
        <w:t xml:space="preserve">KN = </w:t>
      </w:r>
      <w:r w:rsidRPr="00CD7D3C">
        <w:rPr>
          <w:b/>
          <w:i/>
          <w:color w:val="808080"/>
        </w:rPr>
        <w:t xml:space="preserve">KNAB = </w:t>
      </w:r>
      <w:r w:rsidRPr="00CD7D3C">
        <w:rPr>
          <w:b/>
          <w:color w:val="000000"/>
        </w:rPr>
        <w:t>0.2</w:t>
      </w:r>
    </w:p>
    <w:p w:rsidR="003556E4" w:rsidRPr="00CD7D3C" w:rsidRDefault="003556E4" w:rsidP="003556E4">
      <w:pPr>
        <w:spacing w:after="0"/>
        <w:ind w:firstLine="0"/>
        <w:rPr>
          <w:b/>
          <w:color w:val="000000"/>
        </w:rPr>
      </w:pPr>
      <w:r w:rsidRPr="00CD7D3C">
        <w:rPr>
          <w:color w:val="000000"/>
        </w:rPr>
        <w:t xml:space="preserve">Валовый выброс, т/год (1) , </w:t>
      </w:r>
      <w:r w:rsidRPr="00CD7D3C">
        <w:rPr>
          <w:b/>
          <w:i/>
          <w:color w:val="000000"/>
        </w:rPr>
        <w:t xml:space="preserve">_M_ = </w:t>
      </w:r>
      <w:r w:rsidRPr="00CD7D3C">
        <w:rPr>
          <w:b/>
          <w:i/>
          <w:color w:val="808080"/>
        </w:rPr>
        <w:t xml:space="preserve">3600 * KN * GV * _T_ * _KOLIV_ / 10 ^ 6 = </w:t>
      </w:r>
      <w:r w:rsidRPr="00CD7D3C">
        <w:rPr>
          <w:b/>
          <w:color w:val="000000"/>
        </w:rPr>
        <w:t xml:space="preserve">3600 * 0.2 * 0.0011 * </w:t>
      </w:r>
      <w:r w:rsidR="009D2137">
        <w:rPr>
          <w:b/>
          <w:color w:val="000000"/>
        </w:rPr>
        <w:t>110</w:t>
      </w:r>
      <w:r>
        <w:rPr>
          <w:b/>
          <w:color w:val="000000"/>
        </w:rPr>
        <w:t>,</w:t>
      </w:r>
      <w:r w:rsidR="009D2137">
        <w:rPr>
          <w:b/>
          <w:color w:val="000000"/>
        </w:rPr>
        <w:t>4</w:t>
      </w:r>
      <w:r w:rsidRPr="00CD7D3C">
        <w:rPr>
          <w:b/>
          <w:color w:val="000000"/>
        </w:rPr>
        <w:t xml:space="preserve"> * </w:t>
      </w:r>
      <w:r>
        <w:rPr>
          <w:b/>
          <w:color w:val="000000"/>
        </w:rPr>
        <w:t>2</w:t>
      </w:r>
      <w:r w:rsidRPr="00CD7D3C">
        <w:rPr>
          <w:b/>
          <w:color w:val="000000"/>
        </w:rPr>
        <w:t>/ 10 ^ 6 = 0.00</w:t>
      </w:r>
      <w:r>
        <w:rPr>
          <w:b/>
          <w:color w:val="000000"/>
        </w:rPr>
        <w:t>0</w:t>
      </w:r>
      <w:r w:rsidR="009D2137">
        <w:rPr>
          <w:b/>
          <w:color w:val="000000"/>
        </w:rPr>
        <w:t>2</w:t>
      </w:r>
    </w:p>
    <w:p w:rsidR="003556E4" w:rsidRDefault="003556E4" w:rsidP="003556E4">
      <w:pPr>
        <w:spacing w:after="0"/>
        <w:ind w:firstLine="0"/>
        <w:rPr>
          <w:b/>
          <w:color w:val="000000"/>
        </w:rPr>
      </w:pPr>
      <w:r w:rsidRPr="00CD7D3C">
        <w:rPr>
          <w:color w:val="000000"/>
        </w:rPr>
        <w:t xml:space="preserve">Максимальный из разовых выброс, г/с (2) , </w:t>
      </w:r>
      <w:r w:rsidRPr="00CD7D3C">
        <w:rPr>
          <w:b/>
          <w:i/>
          <w:color w:val="000000"/>
        </w:rPr>
        <w:t xml:space="preserve">_G_ = </w:t>
      </w:r>
      <w:r w:rsidRPr="00CD7D3C">
        <w:rPr>
          <w:b/>
          <w:i/>
          <w:color w:val="808080"/>
        </w:rPr>
        <w:t xml:space="preserve">KN * GV * NS1 = </w:t>
      </w:r>
      <w:r w:rsidRPr="00CD7D3C">
        <w:rPr>
          <w:b/>
          <w:color w:val="000000"/>
        </w:rPr>
        <w:t xml:space="preserve">0.2 * 0.0011 * </w:t>
      </w:r>
      <w:r>
        <w:rPr>
          <w:b/>
          <w:color w:val="000000"/>
        </w:rPr>
        <w:t>2</w:t>
      </w:r>
      <w:r w:rsidRPr="00CD7D3C">
        <w:rPr>
          <w:b/>
          <w:color w:val="000000"/>
        </w:rPr>
        <w:t xml:space="preserve"> = 0.00</w:t>
      </w:r>
      <w:r>
        <w:rPr>
          <w:b/>
          <w:color w:val="000000"/>
        </w:rPr>
        <w:t>04</w:t>
      </w:r>
    </w:p>
    <w:p w:rsidR="003556E4" w:rsidRPr="00A04026" w:rsidRDefault="003556E4" w:rsidP="003556E4">
      <w:pPr>
        <w:pStyle w:val="a4"/>
        <w:ind w:firstLine="720"/>
        <w:jc w:val="both"/>
        <w:rPr>
          <w:rFonts w:ascii="Times New Roman" w:hAnsi="Times New Roman" w:cs="Times New Roman"/>
          <w:sz w:val="24"/>
          <w:szCs w:val="24"/>
          <w:lang w:val="ru-RU"/>
        </w:rPr>
      </w:pPr>
      <w:r w:rsidRPr="00A04026">
        <w:rPr>
          <w:rFonts w:ascii="Times New Roman" w:hAnsi="Times New Roman" w:cs="Times New Roman"/>
          <w:sz w:val="24"/>
          <w:szCs w:val="24"/>
          <w:lang w:val="ru-RU"/>
        </w:rPr>
        <w:t>Данные расчета сведены в таблицу 1.</w:t>
      </w:r>
      <w:r w:rsidR="009D2137">
        <w:rPr>
          <w:rFonts w:ascii="Times New Roman" w:hAnsi="Times New Roman" w:cs="Times New Roman"/>
          <w:sz w:val="24"/>
          <w:szCs w:val="24"/>
          <w:lang w:val="ru-RU"/>
        </w:rPr>
        <w:t>4</w:t>
      </w:r>
      <w:r>
        <w:rPr>
          <w:rFonts w:ascii="Times New Roman" w:hAnsi="Times New Roman" w:cs="Times New Roman"/>
          <w:sz w:val="24"/>
          <w:szCs w:val="24"/>
          <w:lang w:val="ru-RU"/>
        </w:rPr>
        <w:t>.</w:t>
      </w:r>
    </w:p>
    <w:p w:rsidR="003556E4" w:rsidRPr="00CD7D3C" w:rsidRDefault="003556E4" w:rsidP="003556E4">
      <w:pPr>
        <w:spacing w:after="0"/>
        <w:ind w:firstLine="0"/>
        <w:rPr>
          <w:color w:val="000000"/>
        </w:rPr>
      </w:pPr>
      <w:r w:rsidRPr="00CD7D3C">
        <w:rPr>
          <w:color w:val="000000"/>
        </w:rPr>
        <w:t>Таблица 1.</w:t>
      </w:r>
      <w:r w:rsidR="009D2137">
        <w:rPr>
          <w:color w:val="000000"/>
        </w:rPr>
        <w:t>4</w:t>
      </w:r>
      <w:r>
        <w:rPr>
          <w:color w:val="000000"/>
        </w:rPr>
        <w:t xml:space="preserve"> </w:t>
      </w:r>
      <w:r w:rsidRPr="00CD7D3C">
        <w:rPr>
          <w:color w:val="000000"/>
        </w:rPr>
        <w:t xml:space="preserve">- Итого от источника выделения </w:t>
      </w:r>
      <w:r w:rsidRPr="00CD7D3C">
        <w:rPr>
          <w:color w:val="000000"/>
          <w:lang w:val="en-US"/>
        </w:rPr>
        <w:t>N</w:t>
      </w:r>
      <w:r w:rsidRPr="00CD7D3C">
        <w:rPr>
          <w:color w:val="000000"/>
        </w:rPr>
        <w:t xml:space="preserve"> 600</w:t>
      </w:r>
      <w:r>
        <w:rPr>
          <w:color w:val="000000"/>
        </w:rPr>
        <w:t>2</w:t>
      </w:r>
      <w:r w:rsidRPr="00CD7D3C">
        <w:rPr>
          <w:color w:val="000000"/>
        </w:rPr>
        <w:t>-00</w:t>
      </w:r>
      <w:r>
        <w:rPr>
          <w:color w:val="000000"/>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5288"/>
        <w:gridCol w:w="1575"/>
        <w:gridCol w:w="1958"/>
      </w:tblGrid>
      <w:tr w:rsidR="003556E4" w:rsidRPr="00CD7D3C" w:rsidTr="005220D1">
        <w:tc>
          <w:tcPr>
            <w:tcW w:w="419" w:type="pct"/>
          </w:tcPr>
          <w:p w:rsidR="003556E4" w:rsidRPr="00CD7D3C" w:rsidRDefault="003556E4" w:rsidP="005220D1">
            <w:pPr>
              <w:spacing w:after="0"/>
              <w:ind w:firstLine="0"/>
              <w:rPr>
                <w:b/>
                <w:i/>
                <w:color w:val="000000"/>
              </w:rPr>
            </w:pPr>
            <w:r w:rsidRPr="00CD7D3C">
              <w:rPr>
                <w:b/>
                <w:i/>
                <w:color w:val="000000"/>
              </w:rPr>
              <w:t>Код</w:t>
            </w:r>
          </w:p>
        </w:tc>
        <w:tc>
          <w:tcPr>
            <w:tcW w:w="2746" w:type="pct"/>
          </w:tcPr>
          <w:p w:rsidR="003556E4" w:rsidRPr="00CD7D3C" w:rsidRDefault="003556E4" w:rsidP="005220D1">
            <w:pPr>
              <w:spacing w:after="0"/>
              <w:ind w:firstLine="0"/>
              <w:rPr>
                <w:b/>
                <w:i/>
                <w:color w:val="000000"/>
              </w:rPr>
            </w:pPr>
            <w:r w:rsidRPr="00CD7D3C">
              <w:rPr>
                <w:b/>
                <w:i/>
                <w:color w:val="000000"/>
              </w:rPr>
              <w:t>Примесь</w:t>
            </w:r>
          </w:p>
        </w:tc>
        <w:tc>
          <w:tcPr>
            <w:tcW w:w="818" w:type="pct"/>
          </w:tcPr>
          <w:p w:rsidR="003556E4" w:rsidRPr="00CD7D3C" w:rsidRDefault="003556E4" w:rsidP="005220D1">
            <w:pPr>
              <w:spacing w:after="0"/>
              <w:ind w:firstLine="0"/>
              <w:jc w:val="center"/>
              <w:rPr>
                <w:b/>
                <w:i/>
                <w:color w:val="000000"/>
              </w:rPr>
            </w:pPr>
            <w:r w:rsidRPr="00CD7D3C">
              <w:rPr>
                <w:b/>
                <w:i/>
                <w:color w:val="000000"/>
              </w:rPr>
              <w:t>Выброс г/с</w:t>
            </w:r>
          </w:p>
        </w:tc>
        <w:tc>
          <w:tcPr>
            <w:tcW w:w="1017" w:type="pct"/>
          </w:tcPr>
          <w:p w:rsidR="003556E4" w:rsidRPr="00CD7D3C" w:rsidRDefault="003556E4" w:rsidP="005220D1">
            <w:pPr>
              <w:spacing w:after="0"/>
              <w:ind w:firstLine="0"/>
              <w:jc w:val="center"/>
              <w:rPr>
                <w:b/>
                <w:i/>
                <w:color w:val="000000"/>
              </w:rPr>
            </w:pPr>
            <w:r w:rsidRPr="00CD7D3C">
              <w:rPr>
                <w:b/>
                <w:i/>
                <w:color w:val="000000"/>
              </w:rPr>
              <w:t>Выброс т/год</w:t>
            </w:r>
          </w:p>
        </w:tc>
      </w:tr>
      <w:tr w:rsidR="003556E4" w:rsidRPr="00CD7D3C" w:rsidTr="005220D1">
        <w:tc>
          <w:tcPr>
            <w:tcW w:w="419" w:type="pct"/>
          </w:tcPr>
          <w:p w:rsidR="003556E4" w:rsidRPr="00CD7D3C" w:rsidRDefault="003556E4" w:rsidP="005220D1">
            <w:pPr>
              <w:spacing w:after="0"/>
              <w:ind w:firstLine="0"/>
              <w:rPr>
                <w:color w:val="000000"/>
              </w:rPr>
            </w:pPr>
            <w:r w:rsidRPr="00CD7D3C">
              <w:rPr>
                <w:color w:val="000000"/>
              </w:rPr>
              <w:t>2902</w:t>
            </w:r>
          </w:p>
        </w:tc>
        <w:tc>
          <w:tcPr>
            <w:tcW w:w="2746" w:type="pct"/>
          </w:tcPr>
          <w:p w:rsidR="003556E4" w:rsidRPr="00CD7D3C" w:rsidRDefault="003556E4" w:rsidP="005220D1">
            <w:pPr>
              <w:spacing w:after="0"/>
              <w:ind w:firstLine="0"/>
              <w:rPr>
                <w:color w:val="000000"/>
              </w:rPr>
            </w:pPr>
            <w:r w:rsidRPr="00CD7D3C">
              <w:rPr>
                <w:color w:val="000000"/>
              </w:rPr>
              <w:t>Взвешенные вещества</w:t>
            </w:r>
          </w:p>
        </w:tc>
        <w:tc>
          <w:tcPr>
            <w:tcW w:w="818" w:type="pct"/>
          </w:tcPr>
          <w:p w:rsidR="003556E4" w:rsidRPr="00CD7D3C" w:rsidRDefault="003556E4" w:rsidP="005220D1">
            <w:pPr>
              <w:spacing w:after="0"/>
              <w:ind w:firstLine="0"/>
              <w:jc w:val="center"/>
              <w:rPr>
                <w:color w:val="000000"/>
              </w:rPr>
            </w:pPr>
            <w:r w:rsidRPr="00CD7D3C">
              <w:rPr>
                <w:color w:val="000000"/>
              </w:rPr>
              <w:t>0,00</w:t>
            </w:r>
            <w:r>
              <w:rPr>
                <w:color w:val="000000"/>
              </w:rPr>
              <w:t>04</w:t>
            </w:r>
          </w:p>
        </w:tc>
        <w:tc>
          <w:tcPr>
            <w:tcW w:w="1017" w:type="pct"/>
          </w:tcPr>
          <w:p w:rsidR="003556E4" w:rsidRPr="00CD7D3C" w:rsidRDefault="003556E4" w:rsidP="009D2137">
            <w:pPr>
              <w:spacing w:after="0"/>
              <w:ind w:firstLine="0"/>
              <w:jc w:val="center"/>
              <w:rPr>
                <w:color w:val="000000"/>
              </w:rPr>
            </w:pPr>
            <w:r w:rsidRPr="00CD7D3C">
              <w:rPr>
                <w:color w:val="000000"/>
              </w:rPr>
              <w:t>0,00</w:t>
            </w:r>
            <w:r>
              <w:rPr>
                <w:color w:val="000000"/>
              </w:rPr>
              <w:t>0</w:t>
            </w:r>
            <w:r w:rsidR="009D2137">
              <w:rPr>
                <w:color w:val="000000"/>
              </w:rPr>
              <w:t>2</w:t>
            </w:r>
          </w:p>
        </w:tc>
      </w:tr>
    </w:tbl>
    <w:p w:rsidR="003556E4" w:rsidRDefault="003556E4" w:rsidP="003556E4">
      <w:pPr>
        <w:pStyle w:val="a4"/>
        <w:jc w:val="center"/>
        <w:rPr>
          <w:rFonts w:ascii="Times New Roman" w:hAnsi="Times New Roman"/>
          <w:b/>
          <w:bCs/>
          <w:sz w:val="24"/>
          <w:szCs w:val="24"/>
          <w:lang w:val="ru-RU"/>
        </w:rPr>
      </w:pPr>
    </w:p>
    <w:p w:rsidR="003556E4" w:rsidRPr="00BB642F" w:rsidRDefault="003556E4" w:rsidP="003556E4">
      <w:pPr>
        <w:spacing w:after="0"/>
      </w:pPr>
      <w:r w:rsidRPr="00BB642F">
        <w:t>Источник выделения N 600</w:t>
      </w:r>
      <w:r>
        <w:t>2</w:t>
      </w:r>
      <w:r w:rsidRPr="00BB642F">
        <w:t>-00</w:t>
      </w:r>
      <w:r>
        <w:t>4</w:t>
      </w:r>
      <w:r w:rsidRPr="00BB642F">
        <w:t>, сверлильный станок</w:t>
      </w:r>
    </w:p>
    <w:p w:rsidR="003556E4" w:rsidRPr="00BB642F" w:rsidRDefault="003556E4" w:rsidP="003556E4">
      <w:pPr>
        <w:spacing w:after="0"/>
      </w:pPr>
      <w:r w:rsidRPr="00BB642F">
        <w:t xml:space="preserve">Технология обработки: Механическая обработка </w:t>
      </w:r>
    </w:p>
    <w:p w:rsidR="003556E4" w:rsidRPr="00BB642F" w:rsidRDefault="003556E4" w:rsidP="003556E4">
      <w:pPr>
        <w:spacing w:after="0"/>
      </w:pPr>
      <w:r w:rsidRPr="00BB642F">
        <w:t>Местный отсос пыли не проводится</w:t>
      </w:r>
    </w:p>
    <w:p w:rsidR="003556E4" w:rsidRPr="00BB642F" w:rsidRDefault="003556E4" w:rsidP="003556E4">
      <w:pPr>
        <w:spacing w:after="0"/>
      </w:pPr>
      <w:r w:rsidRPr="00BB642F">
        <w:t>Тип расчета: без охлаждения</w:t>
      </w:r>
    </w:p>
    <w:p w:rsidR="003556E4" w:rsidRPr="00BB642F" w:rsidRDefault="003556E4" w:rsidP="003556E4">
      <w:pPr>
        <w:spacing w:after="0"/>
      </w:pPr>
      <w:r w:rsidRPr="00BB642F">
        <w:t>Технологическая операция: Обработка сверлением</w:t>
      </w:r>
    </w:p>
    <w:p w:rsidR="003556E4" w:rsidRPr="00BB642F" w:rsidRDefault="003556E4" w:rsidP="003556E4">
      <w:pPr>
        <w:spacing w:after="0"/>
      </w:pPr>
      <w:r w:rsidRPr="00BB642F">
        <w:lastRenderedPageBreak/>
        <w:t>Вид станков: Сверлильные станки</w:t>
      </w:r>
    </w:p>
    <w:p w:rsidR="003556E4" w:rsidRPr="00BB642F" w:rsidRDefault="003556E4" w:rsidP="003556E4">
      <w:pPr>
        <w:spacing w:after="0"/>
        <w:rPr>
          <w:b/>
        </w:rPr>
      </w:pPr>
      <w:r w:rsidRPr="00BB642F">
        <w:t xml:space="preserve">Фактический годовой фонд времени работы одной единицы оборудования, ч/год, </w:t>
      </w:r>
      <w:r w:rsidRPr="00BB642F">
        <w:rPr>
          <w:b/>
          <w:i/>
        </w:rPr>
        <w:t xml:space="preserve">_T_ = </w:t>
      </w:r>
      <w:r w:rsidR="009D2137">
        <w:rPr>
          <w:b/>
          <w:i/>
        </w:rPr>
        <w:t>4</w:t>
      </w:r>
      <w:r>
        <w:rPr>
          <w:b/>
          <w:i/>
        </w:rPr>
        <w:t>,</w:t>
      </w:r>
      <w:r w:rsidR="009D2137">
        <w:rPr>
          <w:b/>
          <w:i/>
        </w:rPr>
        <w:t>0</w:t>
      </w:r>
    </w:p>
    <w:p w:rsidR="003556E4" w:rsidRPr="00BB642F" w:rsidRDefault="003556E4" w:rsidP="003556E4">
      <w:pPr>
        <w:spacing w:after="0"/>
        <w:rPr>
          <w:b/>
        </w:rPr>
      </w:pPr>
      <w:r w:rsidRPr="00BB642F">
        <w:t xml:space="preserve">Число станков данного типа, шт. , </w:t>
      </w:r>
      <w:r w:rsidRPr="00BB642F">
        <w:rPr>
          <w:b/>
          <w:i/>
        </w:rPr>
        <w:t>_KOLIV_ = 1</w:t>
      </w:r>
    </w:p>
    <w:p w:rsidR="003556E4" w:rsidRPr="00BB642F" w:rsidRDefault="003556E4" w:rsidP="003556E4">
      <w:pPr>
        <w:spacing w:after="0"/>
        <w:rPr>
          <w:b/>
        </w:rPr>
      </w:pPr>
      <w:r w:rsidRPr="00BB642F">
        <w:t xml:space="preserve">Число станков данного типа, работающих одновременно, шт. , </w:t>
      </w:r>
      <w:r w:rsidRPr="00BB642F">
        <w:rPr>
          <w:b/>
          <w:i/>
        </w:rPr>
        <w:t xml:space="preserve">NS1 = </w:t>
      </w:r>
      <w:r w:rsidRPr="00BB642F">
        <w:rPr>
          <w:b/>
        </w:rPr>
        <w:t>1</w:t>
      </w:r>
    </w:p>
    <w:p w:rsidR="003556E4" w:rsidRPr="00BB642F" w:rsidRDefault="003556E4" w:rsidP="003556E4">
      <w:pPr>
        <w:spacing w:after="0"/>
        <w:rPr>
          <w:bCs/>
          <w:iCs/>
        </w:rPr>
      </w:pPr>
      <w:r w:rsidRPr="00BB642F">
        <w:rPr>
          <w:bCs/>
          <w:iCs/>
        </w:rPr>
        <w:t xml:space="preserve">Примесь: </w:t>
      </w:r>
      <w:r w:rsidRPr="00BB642F">
        <w:t>2902 Взвешенные вещества</w:t>
      </w:r>
    </w:p>
    <w:p w:rsidR="003556E4" w:rsidRPr="00BB642F" w:rsidRDefault="003556E4" w:rsidP="003556E4">
      <w:pPr>
        <w:spacing w:after="0"/>
        <w:rPr>
          <w:b/>
        </w:rPr>
      </w:pPr>
      <w:r w:rsidRPr="00BB642F">
        <w:t xml:space="preserve">Удельный выброс, г/c (табл. 4) , </w:t>
      </w:r>
      <w:r w:rsidRPr="00BB642F">
        <w:rPr>
          <w:b/>
          <w:i/>
        </w:rPr>
        <w:t xml:space="preserve">GV = </w:t>
      </w:r>
      <w:r w:rsidRPr="00BB642F">
        <w:rPr>
          <w:b/>
        </w:rPr>
        <w:t>0.007</w:t>
      </w:r>
    </w:p>
    <w:p w:rsidR="003556E4" w:rsidRPr="00BB642F" w:rsidRDefault="003556E4" w:rsidP="003556E4">
      <w:pPr>
        <w:spacing w:after="0"/>
        <w:rPr>
          <w:b/>
        </w:rPr>
      </w:pPr>
      <w:r w:rsidRPr="00BB642F">
        <w:t xml:space="preserve">Коэффициент гравитационного оседания (п. 5.3.2) , </w:t>
      </w:r>
      <w:r w:rsidRPr="00BB642F">
        <w:rPr>
          <w:b/>
          <w:i/>
        </w:rPr>
        <w:t xml:space="preserve">KN = </w:t>
      </w:r>
      <w:r w:rsidRPr="00BB642F">
        <w:rPr>
          <w:b/>
          <w:i/>
          <w:color w:val="808080"/>
        </w:rPr>
        <w:t xml:space="preserve">KNAB = </w:t>
      </w:r>
      <w:r w:rsidRPr="00BB642F">
        <w:rPr>
          <w:b/>
        </w:rPr>
        <w:t>0.2</w:t>
      </w:r>
    </w:p>
    <w:p w:rsidR="003556E4" w:rsidRPr="005B1ED5" w:rsidRDefault="003556E4" w:rsidP="003556E4">
      <w:pPr>
        <w:spacing w:after="0"/>
        <w:rPr>
          <w:b/>
        </w:rPr>
      </w:pPr>
      <w:r w:rsidRPr="00BB642F">
        <w:t xml:space="preserve">Валовый выброс, т/год (1) , </w:t>
      </w:r>
      <w:r w:rsidRPr="00BB642F">
        <w:rPr>
          <w:i/>
        </w:rPr>
        <w:t>_</w:t>
      </w:r>
      <w:r w:rsidRPr="005B1ED5">
        <w:rPr>
          <w:b/>
          <w:i/>
        </w:rPr>
        <w:t xml:space="preserve">M_ = </w:t>
      </w:r>
      <w:r w:rsidRPr="005B1ED5">
        <w:rPr>
          <w:b/>
          <w:i/>
          <w:color w:val="808080"/>
        </w:rPr>
        <w:t xml:space="preserve">3600 * KN * GV * _T_ * _KOLIV_ / 10 ^ 6 = </w:t>
      </w:r>
      <w:r w:rsidRPr="005B1ED5">
        <w:rPr>
          <w:b/>
        </w:rPr>
        <w:t xml:space="preserve">3600 * 0.2 * 0.007 * </w:t>
      </w:r>
      <w:r w:rsidR="009D2137">
        <w:rPr>
          <w:b/>
        </w:rPr>
        <w:t>4</w:t>
      </w:r>
      <w:r>
        <w:rPr>
          <w:b/>
        </w:rPr>
        <w:t>,</w:t>
      </w:r>
      <w:r w:rsidR="009D2137">
        <w:rPr>
          <w:b/>
        </w:rPr>
        <w:t>0</w:t>
      </w:r>
      <w:r w:rsidRPr="005B1ED5">
        <w:rPr>
          <w:b/>
        </w:rPr>
        <w:t xml:space="preserve"> * 1/ 10 ^ 6 = 0.00</w:t>
      </w:r>
      <w:r>
        <w:rPr>
          <w:b/>
        </w:rPr>
        <w:t>00</w:t>
      </w:r>
      <w:r w:rsidR="009D2137">
        <w:rPr>
          <w:b/>
        </w:rPr>
        <w:t>2</w:t>
      </w:r>
    </w:p>
    <w:p w:rsidR="003556E4" w:rsidRPr="005B1ED5" w:rsidRDefault="003556E4" w:rsidP="003556E4">
      <w:pPr>
        <w:spacing w:after="0"/>
        <w:rPr>
          <w:b/>
        </w:rPr>
      </w:pPr>
      <w:r w:rsidRPr="00BB642F">
        <w:t xml:space="preserve">Максимальный из разовых выброс, г/с (2) , </w:t>
      </w:r>
      <w:r w:rsidRPr="00BB642F">
        <w:rPr>
          <w:i/>
        </w:rPr>
        <w:t>_</w:t>
      </w:r>
      <w:r w:rsidRPr="005B1ED5">
        <w:rPr>
          <w:b/>
          <w:i/>
        </w:rPr>
        <w:t xml:space="preserve">G_ = </w:t>
      </w:r>
      <w:r w:rsidRPr="005B1ED5">
        <w:rPr>
          <w:b/>
          <w:i/>
          <w:color w:val="808080"/>
        </w:rPr>
        <w:t xml:space="preserve">KN * GV * NS1 = </w:t>
      </w:r>
      <w:r w:rsidRPr="005B1ED5">
        <w:rPr>
          <w:b/>
        </w:rPr>
        <w:t>0.2 * 0.007 * 1 = 0.0014</w:t>
      </w:r>
    </w:p>
    <w:p w:rsidR="003556E4" w:rsidRPr="00A04026" w:rsidRDefault="003556E4" w:rsidP="003556E4">
      <w:pPr>
        <w:pStyle w:val="a4"/>
        <w:ind w:firstLine="720"/>
        <w:jc w:val="both"/>
        <w:rPr>
          <w:rFonts w:ascii="Times New Roman" w:hAnsi="Times New Roman" w:cs="Times New Roman"/>
          <w:sz w:val="24"/>
          <w:szCs w:val="24"/>
          <w:lang w:val="ru-RU"/>
        </w:rPr>
      </w:pPr>
      <w:r w:rsidRPr="00A04026">
        <w:rPr>
          <w:rFonts w:ascii="Times New Roman" w:hAnsi="Times New Roman" w:cs="Times New Roman"/>
          <w:sz w:val="24"/>
          <w:szCs w:val="24"/>
          <w:lang w:val="ru-RU"/>
        </w:rPr>
        <w:t>Данные расчета сведены в таблицу 1.</w:t>
      </w:r>
      <w:r w:rsidR="009D2137">
        <w:rPr>
          <w:rFonts w:ascii="Times New Roman" w:hAnsi="Times New Roman" w:cs="Times New Roman"/>
          <w:sz w:val="24"/>
          <w:szCs w:val="24"/>
          <w:lang w:val="ru-RU"/>
        </w:rPr>
        <w:t>5</w:t>
      </w:r>
      <w:r>
        <w:rPr>
          <w:rFonts w:ascii="Times New Roman" w:hAnsi="Times New Roman" w:cs="Times New Roman"/>
          <w:sz w:val="24"/>
          <w:szCs w:val="24"/>
          <w:lang w:val="ru-RU"/>
        </w:rPr>
        <w:t>.</w:t>
      </w:r>
    </w:p>
    <w:p w:rsidR="003556E4" w:rsidRPr="00BB642F" w:rsidRDefault="003556E4" w:rsidP="003556E4">
      <w:pPr>
        <w:spacing w:after="0"/>
      </w:pPr>
      <w:r w:rsidRPr="00BB642F">
        <w:t xml:space="preserve">Таблица </w:t>
      </w:r>
      <w:r>
        <w:t>1</w:t>
      </w:r>
      <w:r w:rsidRPr="00BB642F">
        <w:t>.</w:t>
      </w:r>
      <w:r w:rsidR="009D2137">
        <w:t>5</w:t>
      </w:r>
      <w:r>
        <w:t xml:space="preserve"> </w:t>
      </w:r>
      <w:r w:rsidRPr="00BB642F">
        <w:t xml:space="preserve">- Итого от источника выделения </w:t>
      </w:r>
      <w:r w:rsidRPr="00BB642F">
        <w:rPr>
          <w:lang w:val="en-US"/>
        </w:rPr>
        <w:t>N</w:t>
      </w:r>
      <w:r w:rsidRPr="00BB642F">
        <w:t xml:space="preserve"> 600</w:t>
      </w:r>
      <w:r>
        <w:t>4</w:t>
      </w:r>
      <w:r w:rsidRPr="00BB642F">
        <w:t>-00</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5288"/>
        <w:gridCol w:w="1575"/>
        <w:gridCol w:w="1958"/>
      </w:tblGrid>
      <w:tr w:rsidR="003556E4" w:rsidRPr="00BB642F" w:rsidTr="005220D1">
        <w:tc>
          <w:tcPr>
            <w:tcW w:w="419" w:type="pct"/>
            <w:vAlign w:val="center"/>
          </w:tcPr>
          <w:p w:rsidR="003556E4" w:rsidRPr="007E5211" w:rsidRDefault="003556E4" w:rsidP="005220D1">
            <w:pPr>
              <w:spacing w:after="0"/>
              <w:ind w:firstLine="0"/>
              <w:rPr>
                <w:b/>
              </w:rPr>
            </w:pPr>
            <w:r w:rsidRPr="007E5211">
              <w:rPr>
                <w:b/>
              </w:rPr>
              <w:t>Код</w:t>
            </w:r>
          </w:p>
        </w:tc>
        <w:tc>
          <w:tcPr>
            <w:tcW w:w="2746" w:type="pct"/>
            <w:vAlign w:val="center"/>
          </w:tcPr>
          <w:p w:rsidR="003556E4" w:rsidRPr="007E5211" w:rsidRDefault="003556E4" w:rsidP="005220D1">
            <w:pPr>
              <w:spacing w:after="0"/>
              <w:ind w:firstLine="0"/>
              <w:rPr>
                <w:b/>
              </w:rPr>
            </w:pPr>
            <w:r w:rsidRPr="007E5211">
              <w:rPr>
                <w:b/>
              </w:rPr>
              <w:t>Примесь</w:t>
            </w:r>
          </w:p>
        </w:tc>
        <w:tc>
          <w:tcPr>
            <w:tcW w:w="818" w:type="pct"/>
            <w:vAlign w:val="center"/>
          </w:tcPr>
          <w:p w:rsidR="003556E4" w:rsidRPr="007E5211" w:rsidRDefault="003556E4" w:rsidP="005220D1">
            <w:pPr>
              <w:spacing w:after="0"/>
              <w:ind w:firstLine="0"/>
              <w:rPr>
                <w:b/>
              </w:rPr>
            </w:pPr>
            <w:r w:rsidRPr="007E5211">
              <w:rPr>
                <w:b/>
              </w:rPr>
              <w:t>Выброс г/с</w:t>
            </w:r>
          </w:p>
        </w:tc>
        <w:tc>
          <w:tcPr>
            <w:tcW w:w="1017" w:type="pct"/>
            <w:vAlign w:val="center"/>
          </w:tcPr>
          <w:p w:rsidR="003556E4" w:rsidRPr="007E5211" w:rsidRDefault="003556E4" w:rsidP="005220D1">
            <w:pPr>
              <w:spacing w:after="0"/>
              <w:ind w:firstLine="0"/>
              <w:rPr>
                <w:b/>
              </w:rPr>
            </w:pPr>
            <w:r w:rsidRPr="007E5211">
              <w:rPr>
                <w:b/>
              </w:rPr>
              <w:t>Выброс т/год</w:t>
            </w:r>
          </w:p>
        </w:tc>
      </w:tr>
      <w:tr w:rsidR="003556E4" w:rsidRPr="00BB642F" w:rsidTr="005220D1">
        <w:tc>
          <w:tcPr>
            <w:tcW w:w="419" w:type="pct"/>
            <w:vAlign w:val="center"/>
          </w:tcPr>
          <w:p w:rsidR="003556E4" w:rsidRPr="00BB642F" w:rsidRDefault="003556E4" w:rsidP="005220D1">
            <w:pPr>
              <w:spacing w:after="0"/>
              <w:ind w:firstLine="0"/>
            </w:pPr>
            <w:r w:rsidRPr="00BB642F">
              <w:t>2902</w:t>
            </w:r>
          </w:p>
        </w:tc>
        <w:tc>
          <w:tcPr>
            <w:tcW w:w="2746" w:type="pct"/>
            <w:vAlign w:val="center"/>
          </w:tcPr>
          <w:p w:rsidR="003556E4" w:rsidRPr="00BB642F" w:rsidRDefault="003556E4" w:rsidP="005220D1">
            <w:pPr>
              <w:spacing w:after="0"/>
              <w:ind w:firstLine="0"/>
            </w:pPr>
            <w:r w:rsidRPr="00BB642F">
              <w:t>Взвешенные вещества</w:t>
            </w:r>
          </w:p>
        </w:tc>
        <w:tc>
          <w:tcPr>
            <w:tcW w:w="818" w:type="pct"/>
            <w:vAlign w:val="center"/>
          </w:tcPr>
          <w:p w:rsidR="003556E4" w:rsidRPr="00BB642F" w:rsidRDefault="003556E4" w:rsidP="005220D1">
            <w:pPr>
              <w:spacing w:after="0"/>
              <w:ind w:firstLine="0"/>
              <w:jc w:val="center"/>
            </w:pPr>
            <w:r w:rsidRPr="00BB642F">
              <w:t>0,0014</w:t>
            </w:r>
          </w:p>
        </w:tc>
        <w:tc>
          <w:tcPr>
            <w:tcW w:w="1017" w:type="pct"/>
            <w:vAlign w:val="center"/>
          </w:tcPr>
          <w:p w:rsidR="003556E4" w:rsidRPr="00BB642F" w:rsidRDefault="003556E4" w:rsidP="009D2137">
            <w:pPr>
              <w:spacing w:after="0"/>
              <w:ind w:firstLine="0"/>
              <w:jc w:val="center"/>
            </w:pPr>
            <w:r w:rsidRPr="00BB642F">
              <w:t>0,00</w:t>
            </w:r>
            <w:r>
              <w:t>00</w:t>
            </w:r>
            <w:r w:rsidR="009D2137">
              <w:t>2</w:t>
            </w:r>
          </w:p>
        </w:tc>
      </w:tr>
    </w:tbl>
    <w:p w:rsidR="003556E4" w:rsidRPr="00BB642F" w:rsidRDefault="003556E4" w:rsidP="003556E4">
      <w:pPr>
        <w:pStyle w:val="1f8"/>
      </w:pPr>
    </w:p>
    <w:p w:rsidR="003556E4" w:rsidRPr="00DA4AC0" w:rsidRDefault="003556E4" w:rsidP="003556E4">
      <w:pPr>
        <w:pStyle w:val="a4"/>
        <w:jc w:val="center"/>
        <w:rPr>
          <w:rFonts w:ascii="Times New Roman" w:hAnsi="Times New Roman"/>
          <w:b/>
          <w:bCs/>
          <w:sz w:val="24"/>
          <w:szCs w:val="24"/>
          <w:highlight w:val="yellow"/>
        </w:rPr>
      </w:pPr>
      <w:r w:rsidRPr="00DA4AC0">
        <w:rPr>
          <w:rFonts w:ascii="Times New Roman" w:hAnsi="Times New Roman"/>
          <w:b/>
          <w:bCs/>
          <w:sz w:val="24"/>
          <w:szCs w:val="24"/>
          <w:highlight w:val="yellow"/>
        </w:rPr>
        <w:t>Расчет выбросов пыли при движении груженого автотранспорта (ист.600</w:t>
      </w:r>
      <w:r w:rsidRPr="00DA4AC0">
        <w:rPr>
          <w:rFonts w:ascii="Times New Roman" w:hAnsi="Times New Roman"/>
          <w:b/>
          <w:bCs/>
          <w:sz w:val="24"/>
          <w:szCs w:val="24"/>
          <w:highlight w:val="yellow"/>
          <w:lang w:val="ru-RU"/>
        </w:rPr>
        <w:t>3</w:t>
      </w:r>
      <w:r w:rsidRPr="00DA4AC0">
        <w:rPr>
          <w:rFonts w:ascii="Times New Roman" w:hAnsi="Times New Roman"/>
          <w:b/>
          <w:bCs/>
          <w:sz w:val="24"/>
          <w:szCs w:val="24"/>
          <w:highlight w:val="yellow"/>
        </w:rPr>
        <w:t>)</w:t>
      </w:r>
    </w:p>
    <w:p w:rsidR="003556E4" w:rsidRPr="00DA4AC0" w:rsidRDefault="003556E4" w:rsidP="003556E4">
      <w:pPr>
        <w:spacing w:after="0"/>
        <w:rPr>
          <w:highlight w:val="yellow"/>
        </w:rPr>
      </w:pPr>
      <w:r w:rsidRPr="00DA4AC0">
        <w:rPr>
          <w:highlight w:val="yellow"/>
        </w:rPr>
        <w:tab/>
      </w:r>
    </w:p>
    <w:p w:rsidR="003556E4" w:rsidRPr="007B3940" w:rsidRDefault="003556E4" w:rsidP="003556E4">
      <w:pPr>
        <w:pStyle w:val="a4"/>
        <w:ind w:firstLine="720"/>
        <w:jc w:val="both"/>
        <w:rPr>
          <w:rFonts w:ascii="Times New Roman" w:hAnsi="Times New Roman"/>
          <w:b/>
          <w:lang w:val="ru-RU"/>
        </w:rPr>
      </w:pPr>
      <w:r w:rsidRPr="00DA4AC0">
        <w:rPr>
          <w:rFonts w:ascii="Times New Roman" w:hAnsi="Times New Roman"/>
          <w:b/>
          <w:highlight w:val="yellow"/>
          <w:lang w:val="ru-RU"/>
        </w:rPr>
        <w:t xml:space="preserve">Используемая литература: Методика расчета  нормативов выбросов  от неорганизованных источников. Приложение № 8 к Приказу  Министра  окружающей среды  и водных ресурсов Республики Казахстан № 221-п от 12 июня </w:t>
      </w:r>
      <w:smartTag w:uri="urn:schemas-microsoft-com:office:smarttags" w:element="metricconverter">
        <w:smartTagPr>
          <w:attr w:name="ProductID" w:val="2014 г"/>
        </w:smartTagPr>
        <w:r w:rsidRPr="00DA4AC0">
          <w:rPr>
            <w:rFonts w:ascii="Times New Roman" w:hAnsi="Times New Roman"/>
            <w:b/>
            <w:highlight w:val="yellow"/>
            <w:lang w:val="ru-RU"/>
          </w:rPr>
          <w:t>2014 г</w:t>
        </w:r>
      </w:smartTag>
      <w:r w:rsidRPr="00DA4AC0">
        <w:rPr>
          <w:rFonts w:ascii="Times New Roman" w:hAnsi="Times New Roman"/>
          <w:b/>
          <w:highlight w:val="yellow"/>
          <w:lang w:val="ru-RU"/>
        </w:rPr>
        <w:t>.</w:t>
      </w:r>
    </w:p>
    <w:p w:rsidR="003556E4" w:rsidRDefault="003556E4" w:rsidP="003556E4">
      <w:pPr>
        <w:pStyle w:val="a4"/>
        <w:ind w:firstLine="720"/>
        <w:jc w:val="both"/>
        <w:rPr>
          <w:rFonts w:ascii="Times New Roman" w:hAnsi="Times New Roman"/>
          <w:sz w:val="24"/>
          <w:szCs w:val="24"/>
          <w:lang w:val="ru-RU"/>
        </w:rPr>
      </w:pPr>
      <w:r>
        <w:rPr>
          <w:rFonts w:ascii="Times New Roman" w:hAnsi="Times New Roman"/>
          <w:sz w:val="24"/>
          <w:szCs w:val="24"/>
          <w:lang w:val="ru-RU"/>
        </w:rPr>
        <w:t xml:space="preserve"> </w:t>
      </w:r>
    </w:p>
    <w:p w:rsidR="003556E4" w:rsidRPr="007D7F92" w:rsidRDefault="003556E4" w:rsidP="003556E4">
      <w:pPr>
        <w:pStyle w:val="a4"/>
        <w:ind w:firstLine="720"/>
        <w:jc w:val="both"/>
        <w:rPr>
          <w:rFonts w:ascii="Times New Roman" w:hAnsi="Times New Roman"/>
          <w:sz w:val="24"/>
          <w:szCs w:val="24"/>
        </w:rPr>
      </w:pPr>
      <w:r w:rsidRPr="007D7F92">
        <w:rPr>
          <w:rFonts w:ascii="Times New Roman" w:hAnsi="Times New Roman"/>
          <w:sz w:val="24"/>
          <w:szCs w:val="24"/>
        </w:rPr>
        <w:t xml:space="preserve">Движение автотранспорта способствует выделению пыли, которая появляется в результате взаимодействия колес с грунтом и сдува мелких частичек с поверхности материала,  груженного в кузов машин. </w:t>
      </w:r>
    </w:p>
    <w:p w:rsidR="003556E4" w:rsidRPr="007D7F92" w:rsidRDefault="003556E4" w:rsidP="003556E4">
      <w:pPr>
        <w:pStyle w:val="a4"/>
        <w:ind w:firstLine="720"/>
        <w:jc w:val="both"/>
        <w:rPr>
          <w:rFonts w:ascii="Times New Roman" w:hAnsi="Times New Roman"/>
          <w:sz w:val="24"/>
          <w:szCs w:val="24"/>
        </w:rPr>
      </w:pPr>
      <w:r w:rsidRPr="007D7F92">
        <w:rPr>
          <w:rFonts w:ascii="Times New Roman" w:hAnsi="Times New Roman"/>
          <w:sz w:val="24"/>
          <w:szCs w:val="24"/>
        </w:rPr>
        <w:t>Общее количество пыли, выделяемое автотранспортом в пределах рабочего участка, можно характеризовать следующим выражением:</w:t>
      </w:r>
    </w:p>
    <w:p w:rsidR="003556E4" w:rsidRPr="007D7F92" w:rsidRDefault="003556E4" w:rsidP="003556E4">
      <w:pPr>
        <w:pStyle w:val="1f8"/>
        <w:ind w:firstLine="720"/>
        <w:rPr>
          <w:rFonts w:ascii="Times New Roman" w:hAnsi="Times New Roman" w:cs="Times New Roman"/>
          <w:b/>
          <w:bCs/>
          <w:sz w:val="24"/>
          <w:szCs w:val="24"/>
        </w:rPr>
      </w:pPr>
      <w:r>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C</w:t>
      </w:r>
      <w:r w:rsidRPr="007D7F92">
        <w:rPr>
          <w:rFonts w:ascii="Times New Roman" w:hAnsi="Times New Roman" w:cs="Times New Roman"/>
          <w:b/>
          <w:bCs/>
          <w:sz w:val="24"/>
          <w:szCs w:val="24"/>
          <w:vertAlign w:val="subscript"/>
        </w:rPr>
        <w:t xml:space="preserve">1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C</w:t>
      </w:r>
      <w:r w:rsidRPr="007D7F92">
        <w:rPr>
          <w:rFonts w:ascii="Times New Roman" w:hAnsi="Times New Roman" w:cs="Times New Roman"/>
          <w:b/>
          <w:bCs/>
          <w:sz w:val="24"/>
          <w:szCs w:val="24"/>
          <w:vertAlign w:val="subscript"/>
        </w:rPr>
        <w:t xml:space="preserve">2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C</w:t>
      </w:r>
      <w:r w:rsidRPr="007D7F92">
        <w:rPr>
          <w:rFonts w:ascii="Times New Roman" w:hAnsi="Times New Roman" w:cs="Times New Roman"/>
          <w:b/>
          <w:bCs/>
          <w:sz w:val="24"/>
          <w:szCs w:val="24"/>
          <w:vertAlign w:val="subscript"/>
        </w:rPr>
        <w:t>3</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N</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Z</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g</w:t>
      </w:r>
      <w:r w:rsidRPr="007D7F92">
        <w:rPr>
          <w:rFonts w:ascii="Times New Roman" w:hAnsi="Times New Roman" w:cs="Times New Roman"/>
          <w:b/>
          <w:bCs/>
          <w:sz w:val="24"/>
          <w:szCs w:val="24"/>
          <w:vertAlign w:val="subscript"/>
        </w:rPr>
        <w:t>1</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C</w:t>
      </w:r>
      <w:r w:rsidRPr="007D7F92">
        <w:rPr>
          <w:rFonts w:ascii="Times New Roman" w:hAnsi="Times New Roman" w:cs="Times New Roman"/>
          <w:b/>
          <w:bCs/>
          <w:sz w:val="24"/>
          <w:szCs w:val="24"/>
          <w:vertAlign w:val="subscript"/>
        </w:rPr>
        <w:t>6</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C</w:t>
      </w:r>
      <w:r w:rsidRPr="007D7F92">
        <w:rPr>
          <w:rFonts w:ascii="Times New Roman" w:hAnsi="Times New Roman" w:cs="Times New Roman"/>
          <w:b/>
          <w:bCs/>
          <w:sz w:val="24"/>
          <w:szCs w:val="24"/>
          <w:vertAlign w:val="subscript"/>
        </w:rPr>
        <w:t>7</w:t>
      </w:r>
      <w:r w:rsidRPr="007D7F92">
        <w:rPr>
          <w:rFonts w:ascii="Times New Roman" w:hAnsi="Times New Roman" w:cs="Times New Roman"/>
          <w:b/>
          <w:bCs/>
          <w:sz w:val="24"/>
          <w:szCs w:val="24"/>
        </w:rPr>
        <w:br/>
        <w:t xml:space="preserve">                 </w:t>
      </w:r>
      <w:proofErr w:type="spellStart"/>
      <w:r w:rsidRPr="007D7F92">
        <w:rPr>
          <w:rFonts w:ascii="Times New Roman" w:hAnsi="Times New Roman" w:cs="Times New Roman"/>
          <w:b/>
          <w:bCs/>
          <w:sz w:val="24"/>
          <w:szCs w:val="24"/>
        </w:rPr>
        <w:t>Пс</w:t>
      </w:r>
      <w:proofErr w:type="spellEnd"/>
      <w:r w:rsidRPr="007D7F92">
        <w:rPr>
          <w:rFonts w:ascii="Times New Roman" w:hAnsi="Times New Roman" w:cs="Times New Roman"/>
          <w:b/>
          <w:bCs/>
          <w:sz w:val="24"/>
          <w:szCs w:val="24"/>
        </w:rPr>
        <w:t xml:space="preserve"> = --------------------------------------------  + </w:t>
      </w:r>
      <w:r w:rsidRPr="007D7F92">
        <w:rPr>
          <w:rFonts w:ascii="Times New Roman" w:hAnsi="Times New Roman" w:cs="Times New Roman"/>
          <w:b/>
          <w:bCs/>
          <w:sz w:val="24"/>
          <w:szCs w:val="24"/>
          <w:lang w:val="en-US"/>
        </w:rPr>
        <w:t>C</w:t>
      </w:r>
      <w:r w:rsidRPr="007D7F92">
        <w:rPr>
          <w:rFonts w:ascii="Times New Roman" w:hAnsi="Times New Roman" w:cs="Times New Roman"/>
          <w:b/>
          <w:bCs/>
          <w:sz w:val="24"/>
          <w:szCs w:val="24"/>
          <w:vertAlign w:val="subscript"/>
        </w:rPr>
        <w:t>4</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C</w:t>
      </w:r>
      <w:r w:rsidRPr="007D7F92">
        <w:rPr>
          <w:rFonts w:ascii="Times New Roman" w:hAnsi="Times New Roman" w:cs="Times New Roman"/>
          <w:b/>
          <w:bCs/>
          <w:sz w:val="24"/>
          <w:szCs w:val="24"/>
          <w:vertAlign w:val="subscript"/>
        </w:rPr>
        <w:t xml:space="preserve">5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g</w:t>
      </w:r>
      <w:r w:rsidRPr="007D7F92">
        <w:rPr>
          <w:rFonts w:ascii="Times New Roman" w:hAnsi="Times New Roman" w:cs="Times New Roman"/>
          <w:b/>
          <w:bCs/>
          <w:sz w:val="24"/>
          <w:szCs w:val="24"/>
          <w:vertAlign w:val="subscript"/>
        </w:rPr>
        <w:t>2</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F</w:t>
      </w:r>
      <w:r w:rsidRPr="007D7F92">
        <w:rPr>
          <w:rFonts w:ascii="Times New Roman" w:hAnsi="Times New Roman" w:cs="Times New Roman"/>
          <w:b/>
          <w:bCs/>
          <w:sz w:val="24"/>
          <w:szCs w:val="24"/>
          <w:vertAlign w:val="subscript"/>
        </w:rPr>
        <w:t>0</w:t>
      </w:r>
      <w:r w:rsidRPr="007D7F92">
        <w:rPr>
          <w:rFonts w:ascii="Times New Roman" w:hAnsi="Times New Roman" w:cs="Times New Roman"/>
          <w:b/>
          <w:bCs/>
          <w:sz w:val="24"/>
          <w:szCs w:val="24"/>
        </w:rPr>
        <w:t xml:space="preserve"> </w:t>
      </w:r>
      <w:r w:rsidRPr="007D7F92">
        <w:rPr>
          <w:rFonts w:ascii="Times New Roman" w:hAnsi="Times New Roman" w:cs="Times New Roman"/>
          <w:b/>
          <w:bCs/>
          <w:sz w:val="24"/>
          <w:szCs w:val="24"/>
          <w:lang w:val="en-US"/>
        </w:rPr>
        <w:t>x</w:t>
      </w:r>
      <w:r w:rsidRPr="007D7F92">
        <w:rPr>
          <w:rFonts w:ascii="Times New Roman" w:hAnsi="Times New Roman" w:cs="Times New Roman"/>
          <w:b/>
          <w:bCs/>
          <w:sz w:val="24"/>
          <w:szCs w:val="24"/>
          <w:vertAlign w:val="subscript"/>
        </w:rPr>
        <w:t xml:space="preserve"> </w:t>
      </w:r>
      <w:r w:rsidRPr="007D7F92">
        <w:rPr>
          <w:rFonts w:ascii="Times New Roman" w:hAnsi="Times New Roman" w:cs="Times New Roman"/>
          <w:b/>
          <w:bCs/>
          <w:sz w:val="24"/>
          <w:szCs w:val="24"/>
          <w:lang w:val="en-US"/>
        </w:rPr>
        <w:t>n</w:t>
      </w:r>
      <w:r w:rsidRPr="007D7F92">
        <w:rPr>
          <w:rFonts w:ascii="Times New Roman" w:hAnsi="Times New Roman" w:cs="Times New Roman"/>
          <w:b/>
          <w:bCs/>
          <w:sz w:val="24"/>
          <w:szCs w:val="24"/>
        </w:rPr>
        <w:t xml:space="preserve"> , г/с  </w:t>
      </w:r>
      <w:r w:rsidRPr="007D7F92">
        <w:rPr>
          <w:rFonts w:ascii="Times New Roman" w:hAnsi="Times New Roman" w:cs="Times New Roman"/>
          <w:b/>
          <w:bCs/>
          <w:sz w:val="24"/>
          <w:szCs w:val="24"/>
        </w:rPr>
        <w:br/>
        <w:t xml:space="preserve">                                              3600</w:t>
      </w:r>
    </w:p>
    <w:p w:rsidR="003556E4" w:rsidRPr="007D7F92" w:rsidRDefault="003556E4" w:rsidP="003556E4">
      <w:pPr>
        <w:pStyle w:val="a4"/>
        <w:ind w:firstLine="720"/>
        <w:jc w:val="both"/>
        <w:rPr>
          <w:rFonts w:ascii="Times New Roman" w:hAnsi="Times New Roman"/>
          <w:sz w:val="24"/>
          <w:szCs w:val="24"/>
        </w:rPr>
      </w:pPr>
      <w:r w:rsidRPr="007D7F92">
        <w:rPr>
          <w:rFonts w:ascii="Times New Roman" w:hAnsi="Times New Roman"/>
          <w:sz w:val="24"/>
          <w:szCs w:val="24"/>
        </w:rPr>
        <w:t>где: С</w:t>
      </w:r>
      <w:r w:rsidRPr="007D7F92">
        <w:rPr>
          <w:rFonts w:ascii="Times New Roman" w:hAnsi="Times New Roman"/>
          <w:sz w:val="24"/>
          <w:szCs w:val="24"/>
          <w:vertAlign w:val="subscript"/>
        </w:rPr>
        <w:t xml:space="preserve">1 </w:t>
      </w:r>
      <w:r w:rsidRPr="007D7F92">
        <w:rPr>
          <w:rFonts w:ascii="Times New Roman" w:hAnsi="Times New Roman"/>
          <w:sz w:val="24"/>
          <w:szCs w:val="24"/>
        </w:rPr>
        <w:t>– коэффициент, учитывающий среднюю грузоподъемность машин (принимается по табл.5.7). Для автомобилей грузоподъемностью 10 тонн  С</w:t>
      </w:r>
      <w:r w:rsidRPr="007D7F92">
        <w:rPr>
          <w:rFonts w:ascii="Times New Roman" w:hAnsi="Times New Roman"/>
          <w:sz w:val="24"/>
          <w:szCs w:val="24"/>
          <w:vertAlign w:val="subscript"/>
        </w:rPr>
        <w:t>1</w:t>
      </w:r>
      <w:r w:rsidRPr="007D7F92">
        <w:rPr>
          <w:rFonts w:ascii="Times New Roman" w:hAnsi="Times New Roman"/>
          <w:sz w:val="24"/>
          <w:szCs w:val="24"/>
        </w:rPr>
        <w:t xml:space="preserve"> = 1,0;</w:t>
      </w:r>
    </w:p>
    <w:p w:rsidR="003556E4" w:rsidRPr="007D7F92" w:rsidRDefault="003556E4" w:rsidP="003556E4">
      <w:pPr>
        <w:pStyle w:val="a4"/>
        <w:ind w:firstLine="720"/>
        <w:jc w:val="both"/>
        <w:rPr>
          <w:rFonts w:ascii="Times New Roman" w:hAnsi="Times New Roman"/>
          <w:sz w:val="24"/>
          <w:szCs w:val="24"/>
        </w:rPr>
      </w:pPr>
      <w:r w:rsidRPr="007D7F92">
        <w:rPr>
          <w:rFonts w:ascii="Times New Roman" w:hAnsi="Times New Roman"/>
          <w:sz w:val="24"/>
          <w:szCs w:val="24"/>
        </w:rPr>
        <w:t>С</w:t>
      </w:r>
      <w:r w:rsidRPr="007D7F92">
        <w:rPr>
          <w:rFonts w:ascii="Times New Roman" w:hAnsi="Times New Roman"/>
          <w:sz w:val="24"/>
          <w:szCs w:val="24"/>
          <w:vertAlign w:val="subscript"/>
        </w:rPr>
        <w:t xml:space="preserve">2 </w:t>
      </w:r>
      <w:r w:rsidRPr="007D7F92">
        <w:rPr>
          <w:rFonts w:ascii="Times New Roman" w:hAnsi="Times New Roman"/>
          <w:sz w:val="24"/>
          <w:szCs w:val="24"/>
        </w:rPr>
        <w:t xml:space="preserve">– коэффициент,  учитывающий  среднюю скорость передвижения транспорта (принимается по таблице 5.8). Для средней скорости передвижения автотранспорта </w:t>
      </w:r>
      <w:smartTag w:uri="urn:schemas-microsoft-com:office:smarttags" w:element="metricconverter">
        <w:smartTagPr>
          <w:attr w:name="ProductID" w:val="20 км/ч"/>
        </w:smartTagPr>
        <w:r w:rsidRPr="007D7F92">
          <w:rPr>
            <w:rFonts w:ascii="Times New Roman" w:hAnsi="Times New Roman"/>
            <w:sz w:val="24"/>
            <w:szCs w:val="24"/>
          </w:rPr>
          <w:t>20 км/ч</w:t>
        </w:r>
      </w:smartTag>
      <w:r w:rsidRPr="007D7F92">
        <w:rPr>
          <w:rFonts w:ascii="Times New Roman" w:hAnsi="Times New Roman"/>
          <w:sz w:val="24"/>
          <w:szCs w:val="24"/>
        </w:rPr>
        <w:t>.С</w:t>
      </w:r>
      <w:r w:rsidRPr="007D7F92">
        <w:rPr>
          <w:rFonts w:ascii="Times New Roman" w:hAnsi="Times New Roman"/>
          <w:sz w:val="24"/>
          <w:szCs w:val="24"/>
          <w:vertAlign w:val="subscript"/>
        </w:rPr>
        <w:t xml:space="preserve">2 </w:t>
      </w:r>
      <w:r w:rsidRPr="007D7F92">
        <w:rPr>
          <w:rFonts w:ascii="Times New Roman" w:hAnsi="Times New Roman"/>
          <w:sz w:val="24"/>
          <w:szCs w:val="24"/>
        </w:rPr>
        <w:t>= 2,0;</w:t>
      </w:r>
    </w:p>
    <w:p w:rsidR="003556E4" w:rsidRPr="007D7F92" w:rsidRDefault="003556E4" w:rsidP="003556E4">
      <w:pPr>
        <w:pStyle w:val="a4"/>
        <w:ind w:firstLine="720"/>
        <w:jc w:val="both"/>
        <w:rPr>
          <w:rFonts w:ascii="Times New Roman" w:hAnsi="Times New Roman"/>
          <w:color w:val="00FFFF"/>
          <w:sz w:val="24"/>
          <w:szCs w:val="24"/>
        </w:rPr>
      </w:pPr>
      <w:r w:rsidRPr="007D7F92">
        <w:rPr>
          <w:rFonts w:ascii="Times New Roman" w:hAnsi="Times New Roman"/>
          <w:sz w:val="24"/>
          <w:szCs w:val="24"/>
        </w:rPr>
        <w:t>С</w:t>
      </w:r>
      <w:r w:rsidRPr="007D7F92">
        <w:rPr>
          <w:rFonts w:ascii="Times New Roman" w:hAnsi="Times New Roman"/>
          <w:sz w:val="24"/>
          <w:szCs w:val="24"/>
          <w:vertAlign w:val="subscript"/>
        </w:rPr>
        <w:t>3</w:t>
      </w:r>
      <w:r w:rsidRPr="007D7F92">
        <w:rPr>
          <w:rFonts w:ascii="Times New Roman" w:hAnsi="Times New Roman"/>
          <w:sz w:val="24"/>
          <w:szCs w:val="24"/>
        </w:rPr>
        <w:t>-коэффициент, учитывающий состояние дорог и принимаемый в</w:t>
      </w:r>
      <w:r w:rsidRPr="007D7F92">
        <w:rPr>
          <w:rFonts w:ascii="Times New Roman" w:hAnsi="Times New Roman"/>
          <w:sz w:val="24"/>
          <w:szCs w:val="24"/>
        </w:rPr>
        <w:br/>
        <w:t xml:space="preserve"> соответствии с табл. 5.9 (для асфальтированных дорог С</w:t>
      </w:r>
      <w:r w:rsidRPr="007D7F92">
        <w:rPr>
          <w:rFonts w:ascii="Times New Roman" w:hAnsi="Times New Roman"/>
          <w:sz w:val="24"/>
          <w:szCs w:val="24"/>
          <w:vertAlign w:val="subscript"/>
        </w:rPr>
        <w:t xml:space="preserve">3 </w:t>
      </w:r>
      <w:r w:rsidRPr="007D7F92">
        <w:rPr>
          <w:rFonts w:ascii="Times New Roman" w:hAnsi="Times New Roman"/>
          <w:sz w:val="24"/>
          <w:szCs w:val="24"/>
        </w:rPr>
        <w:t xml:space="preserve">= 0,1);           </w:t>
      </w:r>
      <w:r w:rsidRPr="007D7F92">
        <w:rPr>
          <w:rFonts w:ascii="Times New Roman" w:hAnsi="Times New Roman"/>
          <w:sz w:val="24"/>
          <w:szCs w:val="24"/>
        </w:rPr>
        <w:br/>
        <w:t xml:space="preserve">          С</w:t>
      </w:r>
      <w:r w:rsidRPr="007D7F92">
        <w:rPr>
          <w:rFonts w:ascii="Times New Roman" w:hAnsi="Times New Roman"/>
          <w:sz w:val="24"/>
          <w:szCs w:val="24"/>
          <w:vertAlign w:val="subscript"/>
        </w:rPr>
        <w:t>4</w:t>
      </w:r>
      <w:r w:rsidRPr="007D7F92">
        <w:rPr>
          <w:rFonts w:ascii="Times New Roman" w:hAnsi="Times New Roman"/>
          <w:sz w:val="24"/>
          <w:szCs w:val="24"/>
        </w:rPr>
        <w:t xml:space="preserve">- коэффициент, учитывающий профиль поверхности материала в кузове и определяется как соотношение:  </w:t>
      </w:r>
      <w:r w:rsidRPr="007D7F92">
        <w:rPr>
          <w:rFonts w:ascii="Times New Roman" w:hAnsi="Times New Roman"/>
          <w:sz w:val="24"/>
          <w:szCs w:val="24"/>
          <w:lang w:val="en-US"/>
        </w:rPr>
        <w:t>F</w:t>
      </w:r>
      <w:r w:rsidRPr="007D7F92">
        <w:rPr>
          <w:rFonts w:ascii="Times New Roman" w:hAnsi="Times New Roman"/>
          <w:sz w:val="24"/>
          <w:szCs w:val="24"/>
          <w:vertAlign w:val="subscript"/>
        </w:rPr>
        <w:t>факт.</w:t>
      </w:r>
      <w:r w:rsidRPr="007D7F92">
        <w:rPr>
          <w:rFonts w:ascii="Times New Roman" w:hAnsi="Times New Roman"/>
          <w:sz w:val="24"/>
          <w:szCs w:val="24"/>
        </w:rPr>
        <w:t xml:space="preserve"> /</w:t>
      </w:r>
      <w:proofErr w:type="spellStart"/>
      <w:r w:rsidRPr="007D7F92">
        <w:rPr>
          <w:rFonts w:ascii="Times New Roman" w:hAnsi="Times New Roman"/>
          <w:sz w:val="24"/>
          <w:szCs w:val="24"/>
          <w:lang w:val="en-US"/>
        </w:rPr>
        <w:t>F</w:t>
      </w:r>
      <w:r w:rsidRPr="007D7F92">
        <w:rPr>
          <w:rFonts w:ascii="Times New Roman" w:hAnsi="Times New Roman"/>
          <w:sz w:val="24"/>
          <w:szCs w:val="24"/>
          <w:vertAlign w:val="subscript"/>
          <w:lang w:val="en-US"/>
        </w:rPr>
        <w:t>o</w:t>
      </w:r>
      <w:proofErr w:type="spellEnd"/>
      <w:r w:rsidRPr="007D7F92">
        <w:rPr>
          <w:rFonts w:ascii="Times New Roman" w:hAnsi="Times New Roman"/>
          <w:sz w:val="24"/>
          <w:szCs w:val="24"/>
          <w:vertAlign w:val="subscript"/>
        </w:rPr>
        <w:t xml:space="preserve"> </w:t>
      </w:r>
      <w:r w:rsidRPr="007D7F92">
        <w:rPr>
          <w:rFonts w:ascii="Times New Roman" w:hAnsi="Times New Roman"/>
          <w:sz w:val="24"/>
          <w:szCs w:val="24"/>
        </w:rPr>
        <w:t>, ориентировочно принимается 1,45 (стр.56);</w:t>
      </w:r>
      <w:r w:rsidRPr="007D7F92">
        <w:rPr>
          <w:rFonts w:ascii="Times New Roman" w:hAnsi="Times New Roman"/>
          <w:sz w:val="24"/>
          <w:szCs w:val="24"/>
          <w:vertAlign w:val="subscript"/>
        </w:rPr>
        <w:t xml:space="preserve">  </w:t>
      </w:r>
    </w:p>
    <w:p w:rsidR="003556E4" w:rsidRPr="007D7F92" w:rsidRDefault="003556E4" w:rsidP="003556E4">
      <w:pPr>
        <w:pStyle w:val="a4"/>
        <w:jc w:val="both"/>
        <w:rPr>
          <w:rFonts w:ascii="Times New Roman" w:hAnsi="Times New Roman"/>
          <w:sz w:val="24"/>
          <w:szCs w:val="24"/>
        </w:rPr>
      </w:pPr>
      <w:r w:rsidRPr="007D7F92">
        <w:rPr>
          <w:rFonts w:ascii="Times New Roman" w:hAnsi="Times New Roman"/>
          <w:sz w:val="24"/>
          <w:szCs w:val="24"/>
        </w:rPr>
        <w:t xml:space="preserve">где: </w:t>
      </w:r>
      <w:r w:rsidRPr="007D7F92">
        <w:rPr>
          <w:rFonts w:ascii="Times New Roman" w:hAnsi="Times New Roman"/>
          <w:sz w:val="24"/>
          <w:szCs w:val="24"/>
          <w:lang w:val="en-US"/>
        </w:rPr>
        <w:t>F</w:t>
      </w:r>
      <w:r w:rsidRPr="007D7F92">
        <w:rPr>
          <w:rFonts w:ascii="Times New Roman" w:hAnsi="Times New Roman"/>
          <w:sz w:val="24"/>
          <w:szCs w:val="24"/>
          <w:vertAlign w:val="subscript"/>
        </w:rPr>
        <w:t>факт</w:t>
      </w:r>
      <w:r w:rsidRPr="007D7F92">
        <w:rPr>
          <w:rFonts w:ascii="Times New Roman" w:hAnsi="Times New Roman"/>
          <w:sz w:val="24"/>
          <w:szCs w:val="24"/>
        </w:rPr>
        <w:t>.- фактическая поверхность материала в кузове;</w:t>
      </w:r>
      <w:r w:rsidRPr="007D7F92">
        <w:rPr>
          <w:rFonts w:ascii="Times New Roman" w:hAnsi="Times New Roman"/>
          <w:sz w:val="24"/>
          <w:szCs w:val="24"/>
        </w:rPr>
        <w:br/>
        <w:t xml:space="preserve">               </w:t>
      </w:r>
      <w:r w:rsidRPr="007D7F92">
        <w:rPr>
          <w:rFonts w:ascii="Times New Roman" w:hAnsi="Times New Roman"/>
          <w:sz w:val="24"/>
          <w:szCs w:val="24"/>
          <w:lang w:val="en-US"/>
        </w:rPr>
        <w:t>F</w:t>
      </w:r>
      <w:r w:rsidRPr="007D7F92">
        <w:rPr>
          <w:rFonts w:ascii="Times New Roman" w:hAnsi="Times New Roman"/>
          <w:sz w:val="24"/>
          <w:szCs w:val="24"/>
          <w:vertAlign w:val="subscript"/>
        </w:rPr>
        <w:t>0</w:t>
      </w:r>
      <w:r w:rsidRPr="007D7F92">
        <w:rPr>
          <w:rFonts w:ascii="Times New Roman" w:hAnsi="Times New Roman"/>
          <w:sz w:val="24"/>
          <w:szCs w:val="24"/>
        </w:rPr>
        <w:t>-средняя площадь кузова,</w:t>
      </w:r>
    </w:p>
    <w:p w:rsidR="003556E4" w:rsidRPr="00F613A8" w:rsidRDefault="003556E4" w:rsidP="003556E4">
      <w:pPr>
        <w:pStyle w:val="a4"/>
        <w:jc w:val="center"/>
        <w:rPr>
          <w:rFonts w:ascii="Times New Roman" w:hAnsi="Times New Roman"/>
          <w:b/>
          <w:sz w:val="24"/>
          <w:szCs w:val="24"/>
        </w:rPr>
      </w:pPr>
      <w:r w:rsidRPr="00F613A8">
        <w:rPr>
          <w:rFonts w:ascii="Times New Roman" w:hAnsi="Times New Roman"/>
          <w:b/>
          <w:sz w:val="24"/>
          <w:szCs w:val="24"/>
        </w:rPr>
        <w:t xml:space="preserve">               </w:t>
      </w:r>
      <w:r w:rsidRPr="00F613A8">
        <w:rPr>
          <w:rFonts w:ascii="Times New Roman" w:hAnsi="Times New Roman"/>
          <w:b/>
          <w:sz w:val="24"/>
          <w:szCs w:val="24"/>
          <w:lang w:val="en-US"/>
        </w:rPr>
        <w:t>C</w:t>
      </w:r>
      <w:r w:rsidRPr="00F613A8">
        <w:rPr>
          <w:rFonts w:ascii="Times New Roman" w:hAnsi="Times New Roman"/>
          <w:b/>
          <w:sz w:val="24"/>
          <w:szCs w:val="24"/>
          <w:vertAlign w:val="subscript"/>
        </w:rPr>
        <w:t xml:space="preserve">4 </w:t>
      </w:r>
      <w:r w:rsidRPr="00F613A8">
        <w:rPr>
          <w:rFonts w:ascii="Times New Roman" w:hAnsi="Times New Roman"/>
          <w:b/>
          <w:sz w:val="24"/>
          <w:szCs w:val="24"/>
        </w:rPr>
        <w:t xml:space="preserve">= </w:t>
      </w:r>
      <w:r w:rsidRPr="00F613A8">
        <w:rPr>
          <w:rFonts w:ascii="Times New Roman" w:hAnsi="Times New Roman"/>
          <w:b/>
          <w:sz w:val="24"/>
          <w:szCs w:val="24"/>
          <w:lang w:val="en-US"/>
        </w:rPr>
        <w:t>F</w:t>
      </w:r>
      <w:r w:rsidRPr="00F613A8">
        <w:rPr>
          <w:rFonts w:ascii="Times New Roman" w:hAnsi="Times New Roman"/>
          <w:b/>
          <w:sz w:val="24"/>
          <w:szCs w:val="24"/>
          <w:vertAlign w:val="subscript"/>
        </w:rPr>
        <w:t>факт.</w:t>
      </w:r>
      <w:r w:rsidRPr="00F613A8">
        <w:rPr>
          <w:rFonts w:ascii="Times New Roman" w:hAnsi="Times New Roman"/>
          <w:b/>
          <w:sz w:val="24"/>
          <w:szCs w:val="24"/>
        </w:rPr>
        <w:t xml:space="preserve"> /</w:t>
      </w:r>
      <w:proofErr w:type="spellStart"/>
      <w:r w:rsidRPr="00F613A8">
        <w:rPr>
          <w:rFonts w:ascii="Times New Roman" w:hAnsi="Times New Roman"/>
          <w:b/>
          <w:sz w:val="24"/>
          <w:szCs w:val="24"/>
          <w:lang w:val="en-US"/>
        </w:rPr>
        <w:t>F</w:t>
      </w:r>
      <w:r w:rsidRPr="00F613A8">
        <w:rPr>
          <w:rFonts w:ascii="Times New Roman" w:hAnsi="Times New Roman"/>
          <w:b/>
          <w:sz w:val="24"/>
          <w:szCs w:val="24"/>
          <w:vertAlign w:val="subscript"/>
          <w:lang w:val="en-US"/>
        </w:rPr>
        <w:t>o</w:t>
      </w:r>
      <w:proofErr w:type="spellEnd"/>
      <w:r w:rsidRPr="00F613A8">
        <w:rPr>
          <w:rFonts w:ascii="Times New Roman" w:hAnsi="Times New Roman"/>
          <w:b/>
          <w:sz w:val="24"/>
          <w:szCs w:val="24"/>
          <w:vertAlign w:val="subscript"/>
        </w:rPr>
        <w:t xml:space="preserve"> = </w:t>
      </w:r>
      <w:r w:rsidRPr="00F613A8">
        <w:rPr>
          <w:rFonts w:ascii="Times New Roman" w:hAnsi="Times New Roman"/>
          <w:b/>
          <w:sz w:val="24"/>
          <w:szCs w:val="24"/>
        </w:rPr>
        <w:t>1,45;</w:t>
      </w:r>
    </w:p>
    <w:p w:rsidR="003556E4" w:rsidRPr="007D7F92" w:rsidRDefault="003556E4" w:rsidP="003556E4">
      <w:pPr>
        <w:pStyle w:val="a4"/>
        <w:ind w:firstLine="720"/>
        <w:jc w:val="both"/>
        <w:rPr>
          <w:rFonts w:ascii="Times New Roman" w:hAnsi="Times New Roman"/>
          <w:sz w:val="24"/>
          <w:szCs w:val="24"/>
        </w:rPr>
      </w:pPr>
      <w:r w:rsidRPr="007D7F92">
        <w:rPr>
          <w:rFonts w:ascii="Times New Roman" w:hAnsi="Times New Roman"/>
          <w:sz w:val="24"/>
          <w:szCs w:val="24"/>
        </w:rPr>
        <w:br/>
        <w:t xml:space="preserve">         С</w:t>
      </w:r>
      <w:r w:rsidRPr="007D7F92">
        <w:rPr>
          <w:rFonts w:ascii="Times New Roman" w:hAnsi="Times New Roman"/>
          <w:sz w:val="24"/>
          <w:szCs w:val="24"/>
          <w:vertAlign w:val="subscript"/>
        </w:rPr>
        <w:t>5</w:t>
      </w:r>
      <w:r w:rsidRPr="007D7F92">
        <w:rPr>
          <w:rFonts w:ascii="Times New Roman" w:hAnsi="Times New Roman"/>
          <w:sz w:val="24"/>
          <w:szCs w:val="24"/>
        </w:rPr>
        <w:t xml:space="preserve"> - коэффициент, учитывающий скорость обдува материала, которая определяется как геометрическая сумма скорости ветра и обратного вектора средней  скорости движения транспорта (таблица 5.10). При среднегодовой скорости ветра равной 3,7 м/с и средней скорости груженого автомобиля равной 20 км/час, геометрическая сумма скорости ветра и обратного вектора средней скорости движения, приведенные к единым единицам измерения, т.е.:</w:t>
      </w:r>
    </w:p>
    <w:p w:rsidR="003556E4" w:rsidRPr="007D7F92" w:rsidRDefault="003556E4" w:rsidP="003556E4">
      <w:pPr>
        <w:pStyle w:val="a4"/>
        <w:ind w:firstLine="720"/>
        <w:jc w:val="center"/>
        <w:rPr>
          <w:rFonts w:ascii="Times New Roman" w:hAnsi="Times New Roman"/>
          <w:sz w:val="24"/>
          <w:szCs w:val="24"/>
        </w:rPr>
      </w:pPr>
      <w:r w:rsidRPr="007D7F92">
        <w:rPr>
          <w:rFonts w:ascii="Times New Roman" w:hAnsi="Times New Roman"/>
          <w:sz w:val="24"/>
          <w:szCs w:val="24"/>
        </w:rPr>
        <w:t>3,7 м/с - 20х1000/60х60 м/с = 3,7 м/с - 5.55 м/с = 1,9м/с  С</w:t>
      </w:r>
      <w:r w:rsidRPr="007D7F92">
        <w:rPr>
          <w:rFonts w:ascii="Times New Roman" w:hAnsi="Times New Roman"/>
          <w:sz w:val="24"/>
          <w:szCs w:val="24"/>
          <w:vertAlign w:val="subscript"/>
        </w:rPr>
        <w:t>5</w:t>
      </w:r>
      <w:r w:rsidRPr="007D7F92">
        <w:rPr>
          <w:rFonts w:ascii="Times New Roman" w:hAnsi="Times New Roman"/>
          <w:sz w:val="24"/>
          <w:szCs w:val="24"/>
        </w:rPr>
        <w:t xml:space="preserve"> = 1;</w:t>
      </w:r>
    </w:p>
    <w:p w:rsidR="003556E4" w:rsidRPr="007D7F92" w:rsidRDefault="003556E4" w:rsidP="003556E4">
      <w:pPr>
        <w:pStyle w:val="a4"/>
        <w:ind w:firstLine="540"/>
        <w:jc w:val="both"/>
        <w:rPr>
          <w:rFonts w:ascii="Times New Roman" w:hAnsi="Times New Roman"/>
          <w:sz w:val="24"/>
          <w:szCs w:val="24"/>
        </w:rPr>
      </w:pPr>
      <w:r w:rsidRPr="007D7F92">
        <w:rPr>
          <w:rFonts w:ascii="Times New Roman" w:hAnsi="Times New Roman"/>
          <w:sz w:val="24"/>
          <w:szCs w:val="24"/>
        </w:rPr>
        <w:t>С</w:t>
      </w:r>
      <w:r w:rsidRPr="007D7F92">
        <w:rPr>
          <w:rFonts w:ascii="Times New Roman" w:hAnsi="Times New Roman"/>
          <w:sz w:val="24"/>
          <w:szCs w:val="24"/>
          <w:vertAlign w:val="subscript"/>
        </w:rPr>
        <w:t xml:space="preserve">6 </w:t>
      </w:r>
      <w:r w:rsidRPr="007D7F92">
        <w:rPr>
          <w:rFonts w:ascii="Times New Roman" w:hAnsi="Times New Roman"/>
          <w:sz w:val="24"/>
          <w:szCs w:val="24"/>
        </w:rPr>
        <w:t>- коэффициент, учитывающий влажность поверхностного слоя материала, С</w:t>
      </w:r>
      <w:r w:rsidRPr="007D7F92">
        <w:rPr>
          <w:rFonts w:ascii="Times New Roman" w:hAnsi="Times New Roman"/>
          <w:sz w:val="24"/>
          <w:szCs w:val="24"/>
          <w:vertAlign w:val="subscript"/>
        </w:rPr>
        <w:t>6</w:t>
      </w:r>
      <w:r w:rsidRPr="007D7F92">
        <w:rPr>
          <w:rFonts w:ascii="Times New Roman" w:hAnsi="Times New Roman"/>
          <w:sz w:val="24"/>
          <w:szCs w:val="24"/>
        </w:rPr>
        <w:t>= 0,7 (таблица 5.5/);</w:t>
      </w:r>
    </w:p>
    <w:p w:rsidR="003556E4" w:rsidRPr="007D7F92" w:rsidRDefault="003556E4" w:rsidP="003556E4">
      <w:pPr>
        <w:pStyle w:val="a4"/>
        <w:ind w:firstLine="540"/>
        <w:jc w:val="both"/>
        <w:rPr>
          <w:rFonts w:ascii="Times New Roman" w:hAnsi="Times New Roman"/>
          <w:sz w:val="24"/>
          <w:szCs w:val="24"/>
        </w:rPr>
      </w:pPr>
      <w:r w:rsidRPr="007D7F92">
        <w:rPr>
          <w:rFonts w:ascii="Times New Roman" w:hAnsi="Times New Roman"/>
          <w:sz w:val="24"/>
          <w:szCs w:val="24"/>
          <w:lang w:val="en-US"/>
        </w:rPr>
        <w:lastRenderedPageBreak/>
        <w:t>g</w:t>
      </w:r>
      <w:r w:rsidRPr="007D7F92">
        <w:rPr>
          <w:rFonts w:ascii="Times New Roman" w:hAnsi="Times New Roman"/>
          <w:sz w:val="24"/>
          <w:szCs w:val="24"/>
          <w:vertAlign w:val="subscript"/>
        </w:rPr>
        <w:t xml:space="preserve">1 </w:t>
      </w:r>
      <w:r w:rsidRPr="007D7F92">
        <w:rPr>
          <w:rFonts w:ascii="Times New Roman" w:hAnsi="Times New Roman"/>
          <w:sz w:val="24"/>
          <w:szCs w:val="24"/>
        </w:rPr>
        <w:t xml:space="preserve">- пылевыделение в атмосферу на </w:t>
      </w:r>
      <w:smartTag w:uri="urn:schemas-microsoft-com:office:smarttags" w:element="metricconverter">
        <w:smartTagPr>
          <w:attr w:name="ProductID" w:val="1 км"/>
        </w:smartTagPr>
        <w:r w:rsidRPr="007D7F92">
          <w:rPr>
            <w:rFonts w:ascii="Times New Roman" w:hAnsi="Times New Roman"/>
            <w:sz w:val="24"/>
            <w:szCs w:val="24"/>
          </w:rPr>
          <w:t>1 км</w:t>
        </w:r>
      </w:smartTag>
      <w:r w:rsidRPr="007D7F92">
        <w:rPr>
          <w:rFonts w:ascii="Times New Roman" w:hAnsi="Times New Roman"/>
          <w:sz w:val="24"/>
          <w:szCs w:val="24"/>
        </w:rPr>
        <w:t xml:space="preserve"> пробега (принимаем </w:t>
      </w:r>
      <w:r w:rsidRPr="007D7F92">
        <w:rPr>
          <w:rFonts w:ascii="Times New Roman" w:hAnsi="Times New Roman"/>
          <w:sz w:val="24"/>
          <w:szCs w:val="24"/>
          <w:lang w:val="en-US"/>
        </w:rPr>
        <w:t>g</w:t>
      </w:r>
      <w:r w:rsidRPr="007D7F92">
        <w:rPr>
          <w:rFonts w:ascii="Times New Roman" w:hAnsi="Times New Roman"/>
          <w:sz w:val="24"/>
          <w:szCs w:val="24"/>
        </w:rPr>
        <w:t>1=1450 г</w:t>
      </w:r>
      <w:r>
        <w:rPr>
          <w:rFonts w:ascii="Times New Roman" w:hAnsi="Times New Roman"/>
          <w:sz w:val="24"/>
          <w:szCs w:val="24"/>
          <w:lang w:val="ru-RU"/>
        </w:rPr>
        <w:t>.</w:t>
      </w:r>
      <w:r w:rsidRPr="007D7F92">
        <w:rPr>
          <w:rFonts w:ascii="Times New Roman" w:hAnsi="Times New Roman"/>
          <w:sz w:val="24"/>
          <w:szCs w:val="24"/>
        </w:rPr>
        <w:t xml:space="preserve"> по   рекомендациям);</w:t>
      </w:r>
    </w:p>
    <w:p w:rsidR="003556E4" w:rsidRPr="007D7F92" w:rsidRDefault="003556E4" w:rsidP="003556E4">
      <w:pPr>
        <w:pStyle w:val="a4"/>
        <w:ind w:firstLine="540"/>
        <w:jc w:val="both"/>
        <w:rPr>
          <w:rFonts w:ascii="Times New Roman" w:hAnsi="Times New Roman"/>
          <w:sz w:val="24"/>
          <w:szCs w:val="24"/>
        </w:rPr>
      </w:pPr>
      <w:r w:rsidRPr="007D7F92">
        <w:rPr>
          <w:rFonts w:ascii="Times New Roman" w:hAnsi="Times New Roman"/>
          <w:sz w:val="24"/>
          <w:szCs w:val="24"/>
          <w:lang w:val="en-US"/>
        </w:rPr>
        <w:t>g</w:t>
      </w:r>
      <w:r w:rsidRPr="007D7F92">
        <w:rPr>
          <w:rFonts w:ascii="Times New Roman" w:hAnsi="Times New Roman"/>
          <w:sz w:val="24"/>
          <w:szCs w:val="24"/>
          <w:vertAlign w:val="subscript"/>
        </w:rPr>
        <w:t xml:space="preserve">2 </w:t>
      </w:r>
      <w:r w:rsidRPr="007D7F92">
        <w:rPr>
          <w:rFonts w:ascii="Times New Roman" w:hAnsi="Times New Roman"/>
          <w:sz w:val="24"/>
          <w:szCs w:val="24"/>
        </w:rPr>
        <w:t xml:space="preserve">- пылевыделение в атмосферу с единицы фактической поверхности материала в кузове (принимается </w:t>
      </w:r>
      <w:r w:rsidRPr="007D7F92">
        <w:rPr>
          <w:rFonts w:ascii="Times New Roman" w:hAnsi="Times New Roman"/>
          <w:sz w:val="24"/>
          <w:szCs w:val="24"/>
          <w:lang w:val="en-US"/>
        </w:rPr>
        <w:t>g</w:t>
      </w:r>
      <w:r w:rsidRPr="007D7F92">
        <w:rPr>
          <w:rFonts w:ascii="Times New Roman" w:hAnsi="Times New Roman"/>
          <w:sz w:val="24"/>
          <w:szCs w:val="24"/>
          <w:vertAlign w:val="subscript"/>
        </w:rPr>
        <w:t>2</w:t>
      </w:r>
      <w:r w:rsidRPr="007D7F92">
        <w:rPr>
          <w:rFonts w:ascii="Times New Roman" w:hAnsi="Times New Roman"/>
          <w:sz w:val="24"/>
          <w:szCs w:val="24"/>
        </w:rPr>
        <w:t xml:space="preserve"> = 0,002 г/м</w:t>
      </w:r>
      <w:r w:rsidRPr="007D7F92">
        <w:rPr>
          <w:rFonts w:ascii="Times New Roman" w:hAnsi="Times New Roman"/>
          <w:sz w:val="24"/>
          <w:szCs w:val="24"/>
          <w:vertAlign w:val="superscript"/>
        </w:rPr>
        <w:t>2</w:t>
      </w:r>
      <w:r w:rsidRPr="007D7F92">
        <w:rPr>
          <w:rFonts w:ascii="Times New Roman" w:hAnsi="Times New Roman"/>
          <w:sz w:val="24"/>
          <w:szCs w:val="24"/>
        </w:rPr>
        <w:t>*с);</w:t>
      </w:r>
    </w:p>
    <w:p w:rsidR="003556E4" w:rsidRPr="007D7F92" w:rsidRDefault="003556E4" w:rsidP="003556E4">
      <w:pPr>
        <w:pStyle w:val="a4"/>
        <w:ind w:firstLine="540"/>
        <w:jc w:val="both"/>
        <w:rPr>
          <w:rFonts w:ascii="Times New Roman" w:hAnsi="Times New Roman"/>
          <w:sz w:val="24"/>
          <w:szCs w:val="24"/>
        </w:rPr>
      </w:pPr>
      <w:r w:rsidRPr="007D7F92">
        <w:rPr>
          <w:rFonts w:ascii="Times New Roman" w:hAnsi="Times New Roman"/>
          <w:sz w:val="24"/>
          <w:szCs w:val="24"/>
          <w:lang w:val="en-US"/>
        </w:rPr>
        <w:t>F</w:t>
      </w:r>
      <w:r w:rsidRPr="007D7F92">
        <w:rPr>
          <w:rFonts w:ascii="Times New Roman" w:hAnsi="Times New Roman"/>
          <w:sz w:val="24"/>
          <w:szCs w:val="24"/>
          <w:vertAlign w:val="subscript"/>
        </w:rPr>
        <w:t xml:space="preserve">0 </w:t>
      </w:r>
      <w:r w:rsidRPr="007D7F92">
        <w:rPr>
          <w:rFonts w:ascii="Times New Roman" w:hAnsi="Times New Roman"/>
          <w:sz w:val="24"/>
          <w:szCs w:val="24"/>
        </w:rPr>
        <w:t xml:space="preserve">- средняя площадь платформы (принята </w:t>
      </w:r>
      <w:r>
        <w:rPr>
          <w:rFonts w:ascii="Times New Roman" w:hAnsi="Times New Roman"/>
          <w:sz w:val="24"/>
          <w:szCs w:val="24"/>
          <w:lang w:val="ru-RU"/>
        </w:rPr>
        <w:t>5</w:t>
      </w:r>
      <w:r w:rsidRPr="007D7F92">
        <w:rPr>
          <w:rFonts w:ascii="Times New Roman" w:hAnsi="Times New Roman"/>
          <w:sz w:val="24"/>
          <w:szCs w:val="24"/>
        </w:rPr>
        <w:t xml:space="preserve"> м</w:t>
      </w:r>
      <w:r w:rsidRPr="007D7F92">
        <w:rPr>
          <w:rFonts w:ascii="Times New Roman" w:hAnsi="Times New Roman"/>
          <w:sz w:val="24"/>
          <w:szCs w:val="24"/>
          <w:vertAlign w:val="superscript"/>
        </w:rPr>
        <w:t>2</w:t>
      </w:r>
      <w:r w:rsidRPr="007D7F92">
        <w:rPr>
          <w:rFonts w:ascii="Times New Roman" w:hAnsi="Times New Roman"/>
          <w:sz w:val="24"/>
          <w:szCs w:val="24"/>
        </w:rPr>
        <w:t>);</w:t>
      </w:r>
      <w:r w:rsidRPr="007D7F92">
        <w:rPr>
          <w:rFonts w:ascii="Times New Roman" w:hAnsi="Times New Roman"/>
          <w:sz w:val="24"/>
          <w:szCs w:val="24"/>
        </w:rPr>
        <w:br/>
        <w:t xml:space="preserve">        </w:t>
      </w:r>
      <w:r>
        <w:rPr>
          <w:rFonts w:ascii="Times New Roman" w:hAnsi="Times New Roman"/>
          <w:sz w:val="24"/>
          <w:szCs w:val="24"/>
          <w:lang w:val="ru-RU"/>
        </w:rPr>
        <w:t xml:space="preserve"> </w:t>
      </w:r>
      <w:r w:rsidRPr="007D7F92">
        <w:rPr>
          <w:rFonts w:ascii="Times New Roman" w:hAnsi="Times New Roman"/>
          <w:sz w:val="24"/>
          <w:szCs w:val="24"/>
          <w:lang w:val="en-US"/>
        </w:rPr>
        <w:t>n</w:t>
      </w:r>
      <w:r w:rsidRPr="007D7F92">
        <w:rPr>
          <w:rFonts w:ascii="Times New Roman" w:hAnsi="Times New Roman"/>
          <w:sz w:val="24"/>
          <w:szCs w:val="24"/>
        </w:rPr>
        <w:t xml:space="preserve"> - число автомашин, работающих на строительстве автодороги;</w:t>
      </w:r>
      <w:r w:rsidRPr="007D7F92">
        <w:rPr>
          <w:rFonts w:ascii="Times New Roman" w:hAnsi="Times New Roman"/>
          <w:sz w:val="24"/>
          <w:szCs w:val="24"/>
        </w:rPr>
        <w:br/>
        <w:t xml:space="preserve">        С</w:t>
      </w:r>
      <w:r w:rsidRPr="007D7F92">
        <w:rPr>
          <w:rFonts w:ascii="Times New Roman" w:hAnsi="Times New Roman"/>
          <w:sz w:val="24"/>
          <w:szCs w:val="24"/>
          <w:vertAlign w:val="subscript"/>
        </w:rPr>
        <w:t xml:space="preserve">7 </w:t>
      </w:r>
      <w:r w:rsidRPr="007D7F92">
        <w:rPr>
          <w:rFonts w:ascii="Times New Roman" w:hAnsi="Times New Roman"/>
          <w:sz w:val="24"/>
          <w:szCs w:val="24"/>
        </w:rPr>
        <w:t>-  коэффициент, учитывающий долю пыли, уносимой в атмосферу (принимаем равным 0.01 по рекомендациям);</w:t>
      </w:r>
    </w:p>
    <w:p w:rsidR="003556E4" w:rsidRPr="007D7F92" w:rsidRDefault="003556E4" w:rsidP="003556E4">
      <w:pPr>
        <w:pStyle w:val="a4"/>
        <w:ind w:firstLine="540"/>
        <w:jc w:val="both"/>
        <w:rPr>
          <w:rFonts w:ascii="Times New Roman" w:hAnsi="Times New Roman"/>
          <w:sz w:val="24"/>
          <w:szCs w:val="24"/>
        </w:rPr>
      </w:pPr>
      <w:r w:rsidRPr="007D7F92">
        <w:rPr>
          <w:rFonts w:ascii="Times New Roman" w:hAnsi="Times New Roman"/>
          <w:sz w:val="24"/>
          <w:szCs w:val="24"/>
        </w:rPr>
        <w:t xml:space="preserve"> </w:t>
      </w:r>
      <w:r w:rsidRPr="007D7F92">
        <w:rPr>
          <w:rFonts w:ascii="Times New Roman" w:hAnsi="Times New Roman"/>
          <w:sz w:val="24"/>
          <w:szCs w:val="24"/>
          <w:lang w:val="en-US"/>
        </w:rPr>
        <w:t>Z</w:t>
      </w:r>
      <w:r w:rsidRPr="007D7F92">
        <w:rPr>
          <w:rFonts w:ascii="Times New Roman" w:hAnsi="Times New Roman"/>
          <w:sz w:val="24"/>
          <w:szCs w:val="24"/>
        </w:rPr>
        <w:t xml:space="preserve"> – протяженность одной ходки;</w:t>
      </w:r>
    </w:p>
    <w:p w:rsidR="003556E4" w:rsidRPr="007D7F92" w:rsidRDefault="003556E4" w:rsidP="003556E4">
      <w:pPr>
        <w:pStyle w:val="a4"/>
        <w:ind w:firstLine="540"/>
        <w:jc w:val="both"/>
        <w:rPr>
          <w:rFonts w:ascii="Times New Roman" w:hAnsi="Times New Roman"/>
          <w:sz w:val="24"/>
          <w:szCs w:val="24"/>
        </w:rPr>
      </w:pPr>
      <w:r w:rsidRPr="007D7F92">
        <w:rPr>
          <w:rFonts w:ascii="Times New Roman" w:hAnsi="Times New Roman"/>
          <w:sz w:val="24"/>
          <w:szCs w:val="24"/>
        </w:rPr>
        <w:t xml:space="preserve"> </w:t>
      </w:r>
      <w:r w:rsidRPr="007D7F92">
        <w:rPr>
          <w:rFonts w:ascii="Times New Roman" w:hAnsi="Times New Roman"/>
          <w:sz w:val="24"/>
          <w:szCs w:val="24"/>
          <w:lang w:val="en-US"/>
        </w:rPr>
        <w:t>N</w:t>
      </w:r>
      <w:r w:rsidRPr="007D7F92">
        <w:rPr>
          <w:rFonts w:ascii="Times New Roman" w:hAnsi="Times New Roman"/>
          <w:sz w:val="24"/>
          <w:szCs w:val="24"/>
        </w:rPr>
        <w:t xml:space="preserve"> – число ходок (туда и обратно) всего транспорта в час.</w:t>
      </w:r>
    </w:p>
    <w:p w:rsidR="003556E4" w:rsidRPr="007D7F92" w:rsidRDefault="003556E4" w:rsidP="003556E4">
      <w:pPr>
        <w:pStyle w:val="a4"/>
        <w:ind w:firstLine="720"/>
        <w:jc w:val="both"/>
        <w:rPr>
          <w:rFonts w:ascii="Times New Roman" w:hAnsi="Times New Roman"/>
          <w:sz w:val="24"/>
          <w:szCs w:val="24"/>
        </w:rPr>
      </w:pPr>
      <w:r w:rsidRPr="007D7F92">
        <w:rPr>
          <w:rFonts w:ascii="Times New Roman" w:hAnsi="Times New Roman"/>
          <w:sz w:val="24"/>
          <w:szCs w:val="24"/>
        </w:rPr>
        <w:t>Суммарный выброс пыли на период строительства от участков определяется по формуле:</w:t>
      </w:r>
    </w:p>
    <w:p w:rsidR="003556E4" w:rsidRPr="007D7F92" w:rsidRDefault="003556E4" w:rsidP="003556E4">
      <w:pPr>
        <w:pStyle w:val="a4"/>
        <w:ind w:firstLine="720"/>
        <w:jc w:val="center"/>
        <w:rPr>
          <w:rFonts w:ascii="Times New Roman" w:hAnsi="Times New Roman"/>
          <w:sz w:val="24"/>
          <w:szCs w:val="24"/>
        </w:rPr>
      </w:pPr>
      <w:proofErr w:type="spellStart"/>
      <w:r w:rsidRPr="007D7F92">
        <w:rPr>
          <w:rFonts w:ascii="Times New Roman" w:hAnsi="Times New Roman"/>
          <w:sz w:val="24"/>
          <w:szCs w:val="24"/>
        </w:rPr>
        <w:t>Пг</w:t>
      </w:r>
      <w:proofErr w:type="spellEnd"/>
      <w:r w:rsidRPr="007D7F92">
        <w:rPr>
          <w:rFonts w:ascii="Times New Roman" w:hAnsi="Times New Roman"/>
          <w:sz w:val="24"/>
          <w:szCs w:val="24"/>
        </w:rPr>
        <w:t xml:space="preserve"> = </w:t>
      </w:r>
      <w:proofErr w:type="spellStart"/>
      <w:r w:rsidRPr="007D7F92">
        <w:rPr>
          <w:rFonts w:ascii="Times New Roman" w:hAnsi="Times New Roman"/>
          <w:sz w:val="24"/>
          <w:szCs w:val="24"/>
        </w:rPr>
        <w:t>Пс</w:t>
      </w:r>
      <w:proofErr w:type="spellEnd"/>
      <w:r w:rsidRPr="007D7F92">
        <w:rPr>
          <w:rFonts w:ascii="Times New Roman" w:hAnsi="Times New Roman"/>
          <w:sz w:val="24"/>
          <w:szCs w:val="24"/>
        </w:rPr>
        <w:t xml:space="preserve"> х Т х 3600/10</w:t>
      </w:r>
      <w:r w:rsidRPr="007D7F92">
        <w:rPr>
          <w:rFonts w:ascii="Times New Roman" w:hAnsi="Times New Roman"/>
          <w:sz w:val="24"/>
          <w:szCs w:val="24"/>
          <w:vertAlign w:val="superscript"/>
        </w:rPr>
        <w:t xml:space="preserve">6 </w:t>
      </w:r>
      <w:r w:rsidRPr="007D7F92">
        <w:rPr>
          <w:rFonts w:ascii="Times New Roman" w:hAnsi="Times New Roman"/>
          <w:sz w:val="24"/>
          <w:szCs w:val="24"/>
        </w:rPr>
        <w:t>, т/год</w:t>
      </w:r>
    </w:p>
    <w:p w:rsidR="003556E4" w:rsidRDefault="003556E4" w:rsidP="003556E4">
      <w:pPr>
        <w:pStyle w:val="a4"/>
        <w:jc w:val="both"/>
        <w:rPr>
          <w:rFonts w:ascii="Times New Roman" w:hAnsi="Times New Roman"/>
          <w:sz w:val="24"/>
          <w:szCs w:val="24"/>
          <w:lang w:val="ru-RU"/>
        </w:rPr>
      </w:pPr>
    </w:p>
    <w:p w:rsidR="003556E4" w:rsidRPr="007D7F92" w:rsidRDefault="003556E4" w:rsidP="003556E4">
      <w:pPr>
        <w:pStyle w:val="a4"/>
        <w:jc w:val="both"/>
        <w:rPr>
          <w:rFonts w:ascii="Times New Roman" w:hAnsi="Times New Roman"/>
          <w:sz w:val="24"/>
          <w:szCs w:val="24"/>
        </w:rPr>
      </w:pPr>
      <w:r w:rsidRPr="007D7F92">
        <w:rPr>
          <w:rFonts w:ascii="Times New Roman" w:hAnsi="Times New Roman"/>
          <w:sz w:val="24"/>
          <w:szCs w:val="24"/>
        </w:rPr>
        <w:t>где:   Т – время работы автомашин за период строительства, час.</w:t>
      </w:r>
    </w:p>
    <w:p w:rsidR="003556E4" w:rsidRPr="003C788F" w:rsidRDefault="003556E4" w:rsidP="003556E4">
      <w:pPr>
        <w:pStyle w:val="a4"/>
        <w:ind w:firstLine="720"/>
        <w:jc w:val="both"/>
        <w:rPr>
          <w:rFonts w:ascii="Times New Roman" w:hAnsi="Times New Roman" w:cs="Times New Roman"/>
          <w:sz w:val="24"/>
          <w:szCs w:val="24"/>
          <w:lang w:val="ru-RU"/>
        </w:rPr>
      </w:pPr>
      <w:r w:rsidRPr="007D7F92">
        <w:rPr>
          <w:rFonts w:ascii="Times New Roman" w:hAnsi="Times New Roman"/>
          <w:sz w:val="24"/>
          <w:szCs w:val="24"/>
        </w:rPr>
        <w:t xml:space="preserve">Для </w:t>
      </w:r>
      <w:r w:rsidRPr="007D7F92">
        <w:rPr>
          <w:rFonts w:ascii="Times New Roman" w:hAnsi="Times New Roman"/>
          <w:sz w:val="24"/>
          <w:szCs w:val="24"/>
          <w:lang w:val="ru-RU"/>
        </w:rPr>
        <w:t xml:space="preserve">транспортировки </w:t>
      </w:r>
      <w:r>
        <w:rPr>
          <w:rFonts w:ascii="Times New Roman" w:hAnsi="Times New Roman"/>
          <w:sz w:val="24"/>
          <w:szCs w:val="24"/>
          <w:lang w:val="ru-RU"/>
        </w:rPr>
        <w:t xml:space="preserve">инертных строительных материалов  </w:t>
      </w:r>
      <w:r w:rsidRPr="007D7F92">
        <w:rPr>
          <w:rFonts w:ascii="Times New Roman" w:hAnsi="Times New Roman"/>
          <w:sz w:val="24"/>
          <w:szCs w:val="24"/>
        </w:rPr>
        <w:t xml:space="preserve">используется </w:t>
      </w:r>
      <w:r w:rsidR="00E53542">
        <w:rPr>
          <w:rFonts w:ascii="Times New Roman" w:hAnsi="Times New Roman"/>
          <w:sz w:val="24"/>
          <w:szCs w:val="24"/>
          <w:lang w:val="ru-RU"/>
        </w:rPr>
        <w:t>1</w:t>
      </w:r>
      <w:r w:rsidRPr="007D7F92">
        <w:rPr>
          <w:rFonts w:ascii="Times New Roman" w:hAnsi="Times New Roman"/>
          <w:sz w:val="24"/>
          <w:szCs w:val="24"/>
        </w:rPr>
        <w:t xml:space="preserve">  автомобил</w:t>
      </w:r>
      <w:r w:rsidR="00E53542">
        <w:rPr>
          <w:rFonts w:ascii="Times New Roman" w:hAnsi="Times New Roman"/>
          <w:sz w:val="24"/>
          <w:szCs w:val="24"/>
          <w:lang w:val="ru-RU"/>
        </w:rPr>
        <w:t>ь</w:t>
      </w:r>
      <w:r>
        <w:rPr>
          <w:rFonts w:ascii="Times New Roman" w:hAnsi="Times New Roman"/>
          <w:sz w:val="24"/>
          <w:szCs w:val="24"/>
          <w:lang w:val="ru-RU"/>
        </w:rPr>
        <w:t xml:space="preserve"> грузоподъемностью 10 тонны, </w:t>
      </w:r>
      <w:r w:rsidRPr="007D7F92">
        <w:rPr>
          <w:rFonts w:ascii="Times New Roman" w:hAnsi="Times New Roman"/>
          <w:sz w:val="24"/>
          <w:szCs w:val="24"/>
        </w:rPr>
        <w:t xml:space="preserve">на расстояние  до </w:t>
      </w:r>
      <w:r>
        <w:rPr>
          <w:rFonts w:ascii="Times New Roman" w:hAnsi="Times New Roman"/>
          <w:sz w:val="24"/>
          <w:szCs w:val="24"/>
          <w:lang w:val="ru-RU"/>
        </w:rPr>
        <w:t>5</w:t>
      </w:r>
      <w:r w:rsidRPr="007D7F92">
        <w:rPr>
          <w:rFonts w:ascii="Times New Roman" w:hAnsi="Times New Roman"/>
          <w:sz w:val="24"/>
          <w:szCs w:val="24"/>
        </w:rPr>
        <w:t xml:space="preserve"> км. </w:t>
      </w:r>
      <w:r w:rsidR="003C788F">
        <w:rPr>
          <w:rFonts w:ascii="Times New Roman" w:hAnsi="Times New Roman"/>
          <w:sz w:val="24"/>
          <w:szCs w:val="24"/>
          <w:lang w:val="ru-RU"/>
        </w:rPr>
        <w:t>Для транспортировки грунта будут использоваться 10 автомобилей  грузоподъемно</w:t>
      </w:r>
      <w:r w:rsidR="001B2BDF">
        <w:rPr>
          <w:rFonts w:ascii="Times New Roman" w:hAnsi="Times New Roman"/>
          <w:sz w:val="24"/>
          <w:szCs w:val="24"/>
          <w:lang w:val="ru-RU"/>
        </w:rPr>
        <w:t>стью 10 тонн.</w:t>
      </w:r>
    </w:p>
    <w:p w:rsidR="003556E4" w:rsidRDefault="003556E4" w:rsidP="003556E4">
      <w:pPr>
        <w:pStyle w:val="a4"/>
        <w:jc w:val="center"/>
        <w:rPr>
          <w:rFonts w:ascii="Times New Roman" w:hAnsi="Times New Roman"/>
          <w:sz w:val="24"/>
          <w:szCs w:val="24"/>
          <w:lang w:val="ru-RU"/>
        </w:rPr>
      </w:pPr>
    </w:p>
    <w:p w:rsidR="003556E4" w:rsidRPr="007D7F92" w:rsidRDefault="003556E4" w:rsidP="003556E4">
      <w:pPr>
        <w:pStyle w:val="a4"/>
        <w:jc w:val="center"/>
        <w:rPr>
          <w:rFonts w:ascii="Times New Roman" w:hAnsi="Times New Roman"/>
          <w:sz w:val="24"/>
          <w:szCs w:val="24"/>
        </w:rPr>
      </w:pPr>
      <w:proofErr w:type="spellStart"/>
      <w:r w:rsidRPr="007D7F92">
        <w:rPr>
          <w:rFonts w:ascii="Times New Roman" w:hAnsi="Times New Roman"/>
          <w:sz w:val="24"/>
          <w:szCs w:val="24"/>
        </w:rPr>
        <w:t>Пс</w:t>
      </w:r>
      <w:proofErr w:type="spellEnd"/>
      <w:r w:rsidRPr="007D7F92">
        <w:rPr>
          <w:rFonts w:ascii="Times New Roman" w:hAnsi="Times New Roman"/>
          <w:sz w:val="24"/>
          <w:szCs w:val="24"/>
        </w:rPr>
        <w:t xml:space="preserve"> = 1,0 х 2,0 х 0,1 х </w:t>
      </w:r>
      <w:r>
        <w:rPr>
          <w:rFonts w:ascii="Times New Roman" w:hAnsi="Times New Roman"/>
          <w:sz w:val="24"/>
          <w:szCs w:val="24"/>
          <w:lang w:val="ru-RU"/>
        </w:rPr>
        <w:t>2</w:t>
      </w:r>
      <w:r w:rsidRPr="007D7F92">
        <w:rPr>
          <w:rFonts w:ascii="Times New Roman" w:hAnsi="Times New Roman"/>
          <w:sz w:val="24"/>
          <w:szCs w:val="24"/>
        </w:rPr>
        <w:t xml:space="preserve"> х </w:t>
      </w:r>
      <w:r>
        <w:rPr>
          <w:rFonts w:ascii="Times New Roman" w:hAnsi="Times New Roman"/>
          <w:sz w:val="24"/>
          <w:szCs w:val="24"/>
          <w:lang w:val="ru-RU"/>
        </w:rPr>
        <w:t>5</w:t>
      </w:r>
      <w:r w:rsidRPr="007D7F92">
        <w:rPr>
          <w:rFonts w:ascii="Times New Roman" w:hAnsi="Times New Roman"/>
          <w:sz w:val="24"/>
          <w:szCs w:val="24"/>
        </w:rPr>
        <w:t xml:space="preserve"> х 1450</w:t>
      </w:r>
      <w:r w:rsidRPr="007D7F92">
        <w:rPr>
          <w:rFonts w:ascii="Times New Roman" w:hAnsi="Times New Roman"/>
          <w:sz w:val="24"/>
          <w:szCs w:val="24"/>
          <w:lang w:val="ru-RU"/>
        </w:rPr>
        <w:t xml:space="preserve"> х 0,7 х 0,01  </w:t>
      </w:r>
      <w:r w:rsidRPr="007D7F92">
        <w:rPr>
          <w:rFonts w:ascii="Times New Roman" w:hAnsi="Times New Roman"/>
          <w:sz w:val="24"/>
          <w:szCs w:val="24"/>
        </w:rPr>
        <w:t>/3600+</w:t>
      </w:r>
      <w:r w:rsidRPr="004B75DE">
        <w:rPr>
          <w:rFonts w:ascii="Times New Roman" w:hAnsi="Times New Roman"/>
          <w:sz w:val="24"/>
          <w:szCs w:val="24"/>
        </w:rPr>
        <w:t xml:space="preserve">1,45 х </w:t>
      </w:r>
      <w:r w:rsidRPr="004B75DE">
        <w:rPr>
          <w:rFonts w:ascii="Times New Roman" w:hAnsi="Times New Roman"/>
          <w:sz w:val="24"/>
          <w:szCs w:val="24"/>
          <w:lang w:val="ru-RU"/>
        </w:rPr>
        <w:t>0</w:t>
      </w:r>
      <w:r w:rsidRPr="004B75DE">
        <w:rPr>
          <w:rFonts w:ascii="Times New Roman" w:hAnsi="Times New Roman"/>
          <w:sz w:val="24"/>
          <w:szCs w:val="24"/>
        </w:rPr>
        <w:t>,</w:t>
      </w:r>
      <w:r w:rsidRPr="004B75DE">
        <w:rPr>
          <w:rFonts w:ascii="Times New Roman" w:hAnsi="Times New Roman"/>
          <w:sz w:val="24"/>
          <w:szCs w:val="24"/>
          <w:lang w:val="ru-RU"/>
        </w:rPr>
        <w:t xml:space="preserve">1 </w:t>
      </w:r>
      <w:r w:rsidRPr="004B75DE">
        <w:rPr>
          <w:rFonts w:ascii="Times New Roman" w:hAnsi="Times New Roman"/>
          <w:sz w:val="24"/>
          <w:szCs w:val="24"/>
        </w:rPr>
        <w:t>х</w:t>
      </w:r>
      <w:r w:rsidRPr="007D7F92">
        <w:rPr>
          <w:rFonts w:ascii="Times New Roman" w:hAnsi="Times New Roman"/>
          <w:sz w:val="24"/>
          <w:szCs w:val="24"/>
        </w:rPr>
        <w:t xml:space="preserve">  0,002 х </w:t>
      </w:r>
      <w:r>
        <w:rPr>
          <w:rFonts w:ascii="Times New Roman" w:hAnsi="Times New Roman"/>
          <w:sz w:val="24"/>
          <w:szCs w:val="24"/>
          <w:lang w:val="ru-RU"/>
        </w:rPr>
        <w:t>5</w:t>
      </w:r>
      <w:r w:rsidRPr="007D7F92">
        <w:rPr>
          <w:rFonts w:ascii="Times New Roman" w:hAnsi="Times New Roman"/>
          <w:sz w:val="24"/>
          <w:szCs w:val="24"/>
        </w:rPr>
        <w:t xml:space="preserve"> х </w:t>
      </w:r>
      <w:r w:rsidR="00E53542">
        <w:rPr>
          <w:rFonts w:ascii="Times New Roman" w:hAnsi="Times New Roman"/>
          <w:sz w:val="24"/>
          <w:szCs w:val="24"/>
          <w:lang w:val="ru-RU"/>
        </w:rPr>
        <w:t>1</w:t>
      </w:r>
      <w:r w:rsidRPr="007D7F92">
        <w:rPr>
          <w:rFonts w:ascii="Times New Roman" w:hAnsi="Times New Roman"/>
          <w:sz w:val="24"/>
          <w:szCs w:val="24"/>
        </w:rPr>
        <w:t xml:space="preserve"> = </w:t>
      </w:r>
      <w:r w:rsidRPr="007D7F92">
        <w:rPr>
          <w:rFonts w:ascii="Times New Roman" w:hAnsi="Times New Roman"/>
          <w:sz w:val="24"/>
          <w:szCs w:val="24"/>
          <w:lang w:val="ru-RU"/>
        </w:rPr>
        <w:t>0</w:t>
      </w:r>
      <w:r w:rsidRPr="007D7F92">
        <w:rPr>
          <w:rFonts w:ascii="Times New Roman" w:hAnsi="Times New Roman"/>
          <w:sz w:val="24"/>
          <w:szCs w:val="24"/>
        </w:rPr>
        <w:t>,</w:t>
      </w:r>
      <w:r w:rsidRPr="007D7F92">
        <w:rPr>
          <w:rFonts w:ascii="Times New Roman" w:hAnsi="Times New Roman"/>
          <w:sz w:val="24"/>
          <w:szCs w:val="24"/>
          <w:lang w:val="ru-RU"/>
        </w:rPr>
        <w:t>0</w:t>
      </w:r>
      <w:r>
        <w:rPr>
          <w:rFonts w:ascii="Times New Roman" w:hAnsi="Times New Roman"/>
          <w:sz w:val="24"/>
          <w:szCs w:val="24"/>
          <w:lang w:val="ru-RU"/>
        </w:rPr>
        <w:t>056</w:t>
      </w:r>
      <w:r w:rsidRPr="007D7F92">
        <w:rPr>
          <w:rFonts w:ascii="Times New Roman" w:hAnsi="Times New Roman"/>
          <w:sz w:val="24"/>
          <w:szCs w:val="24"/>
        </w:rPr>
        <w:t xml:space="preserve"> + 0,</w:t>
      </w:r>
      <w:r>
        <w:rPr>
          <w:rFonts w:ascii="Times New Roman" w:hAnsi="Times New Roman"/>
          <w:sz w:val="24"/>
          <w:szCs w:val="24"/>
          <w:lang w:val="ru-RU"/>
        </w:rPr>
        <w:t>00</w:t>
      </w:r>
      <w:r w:rsidR="00E53542">
        <w:rPr>
          <w:rFonts w:ascii="Times New Roman" w:hAnsi="Times New Roman"/>
          <w:sz w:val="24"/>
          <w:szCs w:val="24"/>
          <w:lang w:val="ru-RU"/>
        </w:rPr>
        <w:t>15</w:t>
      </w:r>
      <w:r>
        <w:rPr>
          <w:rFonts w:ascii="Times New Roman" w:hAnsi="Times New Roman"/>
          <w:sz w:val="24"/>
          <w:szCs w:val="24"/>
          <w:lang w:val="ru-RU"/>
        </w:rPr>
        <w:t xml:space="preserve"> </w:t>
      </w:r>
      <w:r w:rsidRPr="007D7F92">
        <w:rPr>
          <w:rFonts w:ascii="Times New Roman" w:hAnsi="Times New Roman"/>
          <w:sz w:val="24"/>
          <w:szCs w:val="24"/>
        </w:rPr>
        <w:t xml:space="preserve">= </w:t>
      </w:r>
      <w:r w:rsidRPr="007D7F92">
        <w:rPr>
          <w:rFonts w:ascii="Times New Roman" w:hAnsi="Times New Roman"/>
          <w:sz w:val="24"/>
          <w:szCs w:val="24"/>
          <w:lang w:val="ru-RU"/>
        </w:rPr>
        <w:t>0</w:t>
      </w:r>
      <w:r w:rsidRPr="007D7F92">
        <w:rPr>
          <w:rFonts w:ascii="Times New Roman" w:hAnsi="Times New Roman"/>
          <w:sz w:val="24"/>
          <w:szCs w:val="24"/>
        </w:rPr>
        <w:t>,</w:t>
      </w:r>
      <w:r>
        <w:rPr>
          <w:rFonts w:ascii="Times New Roman" w:hAnsi="Times New Roman"/>
          <w:sz w:val="24"/>
          <w:szCs w:val="24"/>
          <w:lang w:val="ru-RU"/>
        </w:rPr>
        <w:t>0</w:t>
      </w:r>
      <w:r w:rsidR="00E53542">
        <w:rPr>
          <w:rFonts w:ascii="Times New Roman" w:hAnsi="Times New Roman"/>
          <w:sz w:val="24"/>
          <w:szCs w:val="24"/>
          <w:lang w:val="ru-RU"/>
        </w:rPr>
        <w:t>07</w:t>
      </w:r>
      <w:r>
        <w:rPr>
          <w:rFonts w:ascii="Times New Roman" w:hAnsi="Times New Roman"/>
          <w:sz w:val="24"/>
          <w:szCs w:val="24"/>
          <w:lang w:val="ru-RU"/>
        </w:rPr>
        <w:t>1</w:t>
      </w:r>
      <w:r w:rsidRPr="007D7F92">
        <w:rPr>
          <w:rFonts w:ascii="Times New Roman" w:hAnsi="Times New Roman"/>
          <w:sz w:val="24"/>
          <w:szCs w:val="24"/>
        </w:rPr>
        <w:t xml:space="preserve"> г/с</w:t>
      </w:r>
    </w:p>
    <w:p w:rsidR="003556E4" w:rsidRPr="007D7F92" w:rsidRDefault="003556E4" w:rsidP="003556E4">
      <w:pPr>
        <w:pStyle w:val="a4"/>
        <w:jc w:val="center"/>
        <w:rPr>
          <w:rFonts w:ascii="Times New Roman" w:hAnsi="Times New Roman"/>
          <w:sz w:val="24"/>
          <w:szCs w:val="24"/>
        </w:rPr>
      </w:pPr>
    </w:p>
    <w:p w:rsidR="003556E4" w:rsidRPr="007D7F92" w:rsidRDefault="003556E4" w:rsidP="003556E4">
      <w:pPr>
        <w:pStyle w:val="a4"/>
        <w:jc w:val="center"/>
        <w:rPr>
          <w:rFonts w:ascii="Times New Roman" w:hAnsi="Times New Roman"/>
          <w:sz w:val="24"/>
          <w:szCs w:val="24"/>
        </w:rPr>
      </w:pPr>
      <w:proofErr w:type="spellStart"/>
      <w:r w:rsidRPr="007D7F92">
        <w:rPr>
          <w:rFonts w:ascii="Times New Roman" w:hAnsi="Times New Roman"/>
          <w:sz w:val="24"/>
          <w:szCs w:val="24"/>
        </w:rPr>
        <w:t>Пг</w:t>
      </w:r>
      <w:proofErr w:type="spellEnd"/>
      <w:r w:rsidRPr="007D7F92">
        <w:rPr>
          <w:rFonts w:ascii="Times New Roman" w:hAnsi="Times New Roman"/>
          <w:sz w:val="24"/>
          <w:szCs w:val="24"/>
        </w:rPr>
        <w:t xml:space="preserve"> = </w:t>
      </w:r>
      <w:r w:rsidRPr="007D7F92">
        <w:rPr>
          <w:rFonts w:ascii="Times New Roman" w:hAnsi="Times New Roman"/>
          <w:sz w:val="24"/>
          <w:szCs w:val="24"/>
          <w:lang w:val="ru-RU"/>
        </w:rPr>
        <w:t>0</w:t>
      </w:r>
      <w:r w:rsidRPr="007D7F92">
        <w:rPr>
          <w:rFonts w:ascii="Times New Roman" w:hAnsi="Times New Roman"/>
          <w:sz w:val="24"/>
          <w:szCs w:val="24"/>
        </w:rPr>
        <w:t>,</w:t>
      </w:r>
      <w:r>
        <w:rPr>
          <w:rFonts w:ascii="Times New Roman" w:hAnsi="Times New Roman"/>
          <w:sz w:val="24"/>
          <w:szCs w:val="24"/>
          <w:lang w:val="ru-RU"/>
        </w:rPr>
        <w:t>0</w:t>
      </w:r>
      <w:r w:rsidR="00E53542">
        <w:rPr>
          <w:rFonts w:ascii="Times New Roman" w:hAnsi="Times New Roman"/>
          <w:sz w:val="24"/>
          <w:szCs w:val="24"/>
          <w:lang w:val="ru-RU"/>
        </w:rPr>
        <w:t>07</w:t>
      </w:r>
      <w:r>
        <w:rPr>
          <w:rFonts w:ascii="Times New Roman" w:hAnsi="Times New Roman"/>
          <w:sz w:val="24"/>
          <w:szCs w:val="24"/>
          <w:lang w:val="ru-RU"/>
        </w:rPr>
        <w:t>1</w:t>
      </w:r>
      <w:r w:rsidRPr="007D7F92">
        <w:rPr>
          <w:rFonts w:ascii="Times New Roman" w:hAnsi="Times New Roman"/>
          <w:sz w:val="24"/>
          <w:szCs w:val="24"/>
        </w:rPr>
        <w:t xml:space="preserve"> х </w:t>
      </w:r>
      <w:r>
        <w:rPr>
          <w:rFonts w:ascii="Times New Roman" w:hAnsi="Times New Roman"/>
          <w:sz w:val="24"/>
          <w:szCs w:val="24"/>
          <w:lang w:val="ru-RU"/>
        </w:rPr>
        <w:t>7</w:t>
      </w:r>
      <w:r w:rsidR="00E53542">
        <w:rPr>
          <w:rFonts w:ascii="Times New Roman" w:hAnsi="Times New Roman"/>
          <w:sz w:val="24"/>
          <w:szCs w:val="24"/>
          <w:lang w:val="ru-RU"/>
        </w:rPr>
        <w:t>4</w:t>
      </w:r>
      <w:r w:rsidRPr="007D7F92">
        <w:rPr>
          <w:rFonts w:ascii="Times New Roman" w:hAnsi="Times New Roman"/>
          <w:sz w:val="24"/>
          <w:szCs w:val="24"/>
        </w:rPr>
        <w:t xml:space="preserve"> х 3600/10</w:t>
      </w:r>
      <w:r w:rsidRPr="007D7F92">
        <w:rPr>
          <w:rFonts w:ascii="Times New Roman" w:hAnsi="Times New Roman"/>
          <w:sz w:val="24"/>
          <w:szCs w:val="24"/>
          <w:vertAlign w:val="superscript"/>
        </w:rPr>
        <w:t xml:space="preserve">6  </w:t>
      </w:r>
      <w:r w:rsidRPr="007D7F92">
        <w:rPr>
          <w:rFonts w:ascii="Times New Roman" w:hAnsi="Times New Roman"/>
          <w:sz w:val="24"/>
          <w:szCs w:val="24"/>
        </w:rPr>
        <w:t>= 0,</w:t>
      </w:r>
      <w:r>
        <w:rPr>
          <w:rFonts w:ascii="Times New Roman" w:hAnsi="Times New Roman"/>
          <w:sz w:val="24"/>
          <w:szCs w:val="24"/>
          <w:lang w:val="ru-RU"/>
        </w:rPr>
        <w:t>001</w:t>
      </w:r>
      <w:r w:rsidR="00E53542">
        <w:rPr>
          <w:rFonts w:ascii="Times New Roman" w:hAnsi="Times New Roman"/>
          <w:sz w:val="24"/>
          <w:szCs w:val="24"/>
          <w:lang w:val="ru-RU"/>
        </w:rPr>
        <w:t>9</w:t>
      </w:r>
      <w:r w:rsidRPr="007D7F92">
        <w:rPr>
          <w:rFonts w:ascii="Times New Roman" w:hAnsi="Times New Roman"/>
          <w:sz w:val="24"/>
          <w:szCs w:val="24"/>
        </w:rPr>
        <w:t xml:space="preserve"> т/год</w:t>
      </w:r>
    </w:p>
    <w:p w:rsidR="003556E4" w:rsidRDefault="003556E4" w:rsidP="003556E4">
      <w:pPr>
        <w:pStyle w:val="a4"/>
        <w:jc w:val="both"/>
        <w:rPr>
          <w:rFonts w:ascii="Times New Roman" w:hAnsi="Times New Roman"/>
          <w:sz w:val="24"/>
          <w:szCs w:val="24"/>
          <w:lang w:val="ru-RU"/>
        </w:rPr>
      </w:pPr>
      <w:r w:rsidRPr="007D7F92">
        <w:rPr>
          <w:rFonts w:ascii="Times New Roman" w:hAnsi="Times New Roman"/>
          <w:sz w:val="24"/>
          <w:szCs w:val="24"/>
        </w:rPr>
        <w:t xml:space="preserve">            </w:t>
      </w:r>
    </w:p>
    <w:p w:rsidR="003556E4" w:rsidRPr="007D7F92" w:rsidRDefault="003556E4" w:rsidP="003556E4">
      <w:pPr>
        <w:pStyle w:val="a4"/>
        <w:ind w:firstLine="709"/>
        <w:jc w:val="both"/>
        <w:rPr>
          <w:rFonts w:ascii="Times New Roman" w:hAnsi="Times New Roman"/>
          <w:sz w:val="24"/>
          <w:szCs w:val="24"/>
        </w:rPr>
      </w:pPr>
      <w:r w:rsidRPr="007D7F92">
        <w:rPr>
          <w:rFonts w:ascii="Times New Roman" w:hAnsi="Times New Roman"/>
          <w:sz w:val="24"/>
          <w:szCs w:val="24"/>
        </w:rPr>
        <w:t xml:space="preserve">Количество выделяемых загрязняющих веществ  при движении автотранспорта приводится в таблице </w:t>
      </w:r>
      <w:r>
        <w:rPr>
          <w:rFonts w:ascii="Times New Roman" w:hAnsi="Times New Roman"/>
          <w:sz w:val="24"/>
          <w:szCs w:val="24"/>
          <w:lang w:val="ru-RU"/>
        </w:rPr>
        <w:t>1</w:t>
      </w:r>
      <w:r w:rsidRPr="007D7F92">
        <w:rPr>
          <w:rFonts w:ascii="Times New Roman" w:hAnsi="Times New Roman"/>
          <w:sz w:val="24"/>
          <w:szCs w:val="24"/>
        </w:rPr>
        <w:t>.</w:t>
      </w:r>
      <w:r w:rsidR="00913808">
        <w:rPr>
          <w:rFonts w:ascii="Times New Roman" w:hAnsi="Times New Roman"/>
          <w:sz w:val="24"/>
          <w:szCs w:val="24"/>
          <w:lang w:val="ru-RU"/>
        </w:rPr>
        <w:t>6</w:t>
      </w:r>
      <w:r w:rsidRPr="007D7F92">
        <w:rPr>
          <w:rFonts w:ascii="Times New Roman" w:hAnsi="Times New Roman"/>
          <w:sz w:val="24"/>
          <w:szCs w:val="24"/>
        </w:rPr>
        <w:t>.</w:t>
      </w:r>
    </w:p>
    <w:p w:rsidR="003556E4" w:rsidRPr="007D7F92" w:rsidRDefault="003556E4" w:rsidP="003556E4">
      <w:pPr>
        <w:pStyle w:val="a4"/>
        <w:jc w:val="both"/>
        <w:rPr>
          <w:rFonts w:ascii="Times New Roman" w:hAnsi="Times New Roman"/>
          <w:sz w:val="24"/>
          <w:szCs w:val="24"/>
        </w:rPr>
      </w:pPr>
      <w:r w:rsidRPr="007D7F92">
        <w:rPr>
          <w:rFonts w:ascii="Times New Roman" w:hAnsi="Times New Roman"/>
          <w:sz w:val="24"/>
          <w:szCs w:val="24"/>
        </w:rPr>
        <w:t xml:space="preserve">Таблица </w:t>
      </w:r>
      <w:r>
        <w:rPr>
          <w:rFonts w:ascii="Times New Roman" w:hAnsi="Times New Roman"/>
          <w:sz w:val="24"/>
          <w:szCs w:val="24"/>
          <w:lang w:val="ru-RU"/>
        </w:rPr>
        <w:t>1</w:t>
      </w:r>
      <w:r w:rsidRPr="007D7F92">
        <w:rPr>
          <w:rFonts w:ascii="Times New Roman" w:hAnsi="Times New Roman"/>
          <w:sz w:val="24"/>
          <w:szCs w:val="24"/>
        </w:rPr>
        <w:t>.</w:t>
      </w:r>
      <w:r w:rsidR="00913808">
        <w:rPr>
          <w:rFonts w:ascii="Times New Roman" w:hAnsi="Times New Roman"/>
          <w:sz w:val="24"/>
          <w:szCs w:val="24"/>
          <w:lang w:val="ru-RU"/>
        </w:rPr>
        <w:t>6</w:t>
      </w:r>
      <w:r w:rsidRPr="007D7F92">
        <w:rPr>
          <w:rFonts w:ascii="Times New Roman" w:hAnsi="Times New Roman"/>
          <w:sz w:val="24"/>
          <w:szCs w:val="24"/>
        </w:rPr>
        <w:t xml:space="preserve"> - Выбросы  загрязняющих веществ при движении автотранспорта.</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2659"/>
        <w:gridCol w:w="916"/>
        <w:gridCol w:w="1200"/>
        <w:gridCol w:w="840"/>
        <w:gridCol w:w="1296"/>
        <w:gridCol w:w="1200"/>
        <w:gridCol w:w="981"/>
      </w:tblGrid>
      <w:tr w:rsidR="00E53542" w:rsidRPr="007B3940" w:rsidTr="00DA4AC0">
        <w:trPr>
          <w:cantSplit/>
          <w:trHeight w:val="640"/>
        </w:trPr>
        <w:tc>
          <w:tcPr>
            <w:tcW w:w="597" w:type="dxa"/>
            <w:vMerge w:val="restart"/>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both"/>
              <w:rPr>
                <w:rFonts w:ascii="Times New Roman" w:hAnsi="Times New Roman"/>
              </w:rPr>
            </w:pPr>
            <w:r w:rsidRPr="007B3940">
              <w:rPr>
                <w:rFonts w:ascii="Times New Roman" w:hAnsi="Times New Roman"/>
              </w:rPr>
              <w:t>№</w:t>
            </w:r>
          </w:p>
          <w:p w:rsidR="00E53542" w:rsidRPr="007B3940" w:rsidRDefault="00E53542" w:rsidP="005220D1">
            <w:pPr>
              <w:pStyle w:val="a4"/>
              <w:jc w:val="both"/>
              <w:rPr>
                <w:rFonts w:ascii="Times New Roman" w:hAnsi="Times New Roman"/>
              </w:rPr>
            </w:pPr>
            <w:r w:rsidRPr="007B3940">
              <w:rPr>
                <w:rFonts w:ascii="Times New Roman" w:hAnsi="Times New Roman"/>
              </w:rPr>
              <w:t>п/п</w:t>
            </w:r>
          </w:p>
        </w:tc>
        <w:tc>
          <w:tcPr>
            <w:tcW w:w="2659" w:type="dxa"/>
            <w:vMerge w:val="restart"/>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both"/>
              <w:rPr>
                <w:rFonts w:ascii="Times New Roman" w:hAnsi="Times New Roman"/>
              </w:rPr>
            </w:pPr>
            <w:r w:rsidRPr="007B3940">
              <w:rPr>
                <w:rFonts w:ascii="Times New Roman" w:hAnsi="Times New Roman"/>
              </w:rPr>
              <w:t>Участок и материал</w:t>
            </w:r>
          </w:p>
          <w:p w:rsidR="00E53542" w:rsidRPr="007B3940" w:rsidRDefault="00E53542" w:rsidP="005220D1">
            <w:pPr>
              <w:pStyle w:val="a4"/>
              <w:jc w:val="both"/>
              <w:rPr>
                <w:rFonts w:ascii="Times New Roman" w:hAnsi="Times New Roman"/>
              </w:rPr>
            </w:pPr>
            <w:r w:rsidRPr="007B3940">
              <w:rPr>
                <w:rFonts w:ascii="Times New Roman" w:hAnsi="Times New Roman"/>
              </w:rPr>
              <w:t>транспортирования</w:t>
            </w:r>
          </w:p>
        </w:tc>
        <w:tc>
          <w:tcPr>
            <w:tcW w:w="916" w:type="dxa"/>
            <w:vMerge w:val="restart"/>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center"/>
              <w:rPr>
                <w:rFonts w:ascii="Times New Roman" w:hAnsi="Times New Roman"/>
              </w:rPr>
            </w:pPr>
            <w:r w:rsidRPr="007B3940">
              <w:rPr>
                <w:rFonts w:ascii="Times New Roman" w:hAnsi="Times New Roman"/>
              </w:rPr>
              <w:t>Кол-во</w:t>
            </w:r>
          </w:p>
          <w:p w:rsidR="00E53542" w:rsidRPr="007B3940" w:rsidRDefault="00E53542" w:rsidP="005220D1">
            <w:pPr>
              <w:pStyle w:val="a4"/>
              <w:jc w:val="center"/>
              <w:rPr>
                <w:rFonts w:ascii="Times New Roman" w:hAnsi="Times New Roman"/>
              </w:rPr>
            </w:pPr>
            <w:proofErr w:type="spellStart"/>
            <w:r w:rsidRPr="007B3940">
              <w:rPr>
                <w:rFonts w:ascii="Times New Roman" w:hAnsi="Times New Roman"/>
              </w:rPr>
              <w:t>автомо</w:t>
            </w:r>
            <w:proofErr w:type="spellEnd"/>
            <w:r w:rsidRPr="007B3940">
              <w:rPr>
                <w:rFonts w:ascii="Times New Roman" w:hAnsi="Times New Roman"/>
              </w:rPr>
              <w:t>-</w:t>
            </w:r>
          </w:p>
          <w:p w:rsidR="00E53542" w:rsidRPr="007B3940" w:rsidRDefault="00E53542" w:rsidP="005220D1">
            <w:pPr>
              <w:pStyle w:val="a4"/>
              <w:jc w:val="center"/>
              <w:rPr>
                <w:rFonts w:ascii="Times New Roman" w:hAnsi="Times New Roman"/>
              </w:rPr>
            </w:pPr>
            <w:proofErr w:type="spellStart"/>
            <w:r w:rsidRPr="007B3940">
              <w:rPr>
                <w:rFonts w:ascii="Times New Roman" w:hAnsi="Times New Roman"/>
              </w:rPr>
              <w:t>билей</w:t>
            </w:r>
            <w:proofErr w:type="spellEnd"/>
          </w:p>
        </w:tc>
        <w:tc>
          <w:tcPr>
            <w:tcW w:w="1200" w:type="dxa"/>
            <w:vMerge w:val="restart"/>
            <w:tcBorders>
              <w:top w:val="single" w:sz="4" w:space="0" w:color="auto"/>
              <w:left w:val="single" w:sz="4" w:space="0" w:color="auto"/>
              <w:right w:val="single" w:sz="4" w:space="0" w:color="auto"/>
            </w:tcBorders>
          </w:tcPr>
          <w:p w:rsidR="00E53542" w:rsidRPr="007B3940" w:rsidRDefault="00E53542" w:rsidP="005220D1">
            <w:pPr>
              <w:pStyle w:val="a4"/>
              <w:jc w:val="center"/>
              <w:rPr>
                <w:rFonts w:ascii="Times New Roman" w:hAnsi="Times New Roman"/>
              </w:rPr>
            </w:pPr>
            <w:r w:rsidRPr="007B3940">
              <w:rPr>
                <w:rFonts w:ascii="Times New Roman" w:hAnsi="Times New Roman"/>
              </w:rPr>
              <w:t>Время</w:t>
            </w:r>
          </w:p>
          <w:p w:rsidR="00E53542" w:rsidRPr="007B3940" w:rsidRDefault="00E53542" w:rsidP="005220D1">
            <w:pPr>
              <w:pStyle w:val="a4"/>
              <w:jc w:val="center"/>
              <w:rPr>
                <w:rFonts w:ascii="Times New Roman" w:hAnsi="Times New Roman"/>
                <w:lang w:val="ru-RU"/>
              </w:rPr>
            </w:pPr>
            <w:r w:rsidRPr="007B3940">
              <w:rPr>
                <w:rFonts w:ascii="Times New Roman" w:hAnsi="Times New Roman"/>
              </w:rPr>
              <w:t>работы,</w:t>
            </w:r>
            <w:r w:rsidRPr="007B3940">
              <w:rPr>
                <w:rFonts w:ascii="Times New Roman" w:hAnsi="Times New Roman"/>
                <w:lang w:val="ru-RU"/>
              </w:rPr>
              <w:t xml:space="preserve"> час</w:t>
            </w:r>
          </w:p>
        </w:tc>
        <w:tc>
          <w:tcPr>
            <w:tcW w:w="840" w:type="dxa"/>
            <w:vMerge w:val="restart"/>
            <w:tcBorders>
              <w:top w:val="single" w:sz="4" w:space="0" w:color="auto"/>
              <w:left w:val="single" w:sz="4" w:space="0" w:color="auto"/>
              <w:bottom w:val="nil"/>
              <w:right w:val="single" w:sz="4" w:space="0" w:color="auto"/>
            </w:tcBorders>
          </w:tcPr>
          <w:p w:rsidR="00E53542" w:rsidRPr="007B3940" w:rsidRDefault="00E53542" w:rsidP="005220D1">
            <w:pPr>
              <w:pStyle w:val="a4"/>
              <w:jc w:val="center"/>
              <w:rPr>
                <w:rFonts w:ascii="Times New Roman" w:hAnsi="Times New Roman"/>
              </w:rPr>
            </w:pPr>
            <w:r w:rsidRPr="007B3940">
              <w:rPr>
                <w:rFonts w:ascii="Times New Roman" w:hAnsi="Times New Roman"/>
              </w:rPr>
              <w:t>Число</w:t>
            </w:r>
          </w:p>
          <w:p w:rsidR="00E53542" w:rsidRPr="007B3940" w:rsidRDefault="00E53542" w:rsidP="005220D1">
            <w:pPr>
              <w:pStyle w:val="a4"/>
              <w:jc w:val="center"/>
              <w:rPr>
                <w:rFonts w:ascii="Times New Roman" w:hAnsi="Times New Roman"/>
              </w:rPr>
            </w:pPr>
            <w:r w:rsidRPr="007B3940">
              <w:rPr>
                <w:rFonts w:ascii="Times New Roman" w:hAnsi="Times New Roman"/>
              </w:rPr>
              <w:t>ходок,</w:t>
            </w:r>
          </w:p>
          <w:p w:rsidR="00E53542" w:rsidRPr="007B3940" w:rsidRDefault="00E53542" w:rsidP="005220D1">
            <w:pPr>
              <w:pStyle w:val="a4"/>
              <w:jc w:val="center"/>
              <w:rPr>
                <w:rFonts w:ascii="Times New Roman" w:hAnsi="Times New Roman"/>
              </w:rPr>
            </w:pPr>
            <w:r w:rsidRPr="007B3940">
              <w:rPr>
                <w:rFonts w:ascii="Times New Roman" w:hAnsi="Times New Roman"/>
                <w:lang w:val="en-US"/>
              </w:rPr>
              <w:t>N</w:t>
            </w:r>
          </w:p>
        </w:tc>
        <w:tc>
          <w:tcPr>
            <w:tcW w:w="1296" w:type="dxa"/>
            <w:vMerge w:val="restart"/>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center"/>
              <w:rPr>
                <w:rFonts w:ascii="Times New Roman" w:hAnsi="Times New Roman"/>
              </w:rPr>
            </w:pPr>
            <w:r w:rsidRPr="007B3940">
              <w:rPr>
                <w:rFonts w:ascii="Times New Roman" w:hAnsi="Times New Roman"/>
              </w:rPr>
              <w:t xml:space="preserve">Средняя </w:t>
            </w:r>
            <w:proofErr w:type="spellStart"/>
            <w:r w:rsidRPr="007B3940">
              <w:rPr>
                <w:rFonts w:ascii="Times New Roman" w:hAnsi="Times New Roman"/>
              </w:rPr>
              <w:t>протя</w:t>
            </w:r>
            <w:proofErr w:type="spellEnd"/>
            <w:r w:rsidRPr="007B3940">
              <w:rPr>
                <w:rFonts w:ascii="Times New Roman" w:hAnsi="Times New Roman"/>
              </w:rPr>
              <w:t>-</w:t>
            </w:r>
          </w:p>
          <w:p w:rsidR="00E53542" w:rsidRPr="007B3940" w:rsidRDefault="00E53542" w:rsidP="005220D1">
            <w:pPr>
              <w:pStyle w:val="a4"/>
              <w:jc w:val="center"/>
              <w:rPr>
                <w:rFonts w:ascii="Times New Roman" w:hAnsi="Times New Roman"/>
              </w:rPr>
            </w:pPr>
            <w:proofErr w:type="spellStart"/>
            <w:r w:rsidRPr="007B3940">
              <w:rPr>
                <w:rFonts w:ascii="Times New Roman" w:hAnsi="Times New Roman"/>
              </w:rPr>
              <w:t>женность</w:t>
            </w:r>
            <w:proofErr w:type="spellEnd"/>
          </w:p>
          <w:p w:rsidR="00E53542" w:rsidRPr="007B3940" w:rsidRDefault="00E53542" w:rsidP="005220D1">
            <w:pPr>
              <w:pStyle w:val="a4"/>
              <w:jc w:val="center"/>
              <w:rPr>
                <w:rFonts w:ascii="Times New Roman" w:hAnsi="Times New Roman"/>
              </w:rPr>
            </w:pPr>
            <w:proofErr w:type="spellStart"/>
            <w:r w:rsidRPr="007B3940">
              <w:rPr>
                <w:rFonts w:ascii="Times New Roman" w:hAnsi="Times New Roman"/>
              </w:rPr>
              <w:t>ходки,км</w:t>
            </w:r>
            <w:proofErr w:type="spellEnd"/>
          </w:p>
        </w:tc>
        <w:tc>
          <w:tcPr>
            <w:tcW w:w="2181" w:type="dxa"/>
            <w:gridSpan w:val="2"/>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center"/>
              <w:rPr>
                <w:rFonts w:ascii="Times New Roman" w:hAnsi="Times New Roman"/>
              </w:rPr>
            </w:pPr>
            <w:r w:rsidRPr="007B3940">
              <w:rPr>
                <w:rFonts w:ascii="Times New Roman" w:hAnsi="Times New Roman"/>
              </w:rPr>
              <w:t>Выбросы пыли</w:t>
            </w:r>
          </w:p>
        </w:tc>
      </w:tr>
      <w:tr w:rsidR="00E53542" w:rsidRPr="007B3940" w:rsidTr="00DA4AC0">
        <w:trPr>
          <w:cantSplit/>
          <w:trHeight w:val="268"/>
        </w:trPr>
        <w:tc>
          <w:tcPr>
            <w:tcW w:w="597" w:type="dxa"/>
            <w:vMerge/>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both"/>
              <w:rPr>
                <w:rFonts w:ascii="Times New Roman" w:hAnsi="Times New Roman"/>
              </w:rPr>
            </w:pPr>
          </w:p>
        </w:tc>
        <w:tc>
          <w:tcPr>
            <w:tcW w:w="2659" w:type="dxa"/>
            <w:vMerge/>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both"/>
              <w:rPr>
                <w:rFonts w:ascii="Times New Roman" w:hAnsi="Times New Roman"/>
              </w:rPr>
            </w:pPr>
          </w:p>
        </w:tc>
        <w:tc>
          <w:tcPr>
            <w:tcW w:w="916" w:type="dxa"/>
            <w:vMerge/>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both"/>
              <w:rPr>
                <w:rFonts w:ascii="Times New Roman" w:hAnsi="Times New Roman"/>
              </w:rPr>
            </w:pPr>
          </w:p>
        </w:tc>
        <w:tc>
          <w:tcPr>
            <w:tcW w:w="1200" w:type="dxa"/>
            <w:vMerge/>
            <w:tcBorders>
              <w:left w:val="single" w:sz="4" w:space="0" w:color="auto"/>
              <w:bottom w:val="single" w:sz="4" w:space="0" w:color="auto"/>
              <w:right w:val="single" w:sz="4" w:space="0" w:color="auto"/>
            </w:tcBorders>
          </w:tcPr>
          <w:p w:rsidR="00E53542" w:rsidRPr="007B3940" w:rsidRDefault="00E53542" w:rsidP="005220D1">
            <w:pPr>
              <w:pStyle w:val="a4"/>
              <w:jc w:val="center"/>
              <w:rPr>
                <w:rFonts w:ascii="Times New Roman" w:hAnsi="Times New Roman"/>
              </w:rPr>
            </w:pPr>
          </w:p>
        </w:tc>
        <w:tc>
          <w:tcPr>
            <w:tcW w:w="840" w:type="dxa"/>
            <w:vMerge/>
            <w:tcBorders>
              <w:top w:val="single" w:sz="4" w:space="0" w:color="auto"/>
              <w:left w:val="single" w:sz="4" w:space="0" w:color="auto"/>
              <w:bottom w:val="nil"/>
              <w:right w:val="single" w:sz="4" w:space="0" w:color="auto"/>
            </w:tcBorders>
          </w:tcPr>
          <w:p w:rsidR="00E53542" w:rsidRPr="007B3940" w:rsidRDefault="00E53542" w:rsidP="005220D1">
            <w:pPr>
              <w:pStyle w:val="a4"/>
              <w:jc w:val="both"/>
              <w:rPr>
                <w:rFonts w:ascii="Times New Roman" w:hAnsi="Times New Roman"/>
              </w:rPr>
            </w:pPr>
          </w:p>
        </w:tc>
        <w:tc>
          <w:tcPr>
            <w:tcW w:w="1296" w:type="dxa"/>
            <w:vMerge/>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both"/>
              <w:rPr>
                <w:rFonts w:ascii="Times New Roman" w:hAnsi="Times New Roman"/>
              </w:rPr>
            </w:pPr>
          </w:p>
        </w:tc>
        <w:tc>
          <w:tcPr>
            <w:tcW w:w="1200" w:type="dxa"/>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center"/>
              <w:rPr>
                <w:rFonts w:ascii="Times New Roman" w:hAnsi="Times New Roman"/>
              </w:rPr>
            </w:pPr>
            <w:r w:rsidRPr="007B3940">
              <w:rPr>
                <w:rFonts w:ascii="Times New Roman" w:hAnsi="Times New Roman"/>
              </w:rPr>
              <w:t>г/с</w:t>
            </w:r>
          </w:p>
        </w:tc>
        <w:tc>
          <w:tcPr>
            <w:tcW w:w="981" w:type="dxa"/>
            <w:tcBorders>
              <w:top w:val="single" w:sz="4" w:space="0" w:color="auto"/>
              <w:left w:val="single" w:sz="4" w:space="0" w:color="auto"/>
              <w:bottom w:val="single" w:sz="4" w:space="0" w:color="auto"/>
              <w:right w:val="single" w:sz="4" w:space="0" w:color="auto"/>
            </w:tcBorders>
          </w:tcPr>
          <w:p w:rsidR="00E53542" w:rsidRPr="007B3940" w:rsidRDefault="00E53542" w:rsidP="005220D1">
            <w:pPr>
              <w:pStyle w:val="a4"/>
              <w:jc w:val="center"/>
              <w:rPr>
                <w:rFonts w:ascii="Times New Roman" w:hAnsi="Times New Roman"/>
              </w:rPr>
            </w:pPr>
            <w:r w:rsidRPr="007B3940">
              <w:rPr>
                <w:rFonts w:ascii="Times New Roman" w:hAnsi="Times New Roman"/>
              </w:rPr>
              <w:t>т/год</w:t>
            </w:r>
          </w:p>
        </w:tc>
      </w:tr>
      <w:tr w:rsidR="003556E4" w:rsidRPr="007B3940" w:rsidTr="00DA4AC0">
        <w:trPr>
          <w:cantSplit/>
          <w:trHeight w:val="234"/>
        </w:trPr>
        <w:tc>
          <w:tcPr>
            <w:tcW w:w="597" w:type="dxa"/>
            <w:tcBorders>
              <w:top w:val="single" w:sz="4" w:space="0" w:color="auto"/>
              <w:left w:val="single" w:sz="4" w:space="0" w:color="auto"/>
              <w:bottom w:val="single" w:sz="4" w:space="0" w:color="auto"/>
              <w:right w:val="single" w:sz="4" w:space="0" w:color="auto"/>
            </w:tcBorders>
          </w:tcPr>
          <w:p w:rsidR="003556E4" w:rsidRPr="007B3940" w:rsidRDefault="003556E4" w:rsidP="005220D1">
            <w:pPr>
              <w:pStyle w:val="a4"/>
              <w:jc w:val="center"/>
              <w:rPr>
                <w:rFonts w:ascii="Times New Roman" w:hAnsi="Times New Roman"/>
              </w:rPr>
            </w:pPr>
            <w:r w:rsidRPr="007B3940">
              <w:rPr>
                <w:rFonts w:ascii="Times New Roman" w:hAnsi="Times New Roman"/>
              </w:rPr>
              <w:t>1</w:t>
            </w:r>
          </w:p>
        </w:tc>
        <w:tc>
          <w:tcPr>
            <w:tcW w:w="2659" w:type="dxa"/>
            <w:tcBorders>
              <w:top w:val="single" w:sz="4" w:space="0" w:color="auto"/>
              <w:left w:val="single" w:sz="4" w:space="0" w:color="auto"/>
              <w:bottom w:val="single" w:sz="4" w:space="0" w:color="auto"/>
              <w:right w:val="single" w:sz="4" w:space="0" w:color="auto"/>
            </w:tcBorders>
          </w:tcPr>
          <w:p w:rsidR="003556E4" w:rsidRPr="007B3940" w:rsidRDefault="003556E4" w:rsidP="005220D1">
            <w:pPr>
              <w:pStyle w:val="a4"/>
              <w:jc w:val="center"/>
              <w:rPr>
                <w:rFonts w:ascii="Times New Roman" w:hAnsi="Times New Roman"/>
              </w:rPr>
            </w:pPr>
            <w:r w:rsidRPr="007B3940">
              <w:rPr>
                <w:rFonts w:ascii="Times New Roman" w:hAnsi="Times New Roman"/>
              </w:rPr>
              <w:t>2</w:t>
            </w:r>
          </w:p>
        </w:tc>
        <w:tc>
          <w:tcPr>
            <w:tcW w:w="916" w:type="dxa"/>
            <w:tcBorders>
              <w:top w:val="single" w:sz="4" w:space="0" w:color="auto"/>
              <w:left w:val="single" w:sz="4" w:space="0" w:color="auto"/>
              <w:bottom w:val="single" w:sz="4" w:space="0" w:color="auto"/>
              <w:right w:val="single" w:sz="4" w:space="0" w:color="auto"/>
            </w:tcBorders>
          </w:tcPr>
          <w:p w:rsidR="003556E4" w:rsidRPr="007B3940" w:rsidRDefault="003556E4" w:rsidP="005220D1">
            <w:pPr>
              <w:pStyle w:val="a4"/>
              <w:jc w:val="center"/>
              <w:rPr>
                <w:rFonts w:ascii="Times New Roman" w:hAnsi="Times New Roman"/>
              </w:rPr>
            </w:pPr>
            <w:r w:rsidRPr="007B3940">
              <w:rPr>
                <w:rFonts w:ascii="Times New Roman" w:hAnsi="Times New Roman"/>
              </w:rPr>
              <w:t>3</w:t>
            </w:r>
          </w:p>
        </w:tc>
        <w:tc>
          <w:tcPr>
            <w:tcW w:w="1200" w:type="dxa"/>
            <w:tcBorders>
              <w:top w:val="nil"/>
              <w:left w:val="single" w:sz="4" w:space="0" w:color="auto"/>
              <w:bottom w:val="single" w:sz="4" w:space="0" w:color="auto"/>
              <w:right w:val="single" w:sz="4" w:space="0" w:color="auto"/>
            </w:tcBorders>
          </w:tcPr>
          <w:p w:rsidR="003556E4" w:rsidRPr="007B3940" w:rsidRDefault="003556E4" w:rsidP="005220D1">
            <w:pPr>
              <w:pStyle w:val="a4"/>
              <w:jc w:val="center"/>
              <w:rPr>
                <w:rFonts w:ascii="Times New Roman" w:hAnsi="Times New Roman"/>
              </w:rPr>
            </w:pPr>
            <w:r w:rsidRPr="007B3940">
              <w:rPr>
                <w:rFonts w:ascii="Times New Roman" w:hAnsi="Times New Roman"/>
              </w:rPr>
              <w:t>4</w:t>
            </w:r>
          </w:p>
        </w:tc>
        <w:tc>
          <w:tcPr>
            <w:tcW w:w="840" w:type="dxa"/>
            <w:tcBorders>
              <w:top w:val="single" w:sz="4" w:space="0" w:color="auto"/>
              <w:left w:val="single" w:sz="4" w:space="0" w:color="auto"/>
              <w:bottom w:val="nil"/>
              <w:right w:val="single" w:sz="4" w:space="0" w:color="auto"/>
            </w:tcBorders>
          </w:tcPr>
          <w:p w:rsidR="003556E4" w:rsidRPr="007B3940" w:rsidRDefault="003556E4" w:rsidP="005220D1">
            <w:pPr>
              <w:pStyle w:val="a4"/>
              <w:jc w:val="center"/>
              <w:rPr>
                <w:rFonts w:ascii="Times New Roman" w:hAnsi="Times New Roman"/>
              </w:rPr>
            </w:pPr>
            <w:r w:rsidRPr="007B3940">
              <w:rPr>
                <w:rFonts w:ascii="Times New Roman" w:hAnsi="Times New Roman"/>
              </w:rPr>
              <w:t>5</w:t>
            </w:r>
          </w:p>
        </w:tc>
        <w:tc>
          <w:tcPr>
            <w:tcW w:w="1296" w:type="dxa"/>
            <w:tcBorders>
              <w:top w:val="single" w:sz="4" w:space="0" w:color="auto"/>
              <w:left w:val="single" w:sz="4" w:space="0" w:color="auto"/>
              <w:bottom w:val="single" w:sz="4" w:space="0" w:color="auto"/>
              <w:right w:val="single" w:sz="4" w:space="0" w:color="auto"/>
            </w:tcBorders>
          </w:tcPr>
          <w:p w:rsidR="003556E4" w:rsidRPr="007B3940" w:rsidRDefault="003556E4" w:rsidP="005220D1">
            <w:pPr>
              <w:pStyle w:val="a4"/>
              <w:jc w:val="center"/>
              <w:rPr>
                <w:rFonts w:ascii="Times New Roman" w:hAnsi="Times New Roman"/>
              </w:rPr>
            </w:pPr>
            <w:r w:rsidRPr="007B3940">
              <w:rPr>
                <w:rFonts w:ascii="Times New Roman" w:hAnsi="Times New Roman"/>
              </w:rPr>
              <w:t>6</w:t>
            </w:r>
          </w:p>
        </w:tc>
        <w:tc>
          <w:tcPr>
            <w:tcW w:w="1200" w:type="dxa"/>
            <w:tcBorders>
              <w:top w:val="single" w:sz="4" w:space="0" w:color="auto"/>
              <w:left w:val="single" w:sz="4" w:space="0" w:color="auto"/>
              <w:bottom w:val="single" w:sz="4" w:space="0" w:color="auto"/>
              <w:right w:val="single" w:sz="4" w:space="0" w:color="auto"/>
            </w:tcBorders>
          </w:tcPr>
          <w:p w:rsidR="003556E4" w:rsidRPr="007B3940" w:rsidRDefault="003556E4" w:rsidP="005220D1">
            <w:pPr>
              <w:pStyle w:val="a4"/>
              <w:jc w:val="center"/>
              <w:rPr>
                <w:rFonts w:ascii="Times New Roman" w:hAnsi="Times New Roman"/>
              </w:rPr>
            </w:pPr>
            <w:r w:rsidRPr="007B3940">
              <w:rPr>
                <w:rFonts w:ascii="Times New Roman" w:hAnsi="Times New Roman"/>
              </w:rPr>
              <w:t>7</w:t>
            </w:r>
          </w:p>
        </w:tc>
        <w:tc>
          <w:tcPr>
            <w:tcW w:w="981" w:type="dxa"/>
            <w:tcBorders>
              <w:top w:val="single" w:sz="4" w:space="0" w:color="auto"/>
              <w:left w:val="single" w:sz="4" w:space="0" w:color="auto"/>
              <w:bottom w:val="single" w:sz="4" w:space="0" w:color="auto"/>
              <w:right w:val="single" w:sz="4" w:space="0" w:color="auto"/>
            </w:tcBorders>
          </w:tcPr>
          <w:p w:rsidR="003556E4" w:rsidRPr="007B3940" w:rsidRDefault="003556E4" w:rsidP="005220D1">
            <w:pPr>
              <w:pStyle w:val="a4"/>
              <w:jc w:val="center"/>
              <w:rPr>
                <w:rFonts w:ascii="Times New Roman" w:hAnsi="Times New Roman"/>
              </w:rPr>
            </w:pPr>
            <w:r w:rsidRPr="007B3940">
              <w:rPr>
                <w:rFonts w:ascii="Times New Roman" w:hAnsi="Times New Roman"/>
              </w:rPr>
              <w:t>8</w:t>
            </w:r>
          </w:p>
        </w:tc>
      </w:tr>
      <w:tr w:rsidR="003556E4" w:rsidRPr="007B3940" w:rsidTr="00DA4AC0">
        <w:trPr>
          <w:trHeight w:val="388"/>
        </w:trPr>
        <w:tc>
          <w:tcPr>
            <w:tcW w:w="597" w:type="dxa"/>
            <w:tcBorders>
              <w:top w:val="single" w:sz="4" w:space="0" w:color="auto"/>
              <w:left w:val="single" w:sz="4" w:space="0" w:color="auto"/>
              <w:bottom w:val="single" w:sz="4" w:space="0" w:color="auto"/>
              <w:right w:val="single" w:sz="4" w:space="0" w:color="auto"/>
            </w:tcBorders>
          </w:tcPr>
          <w:p w:rsidR="003556E4" w:rsidRPr="00FE1F2D" w:rsidRDefault="003556E4" w:rsidP="005220D1">
            <w:pPr>
              <w:pStyle w:val="a4"/>
              <w:jc w:val="center"/>
              <w:rPr>
                <w:rFonts w:ascii="Times New Roman" w:hAnsi="Times New Roman"/>
                <w:lang w:val="ru-RU"/>
              </w:rPr>
            </w:pPr>
            <w:r w:rsidRPr="00FE1F2D">
              <w:rPr>
                <w:rFonts w:ascii="Times New Roman" w:hAnsi="Times New Roman"/>
                <w:lang w:val="ru-RU"/>
              </w:rPr>
              <w:t>1</w:t>
            </w:r>
          </w:p>
        </w:tc>
        <w:tc>
          <w:tcPr>
            <w:tcW w:w="2659" w:type="dxa"/>
            <w:tcBorders>
              <w:top w:val="single" w:sz="4" w:space="0" w:color="auto"/>
              <w:left w:val="single" w:sz="4" w:space="0" w:color="auto"/>
              <w:bottom w:val="single" w:sz="4" w:space="0" w:color="auto"/>
              <w:right w:val="single" w:sz="4" w:space="0" w:color="auto"/>
            </w:tcBorders>
          </w:tcPr>
          <w:p w:rsidR="003556E4" w:rsidRPr="00FE1F2D" w:rsidRDefault="003556E4" w:rsidP="005220D1">
            <w:pPr>
              <w:pStyle w:val="a4"/>
              <w:jc w:val="both"/>
              <w:rPr>
                <w:rFonts w:ascii="Times New Roman" w:hAnsi="Times New Roman"/>
                <w:lang w:val="ru-RU"/>
              </w:rPr>
            </w:pPr>
            <w:r w:rsidRPr="00FE1F2D">
              <w:rPr>
                <w:rFonts w:ascii="Times New Roman" w:hAnsi="Times New Roman"/>
                <w:lang w:val="ru-RU"/>
              </w:rPr>
              <w:t>Транспортировка сыпучих материалов</w:t>
            </w:r>
          </w:p>
        </w:tc>
        <w:tc>
          <w:tcPr>
            <w:tcW w:w="916" w:type="dxa"/>
            <w:tcBorders>
              <w:top w:val="single" w:sz="4" w:space="0" w:color="auto"/>
              <w:left w:val="single" w:sz="4" w:space="0" w:color="auto"/>
              <w:bottom w:val="single" w:sz="4" w:space="0" w:color="auto"/>
              <w:right w:val="single" w:sz="4" w:space="0" w:color="auto"/>
            </w:tcBorders>
          </w:tcPr>
          <w:p w:rsidR="003556E4" w:rsidRPr="00FE1F2D" w:rsidRDefault="00E53542" w:rsidP="005220D1">
            <w:pPr>
              <w:pStyle w:val="a4"/>
              <w:jc w:val="center"/>
              <w:rPr>
                <w:rFonts w:ascii="Times New Roman" w:hAnsi="Times New Roman"/>
                <w:lang w:val="ru-RU"/>
              </w:rPr>
            </w:pPr>
            <w:r w:rsidRPr="00FE1F2D">
              <w:rPr>
                <w:rFonts w:ascii="Times New Roman" w:hAnsi="Times New Roman"/>
                <w:lang w:val="ru-RU"/>
              </w:rPr>
              <w:t>1</w:t>
            </w:r>
          </w:p>
        </w:tc>
        <w:tc>
          <w:tcPr>
            <w:tcW w:w="1200" w:type="dxa"/>
            <w:tcBorders>
              <w:top w:val="single" w:sz="4" w:space="0" w:color="auto"/>
              <w:left w:val="single" w:sz="4" w:space="0" w:color="auto"/>
              <w:bottom w:val="single" w:sz="4" w:space="0" w:color="auto"/>
              <w:right w:val="single" w:sz="4" w:space="0" w:color="auto"/>
            </w:tcBorders>
          </w:tcPr>
          <w:p w:rsidR="003556E4" w:rsidRPr="00FE1F2D" w:rsidRDefault="00E53542" w:rsidP="005220D1">
            <w:pPr>
              <w:pStyle w:val="a4"/>
              <w:jc w:val="center"/>
              <w:rPr>
                <w:rFonts w:ascii="Times New Roman" w:hAnsi="Times New Roman"/>
                <w:lang w:val="ru-RU"/>
              </w:rPr>
            </w:pPr>
            <w:r w:rsidRPr="00FE1F2D">
              <w:rPr>
                <w:rFonts w:ascii="Times New Roman" w:hAnsi="Times New Roman"/>
                <w:lang w:val="ru-RU"/>
              </w:rPr>
              <w:t>74</w:t>
            </w:r>
          </w:p>
        </w:tc>
        <w:tc>
          <w:tcPr>
            <w:tcW w:w="840" w:type="dxa"/>
            <w:tcBorders>
              <w:top w:val="single" w:sz="4" w:space="0" w:color="auto"/>
              <w:left w:val="single" w:sz="4" w:space="0" w:color="auto"/>
              <w:bottom w:val="single" w:sz="4" w:space="0" w:color="auto"/>
              <w:right w:val="single" w:sz="4" w:space="0" w:color="auto"/>
            </w:tcBorders>
          </w:tcPr>
          <w:p w:rsidR="003556E4" w:rsidRPr="00FE1F2D" w:rsidRDefault="003556E4" w:rsidP="005220D1">
            <w:pPr>
              <w:pStyle w:val="a4"/>
              <w:jc w:val="center"/>
              <w:rPr>
                <w:rFonts w:ascii="Times New Roman" w:hAnsi="Times New Roman"/>
                <w:lang w:val="ru-RU"/>
              </w:rPr>
            </w:pPr>
            <w:r w:rsidRPr="00FE1F2D">
              <w:rPr>
                <w:rFonts w:ascii="Times New Roman" w:hAnsi="Times New Roman"/>
                <w:lang w:val="ru-RU"/>
              </w:rPr>
              <w:t>2</w:t>
            </w:r>
          </w:p>
        </w:tc>
        <w:tc>
          <w:tcPr>
            <w:tcW w:w="1296" w:type="dxa"/>
            <w:tcBorders>
              <w:top w:val="single" w:sz="4" w:space="0" w:color="auto"/>
              <w:left w:val="single" w:sz="4" w:space="0" w:color="auto"/>
              <w:bottom w:val="single" w:sz="4" w:space="0" w:color="auto"/>
              <w:right w:val="single" w:sz="4" w:space="0" w:color="auto"/>
            </w:tcBorders>
          </w:tcPr>
          <w:p w:rsidR="003556E4" w:rsidRPr="00FE1F2D" w:rsidRDefault="003556E4" w:rsidP="005220D1">
            <w:pPr>
              <w:pStyle w:val="a4"/>
              <w:jc w:val="center"/>
              <w:rPr>
                <w:rFonts w:ascii="Times New Roman" w:hAnsi="Times New Roman"/>
                <w:lang w:val="ru-RU"/>
              </w:rPr>
            </w:pPr>
            <w:r w:rsidRPr="00FE1F2D">
              <w:rPr>
                <w:rFonts w:ascii="Times New Roman" w:hAnsi="Times New Roman"/>
                <w:lang w:val="ru-RU"/>
              </w:rPr>
              <w:t>5</w:t>
            </w:r>
          </w:p>
        </w:tc>
        <w:tc>
          <w:tcPr>
            <w:tcW w:w="1200" w:type="dxa"/>
            <w:tcBorders>
              <w:top w:val="single" w:sz="4" w:space="0" w:color="auto"/>
              <w:left w:val="single" w:sz="4" w:space="0" w:color="auto"/>
              <w:bottom w:val="single" w:sz="4" w:space="0" w:color="auto"/>
              <w:right w:val="single" w:sz="4" w:space="0" w:color="auto"/>
            </w:tcBorders>
          </w:tcPr>
          <w:p w:rsidR="003556E4" w:rsidRPr="00FE1F2D" w:rsidRDefault="003556E4" w:rsidP="005220D1">
            <w:pPr>
              <w:pStyle w:val="a4"/>
              <w:jc w:val="center"/>
              <w:rPr>
                <w:rFonts w:ascii="Times New Roman" w:hAnsi="Times New Roman"/>
                <w:lang w:val="ru-RU"/>
              </w:rPr>
            </w:pPr>
            <w:r w:rsidRPr="00FE1F2D">
              <w:rPr>
                <w:rFonts w:ascii="Times New Roman" w:hAnsi="Times New Roman"/>
                <w:lang w:val="ru-RU"/>
              </w:rPr>
              <w:t>0,0</w:t>
            </w:r>
            <w:r w:rsidR="00E53542" w:rsidRPr="00FE1F2D">
              <w:rPr>
                <w:rFonts w:ascii="Times New Roman" w:hAnsi="Times New Roman"/>
                <w:lang w:val="ru-RU"/>
              </w:rPr>
              <w:t>07</w:t>
            </w:r>
            <w:r w:rsidRPr="00FE1F2D">
              <w:rPr>
                <w:rFonts w:ascii="Times New Roman" w:hAnsi="Times New Roman"/>
                <w:lang w:val="ru-RU"/>
              </w:rPr>
              <w:t>1</w:t>
            </w:r>
          </w:p>
        </w:tc>
        <w:tc>
          <w:tcPr>
            <w:tcW w:w="981" w:type="dxa"/>
            <w:tcBorders>
              <w:top w:val="single" w:sz="4" w:space="0" w:color="auto"/>
              <w:left w:val="single" w:sz="4" w:space="0" w:color="auto"/>
              <w:bottom w:val="single" w:sz="4" w:space="0" w:color="auto"/>
              <w:right w:val="single" w:sz="4" w:space="0" w:color="auto"/>
            </w:tcBorders>
          </w:tcPr>
          <w:p w:rsidR="003556E4" w:rsidRPr="00FE1F2D" w:rsidRDefault="003556E4" w:rsidP="00E53542">
            <w:pPr>
              <w:pStyle w:val="a4"/>
              <w:jc w:val="center"/>
              <w:rPr>
                <w:rFonts w:ascii="Times New Roman" w:hAnsi="Times New Roman"/>
                <w:lang w:val="ru-RU"/>
              </w:rPr>
            </w:pPr>
            <w:r w:rsidRPr="00FE1F2D">
              <w:rPr>
                <w:rFonts w:ascii="Times New Roman" w:hAnsi="Times New Roman"/>
                <w:lang w:val="ru-RU"/>
              </w:rPr>
              <w:t>0,00</w:t>
            </w:r>
            <w:r w:rsidR="00E53542" w:rsidRPr="00FE1F2D">
              <w:rPr>
                <w:rFonts w:ascii="Times New Roman" w:hAnsi="Times New Roman"/>
                <w:lang w:val="ru-RU"/>
              </w:rPr>
              <w:t>19</w:t>
            </w:r>
          </w:p>
        </w:tc>
      </w:tr>
      <w:tr w:rsidR="003556E4" w:rsidRPr="007B3940" w:rsidTr="00DA4AC0">
        <w:trPr>
          <w:trHeight w:val="388"/>
        </w:trPr>
        <w:tc>
          <w:tcPr>
            <w:tcW w:w="597" w:type="dxa"/>
            <w:tcBorders>
              <w:top w:val="single" w:sz="4" w:space="0" w:color="auto"/>
              <w:left w:val="single" w:sz="4" w:space="0" w:color="auto"/>
              <w:bottom w:val="single" w:sz="4" w:space="0" w:color="auto"/>
              <w:right w:val="single" w:sz="4" w:space="0" w:color="auto"/>
            </w:tcBorders>
          </w:tcPr>
          <w:p w:rsidR="003556E4" w:rsidRPr="00FE1F2D" w:rsidRDefault="003556E4" w:rsidP="005220D1">
            <w:pPr>
              <w:pStyle w:val="a4"/>
              <w:jc w:val="center"/>
              <w:rPr>
                <w:rFonts w:ascii="Times New Roman" w:hAnsi="Times New Roman"/>
                <w:lang w:val="ru-RU"/>
              </w:rPr>
            </w:pPr>
            <w:r w:rsidRPr="00FE1F2D">
              <w:rPr>
                <w:rFonts w:ascii="Times New Roman" w:hAnsi="Times New Roman"/>
                <w:lang w:val="ru-RU"/>
              </w:rPr>
              <w:t>2</w:t>
            </w:r>
          </w:p>
        </w:tc>
        <w:tc>
          <w:tcPr>
            <w:tcW w:w="2659" w:type="dxa"/>
            <w:tcBorders>
              <w:top w:val="single" w:sz="4" w:space="0" w:color="auto"/>
              <w:left w:val="single" w:sz="4" w:space="0" w:color="auto"/>
              <w:bottom w:val="single" w:sz="4" w:space="0" w:color="auto"/>
              <w:right w:val="single" w:sz="4" w:space="0" w:color="auto"/>
            </w:tcBorders>
          </w:tcPr>
          <w:p w:rsidR="003556E4" w:rsidRPr="00FE1F2D" w:rsidRDefault="003556E4" w:rsidP="00A43F74">
            <w:pPr>
              <w:pStyle w:val="a4"/>
              <w:jc w:val="both"/>
              <w:rPr>
                <w:rFonts w:ascii="Times New Roman" w:hAnsi="Times New Roman"/>
                <w:lang w:val="ru-RU"/>
              </w:rPr>
            </w:pPr>
            <w:r w:rsidRPr="00FE1F2D">
              <w:rPr>
                <w:rFonts w:ascii="Times New Roman" w:hAnsi="Times New Roman"/>
                <w:lang w:val="ru-RU"/>
              </w:rPr>
              <w:t xml:space="preserve">Транспортировка </w:t>
            </w:r>
            <w:r w:rsidR="00DA5AE3">
              <w:rPr>
                <w:rFonts w:ascii="Times New Roman" w:hAnsi="Times New Roman"/>
                <w:lang w:val="ru-RU"/>
              </w:rPr>
              <w:t>неплодородного грунта во временный отва</w:t>
            </w:r>
            <w:r w:rsidR="00A43F74">
              <w:rPr>
                <w:rFonts w:ascii="Times New Roman" w:hAnsi="Times New Roman"/>
                <w:lang w:val="ru-RU"/>
              </w:rPr>
              <w:t>л и обратно</w:t>
            </w:r>
          </w:p>
        </w:tc>
        <w:tc>
          <w:tcPr>
            <w:tcW w:w="916" w:type="dxa"/>
            <w:tcBorders>
              <w:top w:val="single" w:sz="4" w:space="0" w:color="auto"/>
              <w:left w:val="single" w:sz="4" w:space="0" w:color="auto"/>
              <w:bottom w:val="single" w:sz="4" w:space="0" w:color="auto"/>
              <w:right w:val="single" w:sz="4" w:space="0" w:color="auto"/>
            </w:tcBorders>
          </w:tcPr>
          <w:p w:rsidR="003556E4" w:rsidRPr="00A43F74" w:rsidRDefault="00E53542" w:rsidP="00A43F74">
            <w:pPr>
              <w:pStyle w:val="a4"/>
              <w:jc w:val="center"/>
              <w:rPr>
                <w:rFonts w:ascii="Times New Roman" w:hAnsi="Times New Roman"/>
                <w:lang w:val="ru-RU"/>
              </w:rPr>
            </w:pPr>
            <w:r w:rsidRPr="00FE1F2D">
              <w:rPr>
                <w:rFonts w:ascii="Times New Roman" w:hAnsi="Times New Roman"/>
                <w:lang w:val="ru-RU"/>
              </w:rPr>
              <w:t>1</w:t>
            </w:r>
            <w:r w:rsidR="00A43F74">
              <w:rPr>
                <w:rFonts w:ascii="Times New Roman" w:hAnsi="Times New Roman"/>
                <w:lang w:val="ru-RU"/>
              </w:rPr>
              <w:t>5</w:t>
            </w:r>
          </w:p>
        </w:tc>
        <w:tc>
          <w:tcPr>
            <w:tcW w:w="1200" w:type="dxa"/>
            <w:tcBorders>
              <w:top w:val="single" w:sz="4" w:space="0" w:color="auto"/>
              <w:left w:val="single" w:sz="4" w:space="0" w:color="auto"/>
              <w:bottom w:val="single" w:sz="4" w:space="0" w:color="auto"/>
              <w:right w:val="single" w:sz="4" w:space="0" w:color="auto"/>
            </w:tcBorders>
          </w:tcPr>
          <w:p w:rsidR="003556E4" w:rsidRPr="00FE1F2D" w:rsidRDefault="00DA4AC0" w:rsidP="005220D1">
            <w:pPr>
              <w:pStyle w:val="a4"/>
              <w:jc w:val="center"/>
              <w:rPr>
                <w:rFonts w:ascii="Times New Roman" w:hAnsi="Times New Roman"/>
                <w:lang w:val="ru-RU"/>
              </w:rPr>
            </w:pPr>
            <w:r>
              <w:rPr>
                <w:rFonts w:ascii="Times New Roman" w:hAnsi="Times New Roman"/>
                <w:lang w:val="ru-RU"/>
              </w:rPr>
              <w:t>767</w:t>
            </w:r>
          </w:p>
        </w:tc>
        <w:tc>
          <w:tcPr>
            <w:tcW w:w="840" w:type="dxa"/>
            <w:tcBorders>
              <w:top w:val="single" w:sz="4" w:space="0" w:color="auto"/>
              <w:left w:val="single" w:sz="4" w:space="0" w:color="auto"/>
              <w:bottom w:val="single" w:sz="4" w:space="0" w:color="auto"/>
              <w:right w:val="single" w:sz="4" w:space="0" w:color="auto"/>
            </w:tcBorders>
          </w:tcPr>
          <w:p w:rsidR="003556E4" w:rsidRPr="00FE1F2D" w:rsidRDefault="003556E4" w:rsidP="005220D1">
            <w:pPr>
              <w:pStyle w:val="a4"/>
              <w:jc w:val="center"/>
              <w:rPr>
                <w:rFonts w:ascii="Times New Roman" w:hAnsi="Times New Roman"/>
                <w:lang w:val="ru-RU"/>
              </w:rPr>
            </w:pPr>
            <w:r w:rsidRPr="00FE1F2D">
              <w:rPr>
                <w:rFonts w:ascii="Times New Roman" w:hAnsi="Times New Roman"/>
                <w:lang w:val="ru-RU"/>
              </w:rPr>
              <w:t>2</w:t>
            </w:r>
          </w:p>
        </w:tc>
        <w:tc>
          <w:tcPr>
            <w:tcW w:w="1296" w:type="dxa"/>
            <w:tcBorders>
              <w:top w:val="single" w:sz="4" w:space="0" w:color="auto"/>
              <w:left w:val="single" w:sz="4" w:space="0" w:color="auto"/>
              <w:bottom w:val="single" w:sz="4" w:space="0" w:color="auto"/>
              <w:right w:val="single" w:sz="4" w:space="0" w:color="auto"/>
            </w:tcBorders>
          </w:tcPr>
          <w:p w:rsidR="003556E4" w:rsidRPr="00FE1F2D" w:rsidRDefault="00DA5AE3" w:rsidP="005220D1">
            <w:pPr>
              <w:pStyle w:val="a4"/>
              <w:jc w:val="center"/>
              <w:rPr>
                <w:rFonts w:ascii="Times New Roman" w:hAnsi="Times New Roman"/>
                <w:lang w:val="ru-RU"/>
              </w:rPr>
            </w:pPr>
            <w:r>
              <w:rPr>
                <w:rFonts w:ascii="Times New Roman" w:hAnsi="Times New Roman"/>
                <w:lang w:val="ru-RU"/>
              </w:rPr>
              <w:t>3</w:t>
            </w:r>
          </w:p>
        </w:tc>
        <w:tc>
          <w:tcPr>
            <w:tcW w:w="1200" w:type="dxa"/>
            <w:tcBorders>
              <w:top w:val="single" w:sz="4" w:space="0" w:color="auto"/>
              <w:left w:val="single" w:sz="4" w:space="0" w:color="auto"/>
              <w:bottom w:val="single" w:sz="4" w:space="0" w:color="auto"/>
              <w:right w:val="single" w:sz="4" w:space="0" w:color="auto"/>
            </w:tcBorders>
          </w:tcPr>
          <w:p w:rsidR="003556E4" w:rsidRPr="00FE1F2D" w:rsidRDefault="003556E4" w:rsidP="00A43F74">
            <w:pPr>
              <w:pStyle w:val="a4"/>
              <w:jc w:val="center"/>
              <w:rPr>
                <w:rFonts w:ascii="Times New Roman" w:hAnsi="Times New Roman"/>
                <w:lang w:val="ru-RU"/>
              </w:rPr>
            </w:pPr>
            <w:r w:rsidRPr="00FE1F2D">
              <w:rPr>
                <w:rFonts w:ascii="Times New Roman" w:hAnsi="Times New Roman"/>
                <w:lang w:val="ru-RU"/>
              </w:rPr>
              <w:t>0,02</w:t>
            </w:r>
            <w:r w:rsidR="00A43F74">
              <w:rPr>
                <w:rFonts w:ascii="Times New Roman" w:hAnsi="Times New Roman"/>
                <w:lang w:val="ru-RU"/>
              </w:rPr>
              <w:t>52</w:t>
            </w:r>
          </w:p>
        </w:tc>
        <w:tc>
          <w:tcPr>
            <w:tcW w:w="981" w:type="dxa"/>
            <w:tcBorders>
              <w:top w:val="single" w:sz="4" w:space="0" w:color="auto"/>
              <w:left w:val="single" w:sz="4" w:space="0" w:color="auto"/>
              <w:bottom w:val="single" w:sz="4" w:space="0" w:color="auto"/>
              <w:right w:val="single" w:sz="4" w:space="0" w:color="auto"/>
            </w:tcBorders>
          </w:tcPr>
          <w:p w:rsidR="003556E4" w:rsidRPr="00FE1F2D" w:rsidRDefault="003556E4" w:rsidP="00DA4AC0">
            <w:pPr>
              <w:pStyle w:val="a4"/>
              <w:jc w:val="center"/>
              <w:rPr>
                <w:rFonts w:ascii="Times New Roman" w:hAnsi="Times New Roman"/>
                <w:lang w:val="ru-RU"/>
              </w:rPr>
            </w:pPr>
            <w:r w:rsidRPr="00FE1F2D">
              <w:rPr>
                <w:rFonts w:ascii="Times New Roman" w:hAnsi="Times New Roman"/>
                <w:lang w:val="ru-RU"/>
              </w:rPr>
              <w:t>0,</w:t>
            </w:r>
            <w:r w:rsidR="00DA4AC0">
              <w:rPr>
                <w:rFonts w:ascii="Times New Roman" w:hAnsi="Times New Roman"/>
                <w:lang w:val="ru-RU"/>
              </w:rPr>
              <w:t>0696</w:t>
            </w:r>
          </w:p>
        </w:tc>
      </w:tr>
      <w:tr w:rsidR="003556E4" w:rsidRPr="007B3940" w:rsidTr="00DA4AC0">
        <w:trPr>
          <w:cantSplit/>
          <w:trHeight w:val="388"/>
        </w:trPr>
        <w:tc>
          <w:tcPr>
            <w:tcW w:w="4172" w:type="dxa"/>
            <w:gridSpan w:val="3"/>
            <w:tcBorders>
              <w:left w:val="single" w:sz="4" w:space="0" w:color="auto"/>
              <w:bottom w:val="single" w:sz="4" w:space="0" w:color="auto"/>
              <w:right w:val="single" w:sz="4" w:space="0" w:color="auto"/>
            </w:tcBorders>
          </w:tcPr>
          <w:p w:rsidR="003556E4" w:rsidRPr="00B04F2E" w:rsidRDefault="003556E4" w:rsidP="005220D1">
            <w:pPr>
              <w:pStyle w:val="a4"/>
              <w:jc w:val="both"/>
              <w:rPr>
                <w:rFonts w:ascii="Times New Roman" w:hAnsi="Times New Roman"/>
                <w:b/>
                <w:bCs/>
                <w:lang w:val="ru-RU"/>
              </w:rPr>
            </w:pPr>
            <w:r w:rsidRPr="00B04F2E">
              <w:rPr>
                <w:rFonts w:ascii="Times New Roman" w:hAnsi="Times New Roman"/>
                <w:b/>
                <w:bCs/>
              </w:rPr>
              <w:t>Итого по ист.600</w:t>
            </w:r>
            <w:r w:rsidRPr="00B04F2E">
              <w:rPr>
                <w:rFonts w:ascii="Times New Roman" w:hAnsi="Times New Roman"/>
                <w:b/>
                <w:bCs/>
                <w:lang w:val="ru-RU"/>
              </w:rPr>
              <w:t>3</w:t>
            </w:r>
          </w:p>
        </w:tc>
        <w:tc>
          <w:tcPr>
            <w:tcW w:w="3336" w:type="dxa"/>
            <w:gridSpan w:val="3"/>
            <w:tcBorders>
              <w:top w:val="single" w:sz="4" w:space="0" w:color="auto"/>
              <w:left w:val="single" w:sz="4" w:space="0" w:color="auto"/>
              <w:bottom w:val="single" w:sz="4" w:space="0" w:color="auto"/>
              <w:right w:val="single" w:sz="4" w:space="0" w:color="auto"/>
            </w:tcBorders>
          </w:tcPr>
          <w:p w:rsidR="003556E4" w:rsidRPr="00FE1F2D" w:rsidRDefault="003556E4" w:rsidP="005220D1">
            <w:pPr>
              <w:pStyle w:val="a4"/>
              <w:jc w:val="both"/>
              <w:rPr>
                <w:rFonts w:ascii="Times New Roman" w:hAnsi="Times New Roman"/>
                <w:b/>
                <w:bCs/>
              </w:rPr>
            </w:pPr>
            <w:r w:rsidRPr="00FE1F2D">
              <w:rPr>
                <w:rFonts w:ascii="Times New Roman" w:hAnsi="Times New Roman"/>
                <w:b/>
                <w:bCs/>
              </w:rPr>
              <w:t>Пыль неорг.70-20%</w:t>
            </w:r>
            <w:r w:rsidRPr="00FE1F2D">
              <w:rPr>
                <w:rFonts w:ascii="Times New Roman" w:hAnsi="Times New Roman"/>
                <w:b/>
                <w:bCs/>
                <w:lang w:val="en-US"/>
              </w:rPr>
              <w:t>SiO</w:t>
            </w:r>
            <w:r w:rsidRPr="00FE1F2D">
              <w:rPr>
                <w:rFonts w:ascii="Times New Roman" w:hAnsi="Times New Roman"/>
                <w:b/>
                <w:bCs/>
                <w:vertAlign w:val="subscript"/>
                <w:lang w:val="en-US"/>
              </w:rPr>
              <w:t>2</w:t>
            </w:r>
          </w:p>
        </w:tc>
        <w:tc>
          <w:tcPr>
            <w:tcW w:w="1200" w:type="dxa"/>
            <w:tcBorders>
              <w:top w:val="single" w:sz="4" w:space="0" w:color="auto"/>
              <w:left w:val="single" w:sz="4" w:space="0" w:color="auto"/>
              <w:bottom w:val="single" w:sz="4" w:space="0" w:color="auto"/>
              <w:right w:val="single" w:sz="4" w:space="0" w:color="auto"/>
            </w:tcBorders>
          </w:tcPr>
          <w:p w:rsidR="003556E4" w:rsidRPr="00FE1F2D" w:rsidRDefault="003556E4" w:rsidP="00A43F74">
            <w:pPr>
              <w:pStyle w:val="a4"/>
              <w:jc w:val="center"/>
              <w:rPr>
                <w:rFonts w:ascii="Times New Roman" w:hAnsi="Times New Roman"/>
                <w:b/>
                <w:lang w:val="ru-RU"/>
              </w:rPr>
            </w:pPr>
            <w:r w:rsidRPr="00FE1F2D">
              <w:rPr>
                <w:rFonts w:ascii="Times New Roman" w:hAnsi="Times New Roman"/>
                <w:b/>
                <w:lang w:val="ru-RU"/>
              </w:rPr>
              <w:t>0,0</w:t>
            </w:r>
            <w:r w:rsidR="00FE1F2D" w:rsidRPr="00FE1F2D">
              <w:rPr>
                <w:rFonts w:ascii="Times New Roman" w:hAnsi="Times New Roman"/>
                <w:b/>
                <w:lang w:val="ru-RU"/>
              </w:rPr>
              <w:t>2</w:t>
            </w:r>
            <w:r w:rsidR="00A43F74">
              <w:rPr>
                <w:rFonts w:ascii="Times New Roman" w:hAnsi="Times New Roman"/>
                <w:b/>
                <w:lang w:val="ru-RU"/>
              </w:rPr>
              <w:t>52</w:t>
            </w:r>
          </w:p>
        </w:tc>
        <w:tc>
          <w:tcPr>
            <w:tcW w:w="981" w:type="dxa"/>
            <w:tcBorders>
              <w:top w:val="single" w:sz="4" w:space="0" w:color="auto"/>
              <w:left w:val="single" w:sz="4" w:space="0" w:color="auto"/>
              <w:bottom w:val="single" w:sz="4" w:space="0" w:color="auto"/>
              <w:right w:val="single" w:sz="4" w:space="0" w:color="auto"/>
            </w:tcBorders>
          </w:tcPr>
          <w:p w:rsidR="003556E4" w:rsidRPr="00FE1F2D" w:rsidRDefault="003556E4" w:rsidP="00DA4AC0">
            <w:pPr>
              <w:pStyle w:val="a4"/>
              <w:jc w:val="center"/>
              <w:rPr>
                <w:rFonts w:ascii="Times New Roman" w:hAnsi="Times New Roman"/>
                <w:b/>
                <w:lang w:val="ru-RU"/>
              </w:rPr>
            </w:pPr>
            <w:r w:rsidRPr="00FE1F2D">
              <w:rPr>
                <w:rFonts w:ascii="Times New Roman" w:hAnsi="Times New Roman"/>
                <w:b/>
                <w:lang w:val="ru-RU"/>
              </w:rPr>
              <w:t>0,</w:t>
            </w:r>
            <w:r w:rsidR="00DA4AC0">
              <w:rPr>
                <w:rFonts w:ascii="Times New Roman" w:hAnsi="Times New Roman"/>
                <w:b/>
                <w:lang w:val="ru-RU"/>
              </w:rPr>
              <w:t>0715</w:t>
            </w:r>
          </w:p>
        </w:tc>
      </w:tr>
    </w:tbl>
    <w:p w:rsidR="003556E4" w:rsidRPr="006D5BFD" w:rsidRDefault="003556E4" w:rsidP="003556E4">
      <w:pPr>
        <w:pStyle w:val="1f8"/>
        <w:jc w:val="both"/>
        <w:rPr>
          <w:rFonts w:ascii="Times New Roman" w:hAnsi="Times New Roman" w:cs="Times New Roman"/>
          <w:b/>
          <w:bCs/>
          <w:sz w:val="24"/>
          <w:szCs w:val="24"/>
        </w:rPr>
      </w:pPr>
      <w:r w:rsidRPr="006D5BFD">
        <w:rPr>
          <w:rFonts w:ascii="Times New Roman" w:hAnsi="Times New Roman" w:cs="Times New Roman"/>
          <w:b/>
        </w:rPr>
        <w:t>Примечание: * - Так как работы будут проводиться последовательно, то в качестве максимально-разового значения принимается наибольшее из возможных.</w:t>
      </w:r>
      <w:r w:rsidRPr="006D5BFD">
        <w:rPr>
          <w:rFonts w:ascii="Times New Roman" w:hAnsi="Times New Roman" w:cs="Times New Roman"/>
          <w:b/>
          <w:bCs/>
          <w:sz w:val="24"/>
          <w:szCs w:val="24"/>
        </w:rPr>
        <w:t xml:space="preserve"> </w:t>
      </w:r>
    </w:p>
    <w:p w:rsidR="003556E4" w:rsidRDefault="003556E4" w:rsidP="003556E4">
      <w:pPr>
        <w:pStyle w:val="1f8"/>
        <w:jc w:val="center"/>
        <w:rPr>
          <w:rFonts w:ascii="Times New Roman" w:hAnsi="Times New Roman" w:cs="Times New Roman"/>
          <w:b/>
          <w:bCs/>
          <w:sz w:val="24"/>
          <w:szCs w:val="24"/>
        </w:rPr>
      </w:pPr>
    </w:p>
    <w:p w:rsidR="003556E4" w:rsidRPr="00D26508" w:rsidRDefault="003556E4" w:rsidP="003556E4">
      <w:pPr>
        <w:ind w:firstLine="0"/>
        <w:jc w:val="center"/>
        <w:rPr>
          <w:b/>
        </w:rPr>
      </w:pPr>
      <w:r w:rsidRPr="00D26508">
        <w:rPr>
          <w:b/>
        </w:rPr>
        <w:t xml:space="preserve"> Выбросы загрязняющих веществ при перегрузке сыпучих материалов и грунта  (ист.6004)</w:t>
      </w:r>
    </w:p>
    <w:p w:rsidR="003556E4" w:rsidRPr="007B3940" w:rsidRDefault="003556E4" w:rsidP="003556E4">
      <w:pPr>
        <w:pStyle w:val="a4"/>
        <w:ind w:firstLine="720"/>
        <w:jc w:val="both"/>
        <w:rPr>
          <w:rFonts w:ascii="Times New Roman" w:hAnsi="Times New Roman" w:cs="Times New Roman"/>
          <w:b/>
          <w:lang w:val="ru-RU"/>
        </w:rPr>
      </w:pPr>
      <w:r w:rsidRPr="00C32F79">
        <w:rPr>
          <w:rFonts w:ascii="Times New Roman" w:hAnsi="Times New Roman"/>
          <w:b/>
          <w:lang w:val="ru-RU"/>
        </w:rPr>
        <w:t>Используемая литература</w:t>
      </w:r>
      <w:r w:rsidRPr="00C32F79">
        <w:rPr>
          <w:rFonts w:ascii="Times New Roman" w:hAnsi="Times New Roman" w:cs="Times New Roman"/>
          <w:b/>
          <w:lang w:val="ru-RU"/>
        </w:rPr>
        <w:t xml:space="preserve">: </w:t>
      </w:r>
      <w:r w:rsidRPr="00C32F79">
        <w:rPr>
          <w:rFonts w:ascii="Times New Roman" w:hAnsi="Times New Roman" w:cs="Times New Roman"/>
          <w:b/>
        </w:rPr>
        <w:t xml:space="preserve">Методика расчета выбросов загрязняющих веществ в атмосферу от предприятий по производству строительных материалов. Утв. МПРООС РК № 100-п от 18 апреля </w:t>
      </w:r>
      <w:smartTag w:uri="urn:schemas-microsoft-com:office:smarttags" w:element="metricconverter">
        <w:smartTagPr>
          <w:attr w:name="ProductID" w:val="2008 г"/>
        </w:smartTagPr>
        <w:r w:rsidRPr="00C32F79">
          <w:rPr>
            <w:rFonts w:ascii="Times New Roman" w:hAnsi="Times New Roman" w:cs="Times New Roman"/>
            <w:b/>
          </w:rPr>
          <w:t>2008 г</w:t>
        </w:r>
      </w:smartTag>
      <w:r w:rsidRPr="00C32F79">
        <w:rPr>
          <w:rFonts w:ascii="Times New Roman" w:hAnsi="Times New Roman" w:cs="Times New Roman"/>
          <w:b/>
        </w:rPr>
        <w:t>. (приложение 11</w:t>
      </w:r>
      <w:r w:rsidRPr="00C32F79">
        <w:rPr>
          <w:rFonts w:ascii="Times New Roman" w:hAnsi="Times New Roman" w:cs="Times New Roman"/>
          <w:b/>
          <w:lang w:val="ru-RU"/>
        </w:rPr>
        <w:t>)</w:t>
      </w:r>
    </w:p>
    <w:p w:rsidR="003556E4" w:rsidRPr="003F36D5" w:rsidRDefault="003556E4" w:rsidP="003556E4">
      <w:pPr>
        <w:pStyle w:val="a4"/>
        <w:ind w:firstLine="720"/>
        <w:jc w:val="both"/>
        <w:rPr>
          <w:rFonts w:ascii="Times New Roman" w:hAnsi="Times New Roman" w:cs="Times New Roman"/>
          <w:sz w:val="24"/>
          <w:szCs w:val="24"/>
          <w:lang w:val="ru-RU"/>
        </w:rPr>
      </w:pPr>
    </w:p>
    <w:p w:rsidR="003556E4" w:rsidRPr="001A0A5F" w:rsidRDefault="003556E4" w:rsidP="003556E4">
      <w:pPr>
        <w:pStyle w:val="a4"/>
        <w:jc w:val="both"/>
        <w:rPr>
          <w:rFonts w:ascii="Times New Roman" w:hAnsi="Times New Roman"/>
          <w:sz w:val="24"/>
          <w:szCs w:val="24"/>
        </w:rPr>
      </w:pPr>
      <w:r w:rsidRPr="001A0A5F">
        <w:rPr>
          <w:rFonts w:ascii="Times New Roman" w:hAnsi="Times New Roman"/>
          <w:sz w:val="24"/>
          <w:szCs w:val="24"/>
        </w:rPr>
        <w:t xml:space="preserve">                Максимально-разовый выброс твердых частиц при</w:t>
      </w:r>
      <w:r>
        <w:rPr>
          <w:rFonts w:ascii="Times New Roman" w:hAnsi="Times New Roman"/>
          <w:sz w:val="24"/>
          <w:szCs w:val="24"/>
          <w:lang w:val="ru-RU"/>
        </w:rPr>
        <w:t xml:space="preserve"> переработке сыпучих материалов (ссыпка, пересыпка) и хранении</w:t>
      </w:r>
      <w:r w:rsidRPr="001A0A5F">
        <w:rPr>
          <w:rFonts w:ascii="Times New Roman" w:hAnsi="Times New Roman"/>
          <w:sz w:val="24"/>
          <w:szCs w:val="24"/>
        </w:rPr>
        <w:t>, определяется по формуле:</w:t>
      </w:r>
    </w:p>
    <w:p w:rsidR="003556E4" w:rsidRDefault="003556E4" w:rsidP="003556E4">
      <w:pPr>
        <w:suppressLineNumbers/>
        <w:spacing w:line="100" w:lineRule="atLeast"/>
        <w:ind w:firstLine="708"/>
        <w:jc w:val="center"/>
        <w:rPr>
          <w:b/>
        </w:rPr>
      </w:pPr>
    </w:p>
    <w:p w:rsidR="003556E4" w:rsidRPr="001A0A5F" w:rsidRDefault="003556E4" w:rsidP="003556E4">
      <w:pPr>
        <w:suppressLineNumbers/>
        <w:spacing w:line="100" w:lineRule="atLeast"/>
        <w:ind w:firstLine="708"/>
        <w:jc w:val="center"/>
        <w:rPr>
          <w:b/>
        </w:rPr>
      </w:pPr>
      <w:proofErr w:type="spellStart"/>
      <w:r w:rsidRPr="001A0A5F">
        <w:rPr>
          <w:b/>
        </w:rPr>
        <w:lastRenderedPageBreak/>
        <w:t>Мс</w:t>
      </w:r>
      <w:proofErr w:type="spellEnd"/>
      <w:r w:rsidRPr="001A0A5F">
        <w:rPr>
          <w:b/>
        </w:rPr>
        <w:t xml:space="preserve"> = (</w:t>
      </w:r>
      <w:r>
        <w:rPr>
          <w:b/>
        </w:rPr>
        <w:t>К</w:t>
      </w:r>
      <w:r w:rsidRPr="001A0A5F">
        <w:rPr>
          <w:b/>
          <w:vertAlign w:val="subscript"/>
        </w:rPr>
        <w:t>1</w:t>
      </w:r>
      <w:r w:rsidRPr="001A0A5F">
        <w:rPr>
          <w:b/>
        </w:rPr>
        <w:t xml:space="preserve"> * </w:t>
      </w:r>
      <w:r>
        <w:rPr>
          <w:b/>
        </w:rPr>
        <w:t>К</w:t>
      </w:r>
      <w:r w:rsidRPr="001A0A5F">
        <w:rPr>
          <w:b/>
          <w:vertAlign w:val="subscript"/>
        </w:rPr>
        <w:t>2</w:t>
      </w:r>
      <w:r w:rsidRPr="001A0A5F">
        <w:rPr>
          <w:b/>
        </w:rPr>
        <w:t xml:space="preserve"> * </w:t>
      </w:r>
      <w:r>
        <w:rPr>
          <w:b/>
        </w:rPr>
        <w:t>К</w:t>
      </w:r>
      <w:r w:rsidRPr="001A0A5F">
        <w:rPr>
          <w:b/>
          <w:vertAlign w:val="subscript"/>
        </w:rPr>
        <w:t>3</w:t>
      </w:r>
      <w:r w:rsidRPr="001A0A5F">
        <w:rPr>
          <w:b/>
        </w:rPr>
        <w:t xml:space="preserve"> * </w:t>
      </w:r>
      <w:r>
        <w:rPr>
          <w:b/>
        </w:rPr>
        <w:t>К</w:t>
      </w:r>
      <w:r w:rsidRPr="001A0A5F">
        <w:rPr>
          <w:b/>
          <w:vertAlign w:val="subscript"/>
        </w:rPr>
        <w:t>4</w:t>
      </w:r>
      <w:r w:rsidRPr="001A0A5F">
        <w:rPr>
          <w:b/>
        </w:rPr>
        <w:t xml:space="preserve"> * </w:t>
      </w:r>
      <w:r>
        <w:rPr>
          <w:b/>
        </w:rPr>
        <w:t>К</w:t>
      </w:r>
      <w:r w:rsidRPr="001A0A5F">
        <w:rPr>
          <w:b/>
          <w:vertAlign w:val="subscript"/>
        </w:rPr>
        <w:t>5</w:t>
      </w:r>
      <w:r w:rsidRPr="001A0A5F">
        <w:rPr>
          <w:b/>
        </w:rPr>
        <w:t xml:space="preserve">* </w:t>
      </w:r>
      <w:r>
        <w:rPr>
          <w:b/>
        </w:rPr>
        <w:t>К</w:t>
      </w:r>
      <w:r>
        <w:rPr>
          <w:b/>
          <w:vertAlign w:val="subscript"/>
        </w:rPr>
        <w:t>7</w:t>
      </w:r>
      <w:r w:rsidRPr="001A0A5F">
        <w:rPr>
          <w:b/>
        </w:rPr>
        <w:t>* В</w:t>
      </w:r>
      <w:r w:rsidRPr="001A0A5F">
        <w:rPr>
          <w:b/>
          <w:vertAlign w:val="subscript"/>
        </w:rPr>
        <w:t>1</w:t>
      </w:r>
      <w:r w:rsidRPr="001A0A5F">
        <w:rPr>
          <w:b/>
        </w:rPr>
        <w:t xml:space="preserve"> *</w:t>
      </w:r>
      <w:r w:rsidRPr="001A0A5F">
        <w:rPr>
          <w:b/>
          <w:lang w:val="en-US"/>
        </w:rPr>
        <w:t>G</w:t>
      </w:r>
      <w:r w:rsidRPr="001A0A5F">
        <w:rPr>
          <w:b/>
        </w:rPr>
        <w:t>час * 10</w:t>
      </w:r>
      <w:r w:rsidRPr="001A0A5F">
        <w:rPr>
          <w:b/>
          <w:vertAlign w:val="superscript"/>
        </w:rPr>
        <w:t>6</w:t>
      </w:r>
      <w:r w:rsidRPr="001A0A5F">
        <w:rPr>
          <w:b/>
        </w:rPr>
        <w:t xml:space="preserve"> )/3600</w:t>
      </w:r>
      <w:r>
        <w:rPr>
          <w:b/>
        </w:rPr>
        <w:t xml:space="preserve"> * (1-η) </w:t>
      </w:r>
      <w:r w:rsidRPr="00613A20">
        <w:rPr>
          <w:b/>
        </w:rPr>
        <w:t>+</w:t>
      </w:r>
      <w:r>
        <w:rPr>
          <w:b/>
        </w:rPr>
        <w:t xml:space="preserve"> К</w:t>
      </w:r>
      <w:r w:rsidRPr="001A0A5F">
        <w:rPr>
          <w:b/>
          <w:vertAlign w:val="subscript"/>
        </w:rPr>
        <w:t>3</w:t>
      </w:r>
      <w:r w:rsidRPr="001A0A5F">
        <w:rPr>
          <w:b/>
        </w:rPr>
        <w:t xml:space="preserve"> * </w:t>
      </w:r>
      <w:r>
        <w:rPr>
          <w:b/>
        </w:rPr>
        <w:t>К</w:t>
      </w:r>
      <w:r w:rsidRPr="001A0A5F">
        <w:rPr>
          <w:b/>
          <w:vertAlign w:val="subscript"/>
        </w:rPr>
        <w:t>4</w:t>
      </w:r>
      <w:r w:rsidRPr="001A0A5F">
        <w:rPr>
          <w:b/>
        </w:rPr>
        <w:t xml:space="preserve"> * </w:t>
      </w:r>
      <w:r>
        <w:rPr>
          <w:b/>
        </w:rPr>
        <w:t>К</w:t>
      </w:r>
      <w:r w:rsidRPr="001A0A5F">
        <w:rPr>
          <w:b/>
          <w:vertAlign w:val="subscript"/>
        </w:rPr>
        <w:t>5</w:t>
      </w:r>
      <w:r w:rsidRPr="001A0A5F">
        <w:rPr>
          <w:b/>
        </w:rPr>
        <w:t xml:space="preserve">* </w:t>
      </w:r>
      <w:r>
        <w:rPr>
          <w:b/>
        </w:rPr>
        <w:t>К</w:t>
      </w:r>
      <w:r>
        <w:rPr>
          <w:b/>
          <w:vertAlign w:val="subscript"/>
        </w:rPr>
        <w:t>7</w:t>
      </w:r>
      <w:r>
        <w:rPr>
          <w:b/>
        </w:rPr>
        <w:t xml:space="preserve"> * </w:t>
      </w:r>
      <w:r>
        <w:rPr>
          <w:b/>
          <w:lang w:val="en-US"/>
        </w:rPr>
        <w:t>q</w:t>
      </w:r>
      <w:r w:rsidRPr="00613A20">
        <w:rPr>
          <w:b/>
        </w:rPr>
        <w:t xml:space="preserve"> * </w:t>
      </w:r>
      <w:r>
        <w:rPr>
          <w:b/>
          <w:lang w:val="en-US"/>
        </w:rPr>
        <w:t>F</w:t>
      </w:r>
      <w:r>
        <w:rPr>
          <w:b/>
        </w:rPr>
        <w:t xml:space="preserve"> * (1-η)</w:t>
      </w:r>
      <w:r w:rsidRPr="001A0A5F">
        <w:rPr>
          <w:b/>
        </w:rPr>
        <w:t>, г/с</w:t>
      </w:r>
    </w:p>
    <w:p w:rsidR="003556E4" w:rsidRPr="001A0A5F" w:rsidRDefault="003556E4" w:rsidP="003556E4">
      <w:pPr>
        <w:suppressLineNumbers/>
        <w:spacing w:after="0"/>
        <w:ind w:firstLine="0"/>
      </w:pPr>
      <w:r w:rsidRPr="001A0A5F">
        <w:t xml:space="preserve">где: </w:t>
      </w:r>
      <w:r>
        <w:t>К</w:t>
      </w:r>
      <w:r w:rsidRPr="001A0A5F">
        <w:rPr>
          <w:vertAlign w:val="subscript"/>
        </w:rPr>
        <w:t>1</w:t>
      </w:r>
      <w:r w:rsidRPr="001A0A5F">
        <w:t xml:space="preserve"> – весовая доля пылевой фракции в материале (табл.1);</w:t>
      </w:r>
    </w:p>
    <w:p w:rsidR="003556E4" w:rsidRPr="001A0A5F" w:rsidRDefault="003556E4" w:rsidP="003556E4">
      <w:pPr>
        <w:suppressLineNumbers/>
        <w:spacing w:after="0"/>
        <w:ind w:firstLine="360"/>
      </w:pPr>
      <w:r>
        <w:t xml:space="preserve"> К</w:t>
      </w:r>
      <w:r w:rsidRPr="001A0A5F">
        <w:rPr>
          <w:vertAlign w:val="subscript"/>
        </w:rPr>
        <w:t>2</w:t>
      </w:r>
      <w:r w:rsidRPr="001A0A5F">
        <w:t xml:space="preserve"> – доля пыли, от всей массы пыли, переходящая в аэрозоль (табл.1);</w:t>
      </w:r>
    </w:p>
    <w:p w:rsidR="003556E4" w:rsidRPr="001A0A5F" w:rsidRDefault="003556E4" w:rsidP="003556E4">
      <w:pPr>
        <w:suppressLineNumbers/>
        <w:spacing w:after="0"/>
        <w:ind w:firstLine="360"/>
      </w:pPr>
      <w:r w:rsidRPr="001A0A5F">
        <w:t xml:space="preserve"> </w:t>
      </w:r>
      <w:r>
        <w:t>К</w:t>
      </w:r>
      <w:r w:rsidRPr="001A0A5F">
        <w:rPr>
          <w:vertAlign w:val="subscript"/>
        </w:rPr>
        <w:t>3</w:t>
      </w:r>
      <w:r w:rsidRPr="001A0A5F">
        <w:t xml:space="preserve"> – коэффициент, учитывающий местные метеоусловия (табл.2);</w:t>
      </w:r>
    </w:p>
    <w:p w:rsidR="003556E4" w:rsidRPr="001A0A5F" w:rsidRDefault="003556E4" w:rsidP="003556E4">
      <w:pPr>
        <w:suppressLineNumbers/>
        <w:spacing w:after="0"/>
        <w:ind w:firstLine="360"/>
      </w:pPr>
      <w:r w:rsidRPr="001A0A5F">
        <w:t xml:space="preserve"> </w:t>
      </w:r>
      <w:r>
        <w:t>К</w:t>
      </w:r>
      <w:r w:rsidRPr="001A0A5F">
        <w:rPr>
          <w:vertAlign w:val="subscript"/>
        </w:rPr>
        <w:t>4</w:t>
      </w:r>
      <w:r w:rsidRPr="001A0A5F">
        <w:t xml:space="preserve">  – коэффициент, учитывающий влажность материала (табл.4);</w:t>
      </w:r>
    </w:p>
    <w:p w:rsidR="003556E4" w:rsidRPr="001A0A5F" w:rsidRDefault="003556E4" w:rsidP="003556E4">
      <w:pPr>
        <w:suppressLineNumbers/>
        <w:spacing w:after="0"/>
        <w:ind w:firstLine="360"/>
      </w:pPr>
      <w:r w:rsidRPr="001A0A5F">
        <w:t xml:space="preserve"> </w:t>
      </w:r>
      <w:r>
        <w:t>К</w:t>
      </w:r>
      <w:r w:rsidRPr="001A0A5F">
        <w:rPr>
          <w:vertAlign w:val="subscript"/>
        </w:rPr>
        <w:t>5</w:t>
      </w:r>
      <w:r w:rsidRPr="001A0A5F">
        <w:t xml:space="preserve"> – коэффициент, учитывающий крупность материала (табл.7);</w:t>
      </w:r>
    </w:p>
    <w:p w:rsidR="003556E4" w:rsidRPr="001A0A5F" w:rsidRDefault="003556E4" w:rsidP="003556E4">
      <w:pPr>
        <w:suppressLineNumbers/>
        <w:spacing w:after="0"/>
        <w:ind w:firstLine="360"/>
      </w:pPr>
      <w:r w:rsidRPr="001A0A5F">
        <w:t xml:space="preserve"> </w:t>
      </w:r>
      <w:r>
        <w:t>К</w:t>
      </w:r>
      <w:r w:rsidRPr="00150F31">
        <w:rPr>
          <w:vertAlign w:val="subscript"/>
        </w:rPr>
        <w:t>7</w:t>
      </w:r>
      <w:r w:rsidRPr="001A0A5F">
        <w:t xml:space="preserve"> – коэффициент, учитывающий </w:t>
      </w:r>
      <w:r>
        <w:t xml:space="preserve"> крупность материала </w:t>
      </w:r>
      <w:r w:rsidRPr="001A0A5F">
        <w:t>(табл.</w:t>
      </w:r>
      <w:r>
        <w:t>5</w:t>
      </w:r>
      <w:r w:rsidRPr="001A0A5F">
        <w:t>);</w:t>
      </w:r>
    </w:p>
    <w:p w:rsidR="003556E4" w:rsidRPr="001A0A5F" w:rsidRDefault="003556E4" w:rsidP="003556E4">
      <w:pPr>
        <w:suppressLineNumbers/>
        <w:spacing w:after="0"/>
        <w:ind w:firstLine="360"/>
      </w:pPr>
      <w:r w:rsidRPr="001A0A5F">
        <w:t xml:space="preserve"> В</w:t>
      </w:r>
      <w:r w:rsidRPr="001A0A5F">
        <w:rPr>
          <w:vertAlign w:val="subscript"/>
        </w:rPr>
        <w:t>1</w:t>
      </w:r>
      <w:r w:rsidRPr="001A0A5F">
        <w:t xml:space="preserve">  – коэффициент зависящий от высоты падения материала (табл.7);</w:t>
      </w:r>
    </w:p>
    <w:p w:rsidR="003556E4" w:rsidRDefault="003556E4" w:rsidP="003556E4">
      <w:pPr>
        <w:suppressLineNumbers/>
        <w:spacing w:after="0"/>
        <w:ind w:firstLine="0"/>
      </w:pPr>
      <w:r>
        <w:t xml:space="preserve">       </w:t>
      </w:r>
      <w:r w:rsidRPr="001A0A5F">
        <w:rPr>
          <w:lang w:val="en-US"/>
        </w:rPr>
        <w:t>G</w:t>
      </w:r>
      <w:r w:rsidRPr="001A0A5F">
        <w:rPr>
          <w:vertAlign w:val="subscript"/>
        </w:rPr>
        <w:t>час</w:t>
      </w:r>
      <w:r w:rsidRPr="001A0A5F">
        <w:t xml:space="preserve"> - максимальное количество отгружаемого, перегружаемого материала, т/час</w:t>
      </w:r>
      <w:r>
        <w:t>;</w:t>
      </w:r>
    </w:p>
    <w:p w:rsidR="003556E4" w:rsidRDefault="003556E4" w:rsidP="003556E4">
      <w:pPr>
        <w:suppressLineNumbers/>
        <w:spacing w:after="0"/>
        <w:ind w:firstLine="0"/>
      </w:pPr>
      <w:r>
        <w:t xml:space="preserve">        </w:t>
      </w:r>
      <w:r w:rsidRPr="00613A20">
        <w:rPr>
          <w:lang w:val="en-US"/>
        </w:rPr>
        <w:t>q</w:t>
      </w:r>
      <w:r>
        <w:t xml:space="preserve"> - </w:t>
      </w:r>
      <w:r w:rsidRPr="00613A20">
        <w:t>унос пыли с одною квадратного метра фактической поверхности в условиях</w:t>
      </w:r>
      <w:r>
        <w:t xml:space="preserve">, </w:t>
      </w:r>
      <w:r w:rsidRPr="00613A20">
        <w:t>когда k4=1; k5=1, принимается в соответствии с данными таблицы 6</w:t>
      </w:r>
      <w:r>
        <w:t>;</w:t>
      </w:r>
    </w:p>
    <w:p w:rsidR="003556E4" w:rsidRDefault="003556E4" w:rsidP="003556E4">
      <w:pPr>
        <w:suppressLineNumbers/>
        <w:spacing w:after="0"/>
        <w:ind w:firstLine="0"/>
      </w:pPr>
      <w:r>
        <w:t xml:space="preserve">        F – поверхность пыления в плане, м</w:t>
      </w:r>
      <w:r w:rsidRPr="00613A20">
        <w:rPr>
          <w:vertAlign w:val="superscript"/>
        </w:rPr>
        <w:t>2</w:t>
      </w:r>
      <w:r>
        <w:t>;</w:t>
      </w:r>
    </w:p>
    <w:p w:rsidR="003556E4" w:rsidRPr="006D264A" w:rsidRDefault="003556E4" w:rsidP="003556E4">
      <w:pPr>
        <w:suppressLineNumbers/>
        <w:spacing w:after="0"/>
        <w:ind w:firstLine="0"/>
      </w:pPr>
      <w:r>
        <w:rPr>
          <w:b/>
        </w:rPr>
        <w:t xml:space="preserve">        </w:t>
      </w:r>
      <w:r w:rsidRPr="006D264A">
        <w:t>η</w:t>
      </w:r>
      <w:r>
        <w:t xml:space="preserve"> – эффективность пылеподавления, 80 %. </w:t>
      </w:r>
    </w:p>
    <w:p w:rsidR="003556E4" w:rsidRPr="001A0A5F" w:rsidRDefault="003556E4" w:rsidP="003556E4">
      <w:pPr>
        <w:suppressLineNumbers/>
        <w:spacing w:line="100" w:lineRule="atLeast"/>
        <w:ind w:firstLine="0"/>
      </w:pPr>
      <w:r>
        <w:t xml:space="preserve">         </w:t>
      </w:r>
      <w:r w:rsidRPr="001A0A5F">
        <w:t>Валовое количество пыли, выделяющееся при пересыпки материалов, определяется по формуле:</w:t>
      </w:r>
    </w:p>
    <w:p w:rsidR="003556E4" w:rsidRDefault="003556E4" w:rsidP="003556E4">
      <w:pPr>
        <w:widowControl w:val="0"/>
        <w:ind w:right="120"/>
        <w:jc w:val="center"/>
        <w:rPr>
          <w:rFonts w:eastAsia="Calibri"/>
          <w:b/>
          <w:iCs/>
          <w:spacing w:val="3"/>
        </w:rPr>
      </w:pPr>
      <w:proofErr w:type="spellStart"/>
      <w:r w:rsidRPr="00A23A8A">
        <w:rPr>
          <w:rFonts w:eastAsia="Calibri"/>
          <w:b/>
          <w:lang w:eastAsia="ar-SA"/>
        </w:rPr>
        <w:t>М</w:t>
      </w:r>
      <w:r w:rsidRPr="00A23A8A">
        <w:rPr>
          <w:rFonts w:eastAsia="Calibri"/>
          <w:b/>
          <w:vertAlign w:val="subscript"/>
          <w:lang w:eastAsia="ar-SA"/>
        </w:rPr>
        <w:t>год</w:t>
      </w:r>
      <w:proofErr w:type="spellEnd"/>
      <w:r w:rsidRPr="00A23A8A">
        <w:rPr>
          <w:rFonts w:eastAsia="Calibri"/>
          <w:b/>
          <w:iCs/>
          <w:spacing w:val="3"/>
        </w:rPr>
        <w:t xml:space="preserve"> = К</w:t>
      </w:r>
      <w:r w:rsidRPr="00A23A8A">
        <w:rPr>
          <w:rFonts w:eastAsia="Calibri"/>
          <w:b/>
          <w:iCs/>
          <w:spacing w:val="3"/>
          <w:vertAlign w:val="subscript"/>
        </w:rPr>
        <w:t>1</w:t>
      </w:r>
      <w:r w:rsidRPr="00A23A8A">
        <w:rPr>
          <w:rFonts w:eastAsia="Calibri"/>
          <w:b/>
          <w:iCs/>
          <w:spacing w:val="3"/>
        </w:rPr>
        <w:t xml:space="preserve"> х К</w:t>
      </w:r>
      <w:r w:rsidRPr="00A23A8A">
        <w:rPr>
          <w:rFonts w:eastAsia="Calibri"/>
          <w:b/>
          <w:iCs/>
          <w:spacing w:val="3"/>
          <w:vertAlign w:val="subscript"/>
        </w:rPr>
        <w:t>2</w:t>
      </w:r>
      <w:r w:rsidRPr="00A23A8A">
        <w:rPr>
          <w:rFonts w:eastAsia="Calibri"/>
          <w:b/>
          <w:iCs/>
          <w:spacing w:val="3"/>
        </w:rPr>
        <w:t xml:space="preserve"> х К</w:t>
      </w:r>
      <w:r w:rsidRPr="00A23A8A">
        <w:rPr>
          <w:rFonts w:eastAsia="Calibri"/>
          <w:b/>
          <w:iCs/>
          <w:spacing w:val="3"/>
          <w:vertAlign w:val="subscript"/>
        </w:rPr>
        <w:t>3</w:t>
      </w:r>
      <w:r w:rsidRPr="00A23A8A">
        <w:rPr>
          <w:rFonts w:eastAsia="Calibri"/>
          <w:b/>
          <w:iCs/>
          <w:spacing w:val="3"/>
        </w:rPr>
        <w:t xml:space="preserve"> х К</w:t>
      </w:r>
      <w:r w:rsidRPr="00A23A8A">
        <w:rPr>
          <w:rFonts w:eastAsia="Calibri"/>
          <w:b/>
          <w:iCs/>
          <w:spacing w:val="3"/>
          <w:vertAlign w:val="subscript"/>
        </w:rPr>
        <w:t>4</w:t>
      </w:r>
      <w:r w:rsidRPr="00A23A8A">
        <w:rPr>
          <w:rFonts w:eastAsia="Calibri"/>
          <w:b/>
          <w:iCs/>
          <w:spacing w:val="3"/>
        </w:rPr>
        <w:t xml:space="preserve"> х К</w:t>
      </w:r>
      <w:r w:rsidRPr="00A23A8A">
        <w:rPr>
          <w:rFonts w:eastAsia="Calibri"/>
          <w:b/>
          <w:iCs/>
          <w:spacing w:val="3"/>
          <w:vertAlign w:val="subscript"/>
        </w:rPr>
        <w:t>5</w:t>
      </w:r>
      <w:r w:rsidRPr="00A23A8A">
        <w:rPr>
          <w:rFonts w:eastAsia="Calibri"/>
          <w:b/>
          <w:iCs/>
          <w:spacing w:val="3"/>
        </w:rPr>
        <w:t xml:space="preserve"> х К</w:t>
      </w:r>
      <w:r w:rsidRPr="00A23A8A">
        <w:rPr>
          <w:rFonts w:eastAsia="Calibri"/>
          <w:b/>
          <w:iCs/>
          <w:spacing w:val="3"/>
          <w:vertAlign w:val="subscript"/>
        </w:rPr>
        <w:t>7</w:t>
      </w:r>
      <w:r w:rsidRPr="00A23A8A">
        <w:rPr>
          <w:rFonts w:eastAsia="Calibri"/>
          <w:b/>
          <w:iCs/>
          <w:spacing w:val="3"/>
        </w:rPr>
        <w:t xml:space="preserve"> х </w:t>
      </w:r>
      <w:r w:rsidRPr="00A23A8A">
        <w:rPr>
          <w:rFonts w:eastAsia="Calibri"/>
          <w:b/>
          <w:iCs/>
          <w:spacing w:val="3"/>
          <w:lang w:val="en-US"/>
        </w:rPr>
        <w:t>G</w:t>
      </w:r>
      <w:r w:rsidRPr="00A23A8A">
        <w:rPr>
          <w:rFonts w:eastAsia="Calibri"/>
          <w:b/>
          <w:iCs/>
          <w:spacing w:val="3"/>
          <w:vertAlign w:val="subscript"/>
        </w:rPr>
        <w:t>1</w:t>
      </w:r>
      <w:r w:rsidRPr="00A23A8A">
        <w:rPr>
          <w:rFonts w:eastAsia="Calibri"/>
          <w:b/>
          <w:iCs/>
          <w:spacing w:val="3"/>
        </w:rPr>
        <w:t xml:space="preserve"> х В</w:t>
      </w:r>
      <w:r w:rsidRPr="00A23A8A">
        <w:rPr>
          <w:rFonts w:eastAsia="Calibri"/>
          <w:b/>
          <w:iCs/>
          <w:spacing w:val="3"/>
          <w:vertAlign w:val="superscript"/>
        </w:rPr>
        <w:t>/</w:t>
      </w:r>
      <w:r w:rsidRPr="00A23A8A">
        <w:rPr>
          <w:rFonts w:eastAsia="Calibri"/>
          <w:b/>
          <w:iCs/>
          <w:spacing w:val="3"/>
        </w:rPr>
        <w:t>, т/год</w:t>
      </w:r>
    </w:p>
    <w:p w:rsidR="003A75DD" w:rsidRPr="003A75DD" w:rsidRDefault="003A75DD" w:rsidP="003A75DD">
      <w:pPr>
        <w:pStyle w:val="af5"/>
        <w:spacing w:before="0" w:beforeAutospacing="0" w:after="0" w:afterAutospacing="0"/>
        <w:jc w:val="both"/>
      </w:pPr>
      <w:r>
        <w:tab/>
      </w:r>
      <w:r w:rsidRPr="003A75DD">
        <w:t>Выброс при хранении инертных строительных материалов и грунта определяется по формуле:</w:t>
      </w:r>
    </w:p>
    <w:p w:rsidR="003A75DD" w:rsidRPr="003A75DD" w:rsidRDefault="003A75DD" w:rsidP="003A75DD">
      <w:pPr>
        <w:pStyle w:val="af5"/>
        <w:spacing w:before="0" w:beforeAutospacing="0" w:after="0" w:afterAutospacing="0"/>
        <w:jc w:val="center"/>
        <w:rPr>
          <w:b/>
        </w:rPr>
      </w:pPr>
      <w:proofErr w:type="spellStart"/>
      <w:r w:rsidRPr="003A75DD">
        <w:rPr>
          <w:b/>
        </w:rPr>
        <w:t>М</w:t>
      </w:r>
      <w:r w:rsidRPr="003A75DD">
        <w:rPr>
          <w:b/>
          <w:vertAlign w:val="subscript"/>
        </w:rPr>
        <w:t>с</w:t>
      </w:r>
      <w:proofErr w:type="spellEnd"/>
      <w:r w:rsidRPr="003A75DD">
        <w:rPr>
          <w:b/>
        </w:rPr>
        <w:t xml:space="preserve"> = K</w:t>
      </w:r>
      <w:r w:rsidRPr="003A75DD">
        <w:rPr>
          <w:b/>
          <w:vertAlign w:val="subscript"/>
        </w:rPr>
        <w:t>3</w:t>
      </w:r>
      <w:r w:rsidRPr="003A75DD">
        <w:rPr>
          <w:b/>
        </w:rPr>
        <w:t xml:space="preserve"> х K</w:t>
      </w:r>
      <w:r w:rsidRPr="003A75DD">
        <w:rPr>
          <w:b/>
          <w:vertAlign w:val="subscript"/>
        </w:rPr>
        <w:t>4</w:t>
      </w:r>
      <w:r w:rsidRPr="003A75DD">
        <w:rPr>
          <w:b/>
        </w:rPr>
        <w:t xml:space="preserve"> х K</w:t>
      </w:r>
      <w:r w:rsidRPr="003A75DD">
        <w:rPr>
          <w:b/>
          <w:vertAlign w:val="subscript"/>
        </w:rPr>
        <w:t>5</w:t>
      </w:r>
      <w:r w:rsidRPr="003A75DD">
        <w:rPr>
          <w:b/>
        </w:rPr>
        <w:t xml:space="preserve"> х К</w:t>
      </w:r>
      <w:r w:rsidRPr="003A75DD">
        <w:rPr>
          <w:b/>
          <w:vertAlign w:val="subscript"/>
        </w:rPr>
        <w:t>6</w:t>
      </w:r>
      <w:r w:rsidRPr="003A75DD">
        <w:rPr>
          <w:b/>
        </w:rPr>
        <w:t xml:space="preserve"> х K</w:t>
      </w:r>
      <w:r w:rsidRPr="003A75DD">
        <w:rPr>
          <w:b/>
          <w:vertAlign w:val="subscript"/>
        </w:rPr>
        <w:t>7</w:t>
      </w:r>
      <w:r w:rsidRPr="003A75DD">
        <w:rPr>
          <w:b/>
        </w:rPr>
        <w:t xml:space="preserve"> х </w:t>
      </w:r>
      <w:r w:rsidRPr="003A75DD">
        <w:rPr>
          <w:b/>
          <w:lang w:val="en-US"/>
        </w:rPr>
        <w:t>q</w:t>
      </w:r>
      <w:r w:rsidRPr="003A75DD">
        <w:rPr>
          <w:b/>
        </w:rPr>
        <w:t xml:space="preserve"> </w:t>
      </w:r>
      <w:r w:rsidRPr="003A75DD">
        <w:rPr>
          <w:b/>
          <w:lang w:val="en-US"/>
        </w:rPr>
        <w:t>x</w:t>
      </w:r>
      <w:r w:rsidRPr="003A75DD">
        <w:rPr>
          <w:b/>
        </w:rPr>
        <w:t xml:space="preserve"> </w:t>
      </w:r>
      <w:r w:rsidRPr="003A75DD">
        <w:rPr>
          <w:b/>
          <w:lang w:val="en-US"/>
        </w:rPr>
        <w:t>F</w:t>
      </w:r>
      <w:r w:rsidRPr="003A75DD">
        <w:rPr>
          <w:b/>
        </w:rPr>
        <w:t>, г/с</w:t>
      </w:r>
    </w:p>
    <w:p w:rsidR="003A75DD" w:rsidRPr="003A75DD" w:rsidRDefault="003A75DD" w:rsidP="003A75DD">
      <w:pPr>
        <w:pStyle w:val="af5"/>
        <w:spacing w:before="0" w:beforeAutospacing="0" w:after="0" w:afterAutospacing="0"/>
        <w:jc w:val="center"/>
        <w:rPr>
          <w:b/>
        </w:rPr>
      </w:pPr>
      <w:proofErr w:type="spellStart"/>
      <w:r w:rsidRPr="003A75DD">
        <w:rPr>
          <w:b/>
        </w:rPr>
        <w:t>М</w:t>
      </w:r>
      <w:r w:rsidRPr="003A75DD">
        <w:rPr>
          <w:b/>
          <w:vertAlign w:val="subscript"/>
        </w:rPr>
        <w:t>год</w:t>
      </w:r>
      <w:proofErr w:type="spellEnd"/>
      <w:r w:rsidRPr="003A75DD">
        <w:rPr>
          <w:b/>
        </w:rPr>
        <w:t xml:space="preserve"> = </w:t>
      </w:r>
      <w:proofErr w:type="spellStart"/>
      <w:r w:rsidRPr="003A75DD">
        <w:rPr>
          <w:b/>
        </w:rPr>
        <w:t>М</w:t>
      </w:r>
      <w:r w:rsidRPr="003A75DD">
        <w:rPr>
          <w:b/>
          <w:vertAlign w:val="subscript"/>
        </w:rPr>
        <w:t>с</w:t>
      </w:r>
      <w:proofErr w:type="spellEnd"/>
      <w:r w:rsidRPr="003A75DD">
        <w:rPr>
          <w:b/>
        </w:rPr>
        <w:t xml:space="preserve"> х 10</w:t>
      </w:r>
      <w:r w:rsidRPr="003A75DD">
        <w:rPr>
          <w:b/>
          <w:vertAlign w:val="superscript"/>
        </w:rPr>
        <w:t>6</w:t>
      </w:r>
      <w:r w:rsidRPr="003A75DD">
        <w:rPr>
          <w:b/>
        </w:rPr>
        <w:t>/ (Т х 3600), т/год</w:t>
      </w:r>
    </w:p>
    <w:p w:rsidR="003A75DD" w:rsidRPr="003A75DD" w:rsidRDefault="003A75DD" w:rsidP="003A75DD">
      <w:pPr>
        <w:pStyle w:val="af5"/>
        <w:spacing w:before="0" w:beforeAutospacing="0" w:after="0" w:afterAutospacing="0"/>
        <w:jc w:val="center"/>
        <w:rPr>
          <w:b/>
        </w:rPr>
      </w:pPr>
    </w:p>
    <w:p w:rsidR="003A75DD" w:rsidRDefault="003A75DD" w:rsidP="003A75DD">
      <w:pPr>
        <w:pStyle w:val="af5"/>
        <w:spacing w:before="0" w:beforeAutospacing="0" w:after="0" w:afterAutospacing="0"/>
        <w:jc w:val="both"/>
        <w:rPr>
          <w:color w:val="000000"/>
        </w:rPr>
      </w:pPr>
      <w:r w:rsidRPr="003A75DD">
        <w:t>где:</w:t>
      </w:r>
      <w:r w:rsidRPr="003A75DD">
        <w:rPr>
          <w:color w:val="000000"/>
        </w:rPr>
        <w:t xml:space="preserve"> К</w:t>
      </w:r>
      <w:r w:rsidRPr="003A75DD">
        <w:rPr>
          <w:color w:val="000000"/>
          <w:vertAlign w:val="subscript"/>
        </w:rPr>
        <w:t>6</w:t>
      </w:r>
      <w:r w:rsidRPr="003A75DD">
        <w:rPr>
          <w:color w:val="000000"/>
        </w:rPr>
        <w:t xml:space="preserve"> – коэффициент, учитывающий профиль поверхности складируемого материала и определяемым как соотношение  </w:t>
      </w:r>
      <w:r w:rsidRPr="003A75DD">
        <w:rPr>
          <w:i/>
          <w:lang w:val="en-US"/>
        </w:rPr>
        <w:t>F</w:t>
      </w:r>
      <w:r w:rsidRPr="003A75DD">
        <w:rPr>
          <w:i/>
          <w:vertAlign w:val="subscript"/>
        </w:rPr>
        <w:t>факт</w:t>
      </w:r>
      <w:r w:rsidRPr="003A75DD">
        <w:rPr>
          <w:i/>
        </w:rPr>
        <w:t xml:space="preserve">/ </w:t>
      </w:r>
      <w:r w:rsidRPr="003A75DD">
        <w:rPr>
          <w:i/>
          <w:lang w:val="en-US"/>
        </w:rPr>
        <w:t>F</w:t>
      </w:r>
      <w:r w:rsidRPr="003A75DD">
        <w:t xml:space="preserve">. Значение </w:t>
      </w:r>
      <w:r w:rsidRPr="003A75DD">
        <w:rPr>
          <w:color w:val="000000"/>
        </w:rPr>
        <w:t>К</w:t>
      </w:r>
      <w:r w:rsidRPr="003A75DD">
        <w:rPr>
          <w:color w:val="000000"/>
          <w:vertAlign w:val="subscript"/>
        </w:rPr>
        <w:t>6</w:t>
      </w:r>
      <w:r w:rsidRPr="003A75DD">
        <w:rPr>
          <w:color w:val="000000"/>
        </w:rPr>
        <w:t xml:space="preserve"> колеблется в пределах 1,3-1,6 в зависимости от крупности материала и степени заполнения;</w:t>
      </w:r>
    </w:p>
    <w:p w:rsidR="003556E4" w:rsidRPr="003A75DD" w:rsidRDefault="003A75DD" w:rsidP="003A75DD">
      <w:pPr>
        <w:pStyle w:val="af5"/>
        <w:spacing w:before="0" w:beforeAutospacing="0" w:after="0" w:afterAutospacing="0"/>
        <w:jc w:val="both"/>
        <w:rPr>
          <w:color w:val="000000"/>
        </w:rPr>
      </w:pPr>
      <w:r>
        <w:rPr>
          <w:color w:val="000000"/>
        </w:rPr>
        <w:t xml:space="preserve">       </w:t>
      </w:r>
      <w:r w:rsidRPr="003A75DD">
        <w:rPr>
          <w:lang w:val="en-US"/>
        </w:rPr>
        <w:t>q</w:t>
      </w:r>
      <w:r w:rsidRPr="003A75DD">
        <w:t xml:space="preserve"> – унос пыли с одного квадратного метра фактической поверхности в условиях, когда </w:t>
      </w:r>
      <w:r w:rsidRPr="003A75DD">
        <w:rPr>
          <w:color w:val="000000"/>
        </w:rPr>
        <w:t>К</w:t>
      </w:r>
      <w:r w:rsidRPr="003A75DD">
        <w:rPr>
          <w:color w:val="000000"/>
          <w:vertAlign w:val="subscript"/>
        </w:rPr>
        <w:t>4</w:t>
      </w:r>
      <w:r w:rsidRPr="003A75DD">
        <w:rPr>
          <w:color w:val="000000"/>
        </w:rPr>
        <w:t xml:space="preserve"> = 1, К</w:t>
      </w:r>
      <w:r w:rsidRPr="003A75DD">
        <w:rPr>
          <w:color w:val="000000"/>
          <w:vertAlign w:val="subscript"/>
        </w:rPr>
        <w:t xml:space="preserve">5 </w:t>
      </w:r>
      <w:r w:rsidRPr="003A75DD">
        <w:t>= 1, принимается в с</w:t>
      </w:r>
      <w:r w:rsidR="00724B41">
        <w:t>оответствии с данными таблицы 6</w:t>
      </w:r>
      <w:r w:rsidR="003556E4" w:rsidRPr="003A75DD">
        <w:rPr>
          <w:bCs/>
        </w:rPr>
        <w:t>.</w:t>
      </w:r>
    </w:p>
    <w:p w:rsidR="003556E4" w:rsidRPr="003A75DD" w:rsidRDefault="003556E4" w:rsidP="003A75DD">
      <w:pPr>
        <w:suppressLineNumbers/>
        <w:spacing w:after="0"/>
        <w:ind w:firstLine="708"/>
      </w:pPr>
      <w:r w:rsidRPr="003A75DD">
        <w:t>Данные расчетов представлены в таблице 1.</w:t>
      </w:r>
      <w:r w:rsidR="00913808" w:rsidRPr="003A75DD">
        <w:t>7</w:t>
      </w:r>
      <w:r w:rsidRPr="003A75DD">
        <w:t>.</w:t>
      </w:r>
    </w:p>
    <w:p w:rsidR="003556E4" w:rsidRPr="003A75DD" w:rsidRDefault="003556E4" w:rsidP="003A75DD">
      <w:pPr>
        <w:pStyle w:val="1f8"/>
        <w:jc w:val="center"/>
        <w:rPr>
          <w:rFonts w:ascii="Times New Roman" w:hAnsi="Times New Roman" w:cs="Times New Roman"/>
          <w:b/>
          <w:bCs/>
          <w:sz w:val="24"/>
          <w:szCs w:val="24"/>
        </w:rPr>
      </w:pPr>
    </w:p>
    <w:p w:rsidR="003556E4" w:rsidRPr="003F36D5" w:rsidRDefault="003556E4" w:rsidP="003556E4">
      <w:pPr>
        <w:pStyle w:val="1f8"/>
        <w:jc w:val="center"/>
        <w:rPr>
          <w:rFonts w:ascii="Times New Roman" w:hAnsi="Times New Roman" w:cs="Times New Roman"/>
          <w:b/>
          <w:bCs/>
          <w:sz w:val="24"/>
          <w:szCs w:val="24"/>
        </w:rPr>
        <w:sectPr w:rsidR="003556E4" w:rsidRPr="003F36D5" w:rsidSect="005220D1">
          <w:pgSz w:w="11906" w:h="16838"/>
          <w:pgMar w:top="1134" w:right="1134" w:bottom="1134" w:left="1134" w:header="708" w:footer="708" w:gutter="0"/>
          <w:cols w:space="708"/>
          <w:docGrid w:linePitch="360"/>
        </w:sectPr>
      </w:pPr>
    </w:p>
    <w:p w:rsidR="003556E4" w:rsidRDefault="003556E4" w:rsidP="003556E4">
      <w:pPr>
        <w:suppressLineNumbers/>
        <w:ind w:firstLine="0"/>
      </w:pPr>
      <w:r>
        <w:lastRenderedPageBreak/>
        <w:t>Таблица 1</w:t>
      </w:r>
      <w:r w:rsidRPr="00542516">
        <w:t>.</w:t>
      </w:r>
      <w:r w:rsidR="00913808">
        <w:t>7</w:t>
      </w:r>
      <w:r w:rsidRPr="00542516">
        <w:t xml:space="preserve"> - Результаты расчета выбросов вредных веществ в атмосферу, при проведении погрузо-разгрузочных работ сыпучих </w:t>
      </w:r>
      <w:r>
        <w:t xml:space="preserve">строительных </w:t>
      </w:r>
      <w:r w:rsidRPr="00542516">
        <w:t>материалов</w:t>
      </w:r>
      <w:r>
        <w:t xml:space="preserve"> и грунта</w:t>
      </w:r>
    </w:p>
    <w:tbl>
      <w:tblPr>
        <w:tblW w:w="15252" w:type="dxa"/>
        <w:tblInd w:w="103" w:type="dxa"/>
        <w:tblLayout w:type="fixed"/>
        <w:tblLook w:val="0000" w:firstRow="0" w:lastRow="0" w:firstColumn="0" w:lastColumn="0" w:noHBand="0" w:noVBand="0"/>
      </w:tblPr>
      <w:tblGrid>
        <w:gridCol w:w="597"/>
        <w:gridCol w:w="769"/>
        <w:gridCol w:w="519"/>
        <w:gridCol w:w="1300"/>
        <w:gridCol w:w="568"/>
        <w:gridCol w:w="568"/>
        <w:gridCol w:w="416"/>
        <w:gridCol w:w="437"/>
        <w:gridCol w:w="475"/>
        <w:gridCol w:w="412"/>
        <w:gridCol w:w="459"/>
        <w:gridCol w:w="432"/>
        <w:gridCol w:w="376"/>
        <w:gridCol w:w="611"/>
        <w:gridCol w:w="846"/>
        <w:gridCol w:w="605"/>
        <w:gridCol w:w="576"/>
        <w:gridCol w:w="699"/>
        <w:gridCol w:w="2127"/>
        <w:gridCol w:w="602"/>
        <w:gridCol w:w="992"/>
        <w:gridCol w:w="866"/>
      </w:tblGrid>
      <w:tr w:rsidR="003556E4" w:rsidRPr="0094155A" w:rsidTr="003A75DD">
        <w:trPr>
          <w:trHeight w:val="480"/>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556E4" w:rsidRPr="0094155A" w:rsidRDefault="003556E4" w:rsidP="005220D1">
            <w:pPr>
              <w:spacing w:after="0"/>
              <w:ind w:firstLine="0"/>
              <w:jc w:val="center"/>
              <w:rPr>
                <w:color w:val="000000"/>
                <w:sz w:val="16"/>
                <w:szCs w:val="16"/>
              </w:rPr>
            </w:pPr>
            <w:r w:rsidRPr="0094155A">
              <w:rPr>
                <w:color w:val="000000"/>
                <w:sz w:val="16"/>
                <w:szCs w:val="16"/>
              </w:rPr>
              <w:t xml:space="preserve">N </w:t>
            </w:r>
            <w:proofErr w:type="spellStart"/>
            <w:r w:rsidRPr="0094155A">
              <w:rPr>
                <w:color w:val="000000"/>
                <w:sz w:val="16"/>
                <w:szCs w:val="16"/>
              </w:rPr>
              <w:t>ист</w:t>
            </w:r>
            <w:proofErr w:type="spellEnd"/>
          </w:p>
        </w:tc>
        <w:tc>
          <w:tcPr>
            <w:tcW w:w="12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56E4" w:rsidRPr="0094155A" w:rsidRDefault="003556E4" w:rsidP="005220D1">
            <w:pPr>
              <w:spacing w:after="0"/>
              <w:ind w:firstLine="0"/>
              <w:jc w:val="center"/>
              <w:rPr>
                <w:color w:val="000000"/>
                <w:sz w:val="16"/>
                <w:szCs w:val="16"/>
              </w:rPr>
            </w:pPr>
            <w:r w:rsidRPr="0094155A">
              <w:rPr>
                <w:color w:val="000000"/>
                <w:sz w:val="16"/>
                <w:szCs w:val="16"/>
              </w:rPr>
              <w:t>Наименование источника</w:t>
            </w:r>
          </w:p>
        </w:tc>
        <w:tc>
          <w:tcPr>
            <w:tcW w:w="130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556E4" w:rsidRPr="0094155A" w:rsidRDefault="003556E4" w:rsidP="005220D1">
            <w:pPr>
              <w:spacing w:after="0"/>
              <w:ind w:firstLine="0"/>
              <w:jc w:val="center"/>
              <w:rPr>
                <w:color w:val="000000"/>
                <w:sz w:val="16"/>
                <w:szCs w:val="16"/>
              </w:rPr>
            </w:pPr>
            <w:r w:rsidRPr="0094155A">
              <w:rPr>
                <w:color w:val="000000"/>
                <w:sz w:val="16"/>
                <w:szCs w:val="16"/>
              </w:rPr>
              <w:t>Наименование материала</w:t>
            </w:r>
          </w:p>
        </w:tc>
        <w:tc>
          <w:tcPr>
            <w:tcW w:w="568" w:type="dxa"/>
            <w:tcBorders>
              <w:top w:val="single" w:sz="4" w:space="0" w:color="auto"/>
              <w:left w:val="nil"/>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К1</w:t>
            </w:r>
          </w:p>
        </w:tc>
        <w:tc>
          <w:tcPr>
            <w:tcW w:w="568" w:type="dxa"/>
            <w:tcBorders>
              <w:top w:val="single" w:sz="4" w:space="0" w:color="auto"/>
              <w:left w:val="nil"/>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К2</w:t>
            </w:r>
          </w:p>
        </w:tc>
        <w:tc>
          <w:tcPr>
            <w:tcW w:w="416" w:type="dxa"/>
            <w:tcBorders>
              <w:top w:val="single" w:sz="4" w:space="0" w:color="auto"/>
              <w:left w:val="nil"/>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К3</w:t>
            </w:r>
          </w:p>
        </w:tc>
        <w:tc>
          <w:tcPr>
            <w:tcW w:w="437" w:type="dxa"/>
            <w:tcBorders>
              <w:top w:val="single" w:sz="4" w:space="0" w:color="auto"/>
              <w:left w:val="nil"/>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К4</w:t>
            </w:r>
          </w:p>
        </w:tc>
        <w:tc>
          <w:tcPr>
            <w:tcW w:w="475" w:type="dxa"/>
            <w:tcBorders>
              <w:top w:val="single" w:sz="4" w:space="0" w:color="auto"/>
              <w:left w:val="nil"/>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К5</w:t>
            </w:r>
          </w:p>
        </w:tc>
        <w:tc>
          <w:tcPr>
            <w:tcW w:w="412" w:type="dxa"/>
            <w:tcBorders>
              <w:top w:val="single" w:sz="4" w:space="0" w:color="auto"/>
              <w:left w:val="nil"/>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К6</w:t>
            </w:r>
          </w:p>
        </w:tc>
        <w:tc>
          <w:tcPr>
            <w:tcW w:w="459" w:type="dxa"/>
            <w:tcBorders>
              <w:top w:val="single" w:sz="4" w:space="0" w:color="auto"/>
              <w:left w:val="nil"/>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К7</w:t>
            </w:r>
          </w:p>
        </w:tc>
        <w:tc>
          <w:tcPr>
            <w:tcW w:w="432" w:type="dxa"/>
            <w:tcBorders>
              <w:top w:val="single" w:sz="4" w:space="0" w:color="auto"/>
              <w:left w:val="nil"/>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В'</w:t>
            </w:r>
          </w:p>
        </w:tc>
        <w:tc>
          <w:tcPr>
            <w:tcW w:w="376" w:type="dxa"/>
            <w:tcBorders>
              <w:top w:val="single" w:sz="4" w:space="0" w:color="auto"/>
              <w:left w:val="nil"/>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n</w:t>
            </w:r>
          </w:p>
        </w:tc>
        <w:tc>
          <w:tcPr>
            <w:tcW w:w="611" w:type="dxa"/>
            <w:tcBorders>
              <w:top w:val="single" w:sz="4" w:space="0" w:color="auto"/>
              <w:left w:val="nil"/>
              <w:bottom w:val="nil"/>
              <w:right w:val="single" w:sz="4" w:space="0" w:color="auto"/>
            </w:tcBorders>
            <w:shd w:val="clear" w:color="auto" w:fill="auto"/>
            <w:noWrap/>
            <w:vAlign w:val="center"/>
          </w:tcPr>
          <w:p w:rsidR="003556E4" w:rsidRPr="0094155A" w:rsidRDefault="003556E4" w:rsidP="005220D1">
            <w:pPr>
              <w:spacing w:after="0"/>
              <w:ind w:firstLine="0"/>
              <w:jc w:val="center"/>
              <w:rPr>
                <w:color w:val="000000"/>
                <w:sz w:val="16"/>
                <w:szCs w:val="16"/>
              </w:rPr>
            </w:pPr>
            <w:proofErr w:type="spellStart"/>
            <w:r w:rsidRPr="0094155A">
              <w:rPr>
                <w:color w:val="000000"/>
                <w:sz w:val="16"/>
                <w:szCs w:val="16"/>
              </w:rPr>
              <w:t>Gчас</w:t>
            </w:r>
            <w:proofErr w:type="spellEnd"/>
          </w:p>
        </w:tc>
        <w:tc>
          <w:tcPr>
            <w:tcW w:w="846" w:type="dxa"/>
            <w:tcBorders>
              <w:top w:val="single" w:sz="4" w:space="0" w:color="auto"/>
              <w:left w:val="nil"/>
              <w:bottom w:val="nil"/>
              <w:right w:val="single" w:sz="4" w:space="0" w:color="auto"/>
            </w:tcBorders>
            <w:shd w:val="clear" w:color="auto" w:fill="auto"/>
            <w:noWrap/>
            <w:vAlign w:val="center"/>
          </w:tcPr>
          <w:p w:rsidR="003556E4" w:rsidRPr="0094155A" w:rsidRDefault="003556E4" w:rsidP="005220D1">
            <w:pPr>
              <w:spacing w:after="0"/>
              <w:ind w:firstLine="0"/>
              <w:jc w:val="center"/>
              <w:rPr>
                <w:color w:val="000000"/>
                <w:sz w:val="16"/>
                <w:szCs w:val="16"/>
              </w:rPr>
            </w:pPr>
            <w:proofErr w:type="spellStart"/>
            <w:r w:rsidRPr="0094155A">
              <w:rPr>
                <w:color w:val="000000"/>
                <w:sz w:val="16"/>
                <w:szCs w:val="16"/>
              </w:rPr>
              <w:t>Gгод</w:t>
            </w:r>
            <w:proofErr w:type="spellEnd"/>
          </w:p>
        </w:tc>
        <w:tc>
          <w:tcPr>
            <w:tcW w:w="605" w:type="dxa"/>
            <w:tcBorders>
              <w:top w:val="single" w:sz="4" w:space="0" w:color="auto"/>
              <w:left w:val="nil"/>
              <w:bottom w:val="nil"/>
              <w:right w:val="single" w:sz="4" w:space="0" w:color="auto"/>
            </w:tcBorders>
          </w:tcPr>
          <w:p w:rsidR="003556E4" w:rsidRPr="0094155A" w:rsidRDefault="003556E4" w:rsidP="005220D1">
            <w:pPr>
              <w:spacing w:after="0"/>
              <w:ind w:firstLine="0"/>
              <w:jc w:val="center"/>
              <w:rPr>
                <w:color w:val="000000"/>
                <w:sz w:val="16"/>
                <w:szCs w:val="16"/>
              </w:rPr>
            </w:pPr>
          </w:p>
        </w:tc>
        <w:tc>
          <w:tcPr>
            <w:tcW w:w="576" w:type="dxa"/>
            <w:tcBorders>
              <w:top w:val="single" w:sz="4" w:space="0" w:color="auto"/>
              <w:left w:val="single" w:sz="4" w:space="0" w:color="auto"/>
              <w:bottom w:val="nil"/>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q'</w:t>
            </w:r>
          </w:p>
        </w:tc>
        <w:tc>
          <w:tcPr>
            <w:tcW w:w="699" w:type="dxa"/>
            <w:tcBorders>
              <w:top w:val="single" w:sz="4" w:space="0" w:color="auto"/>
              <w:left w:val="nil"/>
              <w:bottom w:val="nil"/>
              <w:right w:val="single" w:sz="4" w:space="0" w:color="auto"/>
            </w:tcBorders>
            <w:shd w:val="clear" w:color="auto" w:fill="auto"/>
            <w:noWrap/>
            <w:vAlign w:val="bottom"/>
          </w:tcPr>
          <w:p w:rsidR="003556E4" w:rsidRPr="003A75DD" w:rsidRDefault="003A75DD" w:rsidP="005220D1">
            <w:pPr>
              <w:spacing w:after="0"/>
              <w:ind w:firstLine="0"/>
              <w:jc w:val="center"/>
              <w:rPr>
                <w:color w:val="000000"/>
                <w:sz w:val="16"/>
                <w:szCs w:val="16"/>
                <w:lang w:val="en-US"/>
              </w:rPr>
            </w:pPr>
            <w:r>
              <w:rPr>
                <w:color w:val="000000"/>
                <w:sz w:val="16"/>
                <w:szCs w:val="16"/>
                <w:lang w:val="en-US"/>
              </w:rPr>
              <w:t>F</w:t>
            </w:r>
          </w:p>
        </w:tc>
        <w:tc>
          <w:tcPr>
            <w:tcW w:w="2127"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Загрязняющее вещество</w:t>
            </w:r>
          </w:p>
        </w:tc>
        <w:tc>
          <w:tcPr>
            <w:tcW w:w="602"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Код ЗВ</w:t>
            </w:r>
          </w:p>
        </w:tc>
        <w:tc>
          <w:tcPr>
            <w:tcW w:w="1858" w:type="dxa"/>
            <w:gridSpan w:val="2"/>
            <w:tcBorders>
              <w:top w:val="single" w:sz="4" w:space="0" w:color="auto"/>
              <w:left w:val="nil"/>
              <w:bottom w:val="single" w:sz="4" w:space="0" w:color="auto"/>
              <w:right w:val="single" w:sz="4" w:space="0" w:color="000000"/>
            </w:tcBorders>
            <w:shd w:val="clear" w:color="auto" w:fill="auto"/>
            <w:vAlign w:val="center"/>
          </w:tcPr>
          <w:p w:rsidR="003556E4" w:rsidRPr="0094155A" w:rsidRDefault="003556E4" w:rsidP="005220D1">
            <w:pPr>
              <w:spacing w:after="0"/>
              <w:ind w:firstLine="0"/>
              <w:jc w:val="center"/>
              <w:rPr>
                <w:color w:val="000000"/>
                <w:sz w:val="16"/>
                <w:szCs w:val="16"/>
              </w:rPr>
            </w:pPr>
            <w:r w:rsidRPr="0094155A">
              <w:rPr>
                <w:color w:val="000000"/>
                <w:sz w:val="16"/>
                <w:szCs w:val="16"/>
              </w:rPr>
              <w:t>Результаты расчетов</w:t>
            </w:r>
          </w:p>
        </w:tc>
      </w:tr>
      <w:tr w:rsidR="003556E4" w:rsidRPr="0094155A" w:rsidTr="003A75DD">
        <w:trPr>
          <w:trHeight w:val="480"/>
        </w:trPr>
        <w:tc>
          <w:tcPr>
            <w:tcW w:w="597" w:type="dxa"/>
            <w:vMerge/>
            <w:tcBorders>
              <w:top w:val="single" w:sz="4" w:space="0" w:color="auto"/>
              <w:left w:val="single" w:sz="4" w:space="0" w:color="auto"/>
              <w:bottom w:val="single" w:sz="4" w:space="0" w:color="000000"/>
              <w:right w:val="single" w:sz="4" w:space="0" w:color="auto"/>
            </w:tcBorders>
            <w:vAlign w:val="center"/>
          </w:tcPr>
          <w:p w:rsidR="003556E4" w:rsidRPr="0094155A" w:rsidRDefault="003556E4" w:rsidP="005220D1">
            <w:pPr>
              <w:spacing w:after="0"/>
              <w:ind w:firstLine="0"/>
              <w:jc w:val="left"/>
              <w:rPr>
                <w:color w:val="000000"/>
                <w:sz w:val="16"/>
                <w:szCs w:val="16"/>
              </w:rPr>
            </w:pPr>
          </w:p>
        </w:tc>
        <w:tc>
          <w:tcPr>
            <w:tcW w:w="1288" w:type="dxa"/>
            <w:gridSpan w:val="2"/>
            <w:vMerge/>
            <w:tcBorders>
              <w:top w:val="single" w:sz="4" w:space="0" w:color="auto"/>
              <w:left w:val="single" w:sz="4" w:space="0" w:color="auto"/>
              <w:bottom w:val="single" w:sz="4" w:space="0" w:color="auto"/>
              <w:right w:val="single" w:sz="4" w:space="0" w:color="auto"/>
            </w:tcBorders>
            <w:vAlign w:val="center"/>
          </w:tcPr>
          <w:p w:rsidR="003556E4" w:rsidRPr="0094155A" w:rsidRDefault="003556E4" w:rsidP="005220D1">
            <w:pPr>
              <w:spacing w:after="0"/>
              <w:ind w:firstLine="0"/>
              <w:jc w:val="left"/>
              <w:rPr>
                <w:color w:val="000000"/>
                <w:sz w:val="16"/>
                <w:szCs w:val="16"/>
              </w:rPr>
            </w:pPr>
          </w:p>
        </w:tc>
        <w:tc>
          <w:tcPr>
            <w:tcW w:w="1300" w:type="dxa"/>
            <w:vMerge/>
            <w:tcBorders>
              <w:top w:val="single" w:sz="4" w:space="0" w:color="auto"/>
              <w:left w:val="single" w:sz="4" w:space="0" w:color="auto"/>
              <w:bottom w:val="single" w:sz="4" w:space="0" w:color="000000"/>
              <w:right w:val="single" w:sz="4" w:space="0" w:color="auto"/>
            </w:tcBorders>
            <w:vAlign w:val="center"/>
          </w:tcPr>
          <w:p w:rsidR="003556E4" w:rsidRPr="0094155A" w:rsidRDefault="003556E4" w:rsidP="005220D1">
            <w:pPr>
              <w:spacing w:after="0"/>
              <w:ind w:firstLine="0"/>
              <w:jc w:val="left"/>
              <w:rPr>
                <w:color w:val="000000"/>
                <w:sz w:val="16"/>
                <w:szCs w:val="16"/>
              </w:rPr>
            </w:pPr>
          </w:p>
        </w:tc>
        <w:tc>
          <w:tcPr>
            <w:tcW w:w="568" w:type="dxa"/>
            <w:tcBorders>
              <w:top w:val="nil"/>
              <w:left w:val="nil"/>
              <w:bottom w:val="single" w:sz="4" w:space="0" w:color="auto"/>
              <w:right w:val="single" w:sz="4" w:space="0" w:color="auto"/>
            </w:tcBorders>
            <w:shd w:val="clear" w:color="auto" w:fill="auto"/>
            <w:vAlign w:val="center"/>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568"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416"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437"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475"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459"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432"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376"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611" w:type="dxa"/>
            <w:tcBorders>
              <w:top w:val="nil"/>
              <w:left w:val="nil"/>
              <w:bottom w:val="single" w:sz="4" w:space="0" w:color="auto"/>
              <w:right w:val="single" w:sz="4" w:space="0" w:color="auto"/>
            </w:tcBorders>
            <w:shd w:val="clear" w:color="auto" w:fill="auto"/>
            <w:noWrap/>
            <w:vAlign w:val="center"/>
          </w:tcPr>
          <w:p w:rsidR="003556E4" w:rsidRPr="0094155A" w:rsidRDefault="003556E4" w:rsidP="005220D1">
            <w:pPr>
              <w:spacing w:after="0"/>
              <w:ind w:firstLine="0"/>
              <w:jc w:val="center"/>
              <w:rPr>
                <w:color w:val="000000"/>
                <w:sz w:val="16"/>
                <w:szCs w:val="16"/>
              </w:rPr>
            </w:pPr>
            <w:r w:rsidRPr="0094155A">
              <w:rPr>
                <w:color w:val="000000"/>
                <w:sz w:val="16"/>
                <w:szCs w:val="16"/>
              </w:rPr>
              <w:t>т/час</w:t>
            </w:r>
          </w:p>
        </w:tc>
        <w:tc>
          <w:tcPr>
            <w:tcW w:w="846" w:type="dxa"/>
            <w:tcBorders>
              <w:top w:val="nil"/>
              <w:left w:val="nil"/>
              <w:bottom w:val="single" w:sz="4" w:space="0" w:color="auto"/>
              <w:right w:val="single" w:sz="4" w:space="0" w:color="auto"/>
            </w:tcBorders>
            <w:shd w:val="clear" w:color="auto" w:fill="auto"/>
            <w:noWrap/>
            <w:vAlign w:val="center"/>
          </w:tcPr>
          <w:p w:rsidR="003556E4" w:rsidRPr="0094155A" w:rsidRDefault="003556E4" w:rsidP="005220D1">
            <w:pPr>
              <w:spacing w:after="0"/>
              <w:ind w:firstLine="0"/>
              <w:jc w:val="center"/>
              <w:rPr>
                <w:color w:val="000000"/>
                <w:sz w:val="16"/>
                <w:szCs w:val="16"/>
              </w:rPr>
            </w:pPr>
            <w:r w:rsidRPr="0094155A">
              <w:rPr>
                <w:color w:val="000000"/>
                <w:sz w:val="16"/>
                <w:szCs w:val="16"/>
              </w:rPr>
              <w:t>т/год</w:t>
            </w:r>
          </w:p>
        </w:tc>
        <w:tc>
          <w:tcPr>
            <w:tcW w:w="605" w:type="dxa"/>
            <w:tcBorders>
              <w:top w:val="nil"/>
              <w:left w:val="nil"/>
              <w:bottom w:val="single" w:sz="4" w:space="0" w:color="auto"/>
              <w:right w:val="single" w:sz="4" w:space="0" w:color="auto"/>
            </w:tcBorders>
          </w:tcPr>
          <w:p w:rsidR="003556E4" w:rsidRPr="0094155A" w:rsidRDefault="003556E4" w:rsidP="005220D1">
            <w:pPr>
              <w:spacing w:after="0"/>
              <w:ind w:firstLine="0"/>
              <w:jc w:val="center"/>
              <w:rPr>
                <w:color w:val="000000"/>
                <w:sz w:val="16"/>
                <w:szCs w:val="16"/>
              </w:rPr>
            </w:pPr>
            <w:r>
              <w:rPr>
                <w:color w:val="000000"/>
                <w:sz w:val="16"/>
                <w:szCs w:val="16"/>
              </w:rPr>
              <w:t>Т, час</w:t>
            </w:r>
          </w:p>
        </w:tc>
        <w:tc>
          <w:tcPr>
            <w:tcW w:w="576" w:type="dxa"/>
            <w:tcBorders>
              <w:top w:val="nil"/>
              <w:left w:val="single" w:sz="4" w:space="0" w:color="auto"/>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699"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left"/>
              <w:rPr>
                <w:color w:val="000000"/>
                <w:sz w:val="16"/>
                <w:szCs w:val="16"/>
              </w:rPr>
            </w:pPr>
            <w:r w:rsidRPr="0094155A">
              <w:rPr>
                <w:color w:val="000000"/>
                <w:sz w:val="16"/>
                <w:szCs w:val="16"/>
              </w:rPr>
              <w:t> </w:t>
            </w:r>
          </w:p>
        </w:tc>
        <w:tc>
          <w:tcPr>
            <w:tcW w:w="2127" w:type="dxa"/>
            <w:vMerge/>
            <w:tcBorders>
              <w:top w:val="single" w:sz="4" w:space="0" w:color="auto"/>
              <w:left w:val="single" w:sz="4" w:space="0" w:color="auto"/>
              <w:bottom w:val="single" w:sz="4" w:space="0" w:color="000000"/>
              <w:right w:val="single" w:sz="4" w:space="0" w:color="auto"/>
            </w:tcBorders>
            <w:vAlign w:val="center"/>
          </w:tcPr>
          <w:p w:rsidR="003556E4" w:rsidRPr="0094155A" w:rsidRDefault="003556E4" w:rsidP="005220D1">
            <w:pPr>
              <w:spacing w:after="0"/>
              <w:ind w:firstLine="0"/>
              <w:jc w:val="left"/>
              <w:rPr>
                <w:color w:val="000000"/>
                <w:sz w:val="16"/>
                <w:szCs w:val="16"/>
              </w:rPr>
            </w:pPr>
          </w:p>
        </w:tc>
        <w:tc>
          <w:tcPr>
            <w:tcW w:w="602" w:type="dxa"/>
            <w:vMerge/>
            <w:tcBorders>
              <w:top w:val="single" w:sz="4" w:space="0" w:color="auto"/>
              <w:left w:val="single" w:sz="4" w:space="0" w:color="auto"/>
              <w:bottom w:val="single" w:sz="4" w:space="0" w:color="000000"/>
              <w:right w:val="single" w:sz="4" w:space="0" w:color="auto"/>
            </w:tcBorders>
            <w:vAlign w:val="center"/>
          </w:tcPr>
          <w:p w:rsidR="003556E4" w:rsidRPr="0094155A" w:rsidRDefault="003556E4" w:rsidP="005220D1">
            <w:pPr>
              <w:spacing w:after="0"/>
              <w:ind w:firstLine="0"/>
              <w:jc w:val="left"/>
              <w:rPr>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tcPr>
          <w:p w:rsidR="003556E4" w:rsidRPr="0094155A" w:rsidRDefault="003556E4" w:rsidP="005220D1">
            <w:pPr>
              <w:spacing w:after="0"/>
              <w:ind w:firstLine="0"/>
              <w:jc w:val="center"/>
              <w:rPr>
                <w:color w:val="000000"/>
                <w:sz w:val="16"/>
                <w:szCs w:val="16"/>
              </w:rPr>
            </w:pPr>
            <w:r w:rsidRPr="0094155A">
              <w:rPr>
                <w:color w:val="000000"/>
                <w:sz w:val="16"/>
                <w:szCs w:val="16"/>
              </w:rPr>
              <w:t>г/с</w:t>
            </w:r>
          </w:p>
        </w:tc>
        <w:tc>
          <w:tcPr>
            <w:tcW w:w="866" w:type="dxa"/>
            <w:tcBorders>
              <w:top w:val="nil"/>
              <w:left w:val="nil"/>
              <w:bottom w:val="single" w:sz="4" w:space="0" w:color="auto"/>
              <w:right w:val="single" w:sz="4" w:space="0" w:color="auto"/>
            </w:tcBorders>
            <w:shd w:val="clear" w:color="auto" w:fill="auto"/>
            <w:vAlign w:val="center"/>
          </w:tcPr>
          <w:p w:rsidR="003556E4" w:rsidRPr="00293698" w:rsidRDefault="003556E4" w:rsidP="005220D1">
            <w:pPr>
              <w:spacing w:after="0"/>
              <w:ind w:firstLine="0"/>
              <w:jc w:val="center"/>
              <w:rPr>
                <w:color w:val="000000"/>
                <w:sz w:val="16"/>
                <w:szCs w:val="16"/>
              </w:rPr>
            </w:pPr>
            <w:r w:rsidRPr="00293698">
              <w:rPr>
                <w:color w:val="000000"/>
                <w:sz w:val="16"/>
                <w:szCs w:val="16"/>
              </w:rPr>
              <w:t>т/год</w:t>
            </w:r>
          </w:p>
        </w:tc>
      </w:tr>
      <w:tr w:rsidR="003556E4" w:rsidRPr="0094155A" w:rsidTr="003A75DD">
        <w:trPr>
          <w:trHeight w:val="217"/>
        </w:trPr>
        <w:tc>
          <w:tcPr>
            <w:tcW w:w="597" w:type="dxa"/>
            <w:tcBorders>
              <w:top w:val="nil"/>
              <w:left w:val="single" w:sz="4" w:space="0" w:color="auto"/>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1</w:t>
            </w:r>
          </w:p>
        </w:tc>
        <w:tc>
          <w:tcPr>
            <w:tcW w:w="1288" w:type="dxa"/>
            <w:gridSpan w:val="2"/>
            <w:tcBorders>
              <w:top w:val="nil"/>
              <w:left w:val="nil"/>
              <w:bottom w:val="single" w:sz="4" w:space="0" w:color="auto"/>
              <w:right w:val="single" w:sz="4" w:space="0" w:color="auto"/>
            </w:tcBorders>
            <w:shd w:val="clear" w:color="auto" w:fill="auto"/>
            <w:vAlign w:val="center"/>
          </w:tcPr>
          <w:p w:rsidR="003556E4" w:rsidRPr="0094155A" w:rsidRDefault="003556E4" w:rsidP="005220D1">
            <w:pPr>
              <w:spacing w:after="0"/>
              <w:ind w:firstLine="0"/>
              <w:jc w:val="center"/>
              <w:rPr>
                <w:color w:val="000000"/>
                <w:sz w:val="16"/>
                <w:szCs w:val="16"/>
              </w:rPr>
            </w:pPr>
            <w:r w:rsidRPr="0094155A">
              <w:rPr>
                <w:color w:val="000000"/>
                <w:sz w:val="16"/>
                <w:szCs w:val="16"/>
              </w:rPr>
              <w:t>2</w:t>
            </w:r>
          </w:p>
        </w:tc>
        <w:tc>
          <w:tcPr>
            <w:tcW w:w="1300" w:type="dxa"/>
            <w:tcBorders>
              <w:top w:val="nil"/>
              <w:left w:val="nil"/>
              <w:bottom w:val="single" w:sz="4" w:space="0" w:color="auto"/>
              <w:right w:val="single" w:sz="4" w:space="0" w:color="auto"/>
            </w:tcBorders>
            <w:shd w:val="clear" w:color="auto" w:fill="auto"/>
            <w:vAlign w:val="center"/>
          </w:tcPr>
          <w:p w:rsidR="003556E4" w:rsidRPr="0094155A" w:rsidRDefault="003556E4" w:rsidP="005220D1">
            <w:pPr>
              <w:spacing w:after="0"/>
              <w:ind w:firstLine="0"/>
              <w:jc w:val="center"/>
              <w:rPr>
                <w:color w:val="000000"/>
                <w:sz w:val="16"/>
                <w:szCs w:val="16"/>
              </w:rPr>
            </w:pPr>
            <w:r w:rsidRPr="0094155A">
              <w:rPr>
                <w:color w:val="000000"/>
                <w:sz w:val="16"/>
                <w:szCs w:val="16"/>
              </w:rPr>
              <w:t>3</w:t>
            </w:r>
          </w:p>
        </w:tc>
        <w:tc>
          <w:tcPr>
            <w:tcW w:w="568"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4</w:t>
            </w:r>
          </w:p>
        </w:tc>
        <w:tc>
          <w:tcPr>
            <w:tcW w:w="568"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5</w:t>
            </w:r>
          </w:p>
        </w:tc>
        <w:tc>
          <w:tcPr>
            <w:tcW w:w="416"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6</w:t>
            </w:r>
          </w:p>
        </w:tc>
        <w:tc>
          <w:tcPr>
            <w:tcW w:w="437"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7</w:t>
            </w:r>
          </w:p>
        </w:tc>
        <w:tc>
          <w:tcPr>
            <w:tcW w:w="475"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8</w:t>
            </w:r>
          </w:p>
        </w:tc>
        <w:tc>
          <w:tcPr>
            <w:tcW w:w="412"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9</w:t>
            </w:r>
          </w:p>
        </w:tc>
        <w:tc>
          <w:tcPr>
            <w:tcW w:w="459"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10</w:t>
            </w:r>
          </w:p>
        </w:tc>
        <w:tc>
          <w:tcPr>
            <w:tcW w:w="432"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13</w:t>
            </w:r>
          </w:p>
        </w:tc>
        <w:tc>
          <w:tcPr>
            <w:tcW w:w="376"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14</w:t>
            </w:r>
          </w:p>
        </w:tc>
        <w:tc>
          <w:tcPr>
            <w:tcW w:w="611"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15</w:t>
            </w:r>
          </w:p>
        </w:tc>
        <w:tc>
          <w:tcPr>
            <w:tcW w:w="846"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16</w:t>
            </w:r>
          </w:p>
        </w:tc>
        <w:tc>
          <w:tcPr>
            <w:tcW w:w="605" w:type="dxa"/>
            <w:tcBorders>
              <w:top w:val="nil"/>
              <w:left w:val="nil"/>
              <w:bottom w:val="single" w:sz="4" w:space="0" w:color="auto"/>
              <w:right w:val="single" w:sz="4" w:space="0" w:color="auto"/>
            </w:tcBorders>
          </w:tcPr>
          <w:p w:rsidR="003556E4" w:rsidRPr="0094155A" w:rsidRDefault="003556E4" w:rsidP="005220D1">
            <w:pPr>
              <w:spacing w:after="0"/>
              <w:ind w:firstLine="0"/>
              <w:jc w:val="center"/>
              <w:rPr>
                <w:color w:val="000000"/>
                <w:sz w:val="16"/>
                <w:szCs w:val="16"/>
              </w:rPr>
            </w:pPr>
          </w:p>
        </w:tc>
        <w:tc>
          <w:tcPr>
            <w:tcW w:w="576" w:type="dxa"/>
            <w:tcBorders>
              <w:top w:val="nil"/>
              <w:left w:val="single" w:sz="4" w:space="0" w:color="auto"/>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17</w:t>
            </w:r>
          </w:p>
        </w:tc>
        <w:tc>
          <w:tcPr>
            <w:tcW w:w="699"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18</w:t>
            </w:r>
          </w:p>
        </w:tc>
        <w:tc>
          <w:tcPr>
            <w:tcW w:w="2127"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19</w:t>
            </w:r>
          </w:p>
        </w:tc>
        <w:tc>
          <w:tcPr>
            <w:tcW w:w="602"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bottom"/>
          </w:tcPr>
          <w:p w:rsidR="003556E4" w:rsidRPr="0094155A" w:rsidRDefault="003556E4" w:rsidP="005220D1">
            <w:pPr>
              <w:spacing w:after="0"/>
              <w:ind w:firstLine="0"/>
              <w:jc w:val="center"/>
              <w:rPr>
                <w:color w:val="000000"/>
                <w:sz w:val="16"/>
                <w:szCs w:val="16"/>
              </w:rPr>
            </w:pPr>
            <w:r w:rsidRPr="0094155A">
              <w:rPr>
                <w:color w:val="000000"/>
                <w:sz w:val="16"/>
                <w:szCs w:val="16"/>
              </w:rPr>
              <w:t>21</w:t>
            </w:r>
          </w:p>
        </w:tc>
        <w:tc>
          <w:tcPr>
            <w:tcW w:w="866" w:type="dxa"/>
            <w:tcBorders>
              <w:top w:val="nil"/>
              <w:left w:val="nil"/>
              <w:bottom w:val="single" w:sz="4" w:space="0" w:color="auto"/>
              <w:right w:val="single" w:sz="4" w:space="0" w:color="auto"/>
            </w:tcBorders>
            <w:shd w:val="clear" w:color="auto" w:fill="auto"/>
            <w:noWrap/>
            <w:vAlign w:val="bottom"/>
          </w:tcPr>
          <w:p w:rsidR="003556E4" w:rsidRPr="00293698" w:rsidRDefault="003556E4" w:rsidP="005220D1">
            <w:pPr>
              <w:spacing w:after="0"/>
              <w:ind w:firstLine="0"/>
              <w:jc w:val="center"/>
              <w:rPr>
                <w:color w:val="000000"/>
                <w:sz w:val="16"/>
                <w:szCs w:val="16"/>
              </w:rPr>
            </w:pPr>
            <w:r w:rsidRPr="00293698">
              <w:rPr>
                <w:color w:val="000000"/>
                <w:sz w:val="16"/>
                <w:szCs w:val="16"/>
              </w:rPr>
              <w:t>22</w:t>
            </w:r>
          </w:p>
        </w:tc>
      </w:tr>
      <w:tr w:rsidR="003556E4" w:rsidRPr="00FE1F2D" w:rsidTr="003A75DD">
        <w:trPr>
          <w:trHeight w:val="480"/>
        </w:trPr>
        <w:tc>
          <w:tcPr>
            <w:tcW w:w="597" w:type="dxa"/>
            <w:vMerge w:val="restart"/>
            <w:tcBorders>
              <w:top w:val="single" w:sz="4" w:space="0" w:color="auto"/>
              <w:left w:val="single" w:sz="4" w:space="0" w:color="auto"/>
              <w:bottom w:val="single" w:sz="4" w:space="0" w:color="auto"/>
              <w:right w:val="single" w:sz="4" w:space="0" w:color="auto"/>
            </w:tcBorders>
            <w:vAlign w:val="center"/>
          </w:tcPr>
          <w:p w:rsidR="003556E4" w:rsidRPr="00FE1F2D" w:rsidRDefault="003556E4" w:rsidP="005220D1">
            <w:pPr>
              <w:spacing w:after="0"/>
              <w:ind w:firstLine="0"/>
              <w:jc w:val="left"/>
              <w:rPr>
                <w:color w:val="000000"/>
                <w:sz w:val="16"/>
                <w:szCs w:val="16"/>
              </w:rPr>
            </w:pPr>
            <w:r w:rsidRPr="00FE1F2D">
              <w:rPr>
                <w:color w:val="000000"/>
                <w:sz w:val="16"/>
                <w:szCs w:val="16"/>
              </w:rPr>
              <w:t>6004</w:t>
            </w:r>
          </w:p>
        </w:tc>
        <w:tc>
          <w:tcPr>
            <w:tcW w:w="1288" w:type="dxa"/>
            <w:gridSpan w:val="2"/>
            <w:tcBorders>
              <w:top w:val="nil"/>
              <w:left w:val="nil"/>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Пересыпка</w:t>
            </w:r>
          </w:p>
        </w:tc>
        <w:tc>
          <w:tcPr>
            <w:tcW w:w="1300" w:type="dxa"/>
            <w:tcBorders>
              <w:top w:val="nil"/>
              <w:left w:val="single" w:sz="4" w:space="0" w:color="auto"/>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песок</w:t>
            </w:r>
          </w:p>
        </w:tc>
        <w:tc>
          <w:tcPr>
            <w:tcW w:w="568" w:type="dxa"/>
            <w:tcBorders>
              <w:top w:val="nil"/>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0,05</w:t>
            </w:r>
          </w:p>
        </w:tc>
        <w:tc>
          <w:tcPr>
            <w:tcW w:w="568"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0,03</w:t>
            </w:r>
          </w:p>
        </w:tc>
        <w:tc>
          <w:tcPr>
            <w:tcW w:w="416"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1,2</w:t>
            </w:r>
          </w:p>
        </w:tc>
        <w:tc>
          <w:tcPr>
            <w:tcW w:w="437"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w:t>
            </w:r>
            <w:r w:rsidR="00DA4AC0">
              <w:rPr>
                <w:color w:val="000000"/>
                <w:sz w:val="16"/>
                <w:szCs w:val="16"/>
              </w:rPr>
              <w:t>,0</w:t>
            </w:r>
          </w:p>
        </w:tc>
        <w:tc>
          <w:tcPr>
            <w:tcW w:w="475"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0,7</w:t>
            </w:r>
          </w:p>
        </w:tc>
        <w:tc>
          <w:tcPr>
            <w:tcW w:w="412"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459"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w:t>
            </w:r>
          </w:p>
        </w:tc>
        <w:tc>
          <w:tcPr>
            <w:tcW w:w="432"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0,7</w:t>
            </w:r>
          </w:p>
        </w:tc>
        <w:tc>
          <w:tcPr>
            <w:tcW w:w="376"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80</w:t>
            </w:r>
          </w:p>
        </w:tc>
        <w:tc>
          <w:tcPr>
            <w:tcW w:w="611"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10</w:t>
            </w:r>
          </w:p>
        </w:tc>
        <w:tc>
          <w:tcPr>
            <w:tcW w:w="846" w:type="dxa"/>
            <w:tcBorders>
              <w:top w:val="nil"/>
              <w:left w:val="nil"/>
              <w:bottom w:val="single" w:sz="4" w:space="0" w:color="auto"/>
              <w:right w:val="single" w:sz="4" w:space="0" w:color="auto"/>
            </w:tcBorders>
            <w:shd w:val="clear" w:color="auto" w:fill="FFFFFF"/>
            <w:vAlign w:val="center"/>
          </w:tcPr>
          <w:p w:rsidR="003556E4" w:rsidRPr="00FE1F2D" w:rsidRDefault="00BC5AAF" w:rsidP="005220D1">
            <w:pPr>
              <w:spacing w:after="0"/>
              <w:ind w:firstLine="0"/>
              <w:jc w:val="center"/>
              <w:rPr>
                <w:color w:val="000000"/>
                <w:sz w:val="16"/>
                <w:szCs w:val="16"/>
              </w:rPr>
            </w:pPr>
            <w:r w:rsidRPr="00FE1F2D">
              <w:rPr>
                <w:color w:val="000000"/>
                <w:sz w:val="16"/>
                <w:szCs w:val="16"/>
              </w:rPr>
              <w:t>324,24</w:t>
            </w:r>
          </w:p>
        </w:tc>
        <w:tc>
          <w:tcPr>
            <w:tcW w:w="605" w:type="dxa"/>
            <w:tcBorders>
              <w:top w:val="nil"/>
              <w:left w:val="nil"/>
              <w:bottom w:val="single" w:sz="4" w:space="0" w:color="auto"/>
              <w:right w:val="single" w:sz="4" w:space="0" w:color="auto"/>
            </w:tcBorders>
            <w:shd w:val="clear" w:color="auto" w:fill="FFFFFF"/>
          </w:tcPr>
          <w:p w:rsidR="003556E4" w:rsidRPr="00FE1F2D" w:rsidRDefault="003556E4" w:rsidP="005220D1">
            <w:pPr>
              <w:spacing w:after="0"/>
              <w:ind w:firstLine="0"/>
              <w:jc w:val="center"/>
              <w:rPr>
                <w:color w:val="000000"/>
                <w:sz w:val="16"/>
                <w:szCs w:val="16"/>
              </w:rPr>
            </w:pPr>
          </w:p>
        </w:tc>
        <w:tc>
          <w:tcPr>
            <w:tcW w:w="576" w:type="dxa"/>
            <w:tcBorders>
              <w:top w:val="nil"/>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699"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2127"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left"/>
              <w:rPr>
                <w:color w:val="000000"/>
                <w:sz w:val="16"/>
                <w:szCs w:val="16"/>
              </w:rPr>
            </w:pPr>
            <w:r w:rsidRPr="00FE1F2D">
              <w:rPr>
                <w:color w:val="000000"/>
                <w:sz w:val="16"/>
                <w:szCs w:val="16"/>
              </w:rPr>
              <w:t>Пыль неорганическая с сод. SiO</w:t>
            </w:r>
            <w:r w:rsidRPr="00FE1F2D">
              <w:rPr>
                <w:color w:val="000000"/>
                <w:sz w:val="16"/>
                <w:szCs w:val="16"/>
                <w:vertAlign w:val="subscript"/>
              </w:rPr>
              <w:t xml:space="preserve">2 </w:t>
            </w:r>
            <w:r w:rsidRPr="00FE1F2D">
              <w:rPr>
                <w:color w:val="000000"/>
                <w:sz w:val="16"/>
                <w:szCs w:val="16"/>
              </w:rPr>
              <w:t>более 70%</w:t>
            </w:r>
          </w:p>
        </w:tc>
        <w:tc>
          <w:tcPr>
            <w:tcW w:w="602"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2908</w:t>
            </w:r>
          </w:p>
        </w:tc>
        <w:tc>
          <w:tcPr>
            <w:tcW w:w="992" w:type="dxa"/>
            <w:tcBorders>
              <w:top w:val="nil"/>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0,49</w:t>
            </w:r>
          </w:p>
        </w:tc>
        <w:tc>
          <w:tcPr>
            <w:tcW w:w="866" w:type="dxa"/>
            <w:tcBorders>
              <w:top w:val="nil"/>
              <w:left w:val="nil"/>
              <w:bottom w:val="single" w:sz="4" w:space="0" w:color="auto"/>
              <w:right w:val="single" w:sz="4" w:space="0" w:color="auto"/>
            </w:tcBorders>
            <w:shd w:val="clear" w:color="auto" w:fill="FFFFFF"/>
            <w:vAlign w:val="center"/>
          </w:tcPr>
          <w:p w:rsidR="003556E4" w:rsidRPr="00FE1F2D" w:rsidRDefault="00E53542" w:rsidP="005220D1">
            <w:pPr>
              <w:spacing w:after="0"/>
              <w:ind w:firstLine="0"/>
              <w:jc w:val="center"/>
              <w:rPr>
                <w:color w:val="000000"/>
                <w:sz w:val="16"/>
                <w:szCs w:val="16"/>
              </w:rPr>
            </w:pPr>
            <w:r w:rsidRPr="00FE1F2D">
              <w:rPr>
                <w:color w:val="000000"/>
                <w:sz w:val="16"/>
                <w:szCs w:val="16"/>
              </w:rPr>
              <w:t>0,0095</w:t>
            </w:r>
          </w:p>
        </w:tc>
      </w:tr>
      <w:tr w:rsidR="003556E4" w:rsidRPr="00FE1F2D" w:rsidTr="003A75DD">
        <w:trPr>
          <w:trHeight w:val="480"/>
        </w:trPr>
        <w:tc>
          <w:tcPr>
            <w:tcW w:w="597" w:type="dxa"/>
            <w:vMerge/>
            <w:tcBorders>
              <w:left w:val="single" w:sz="4" w:space="0" w:color="auto"/>
              <w:bottom w:val="single" w:sz="4" w:space="0" w:color="auto"/>
              <w:right w:val="single" w:sz="4" w:space="0" w:color="auto"/>
            </w:tcBorders>
            <w:vAlign w:val="center"/>
          </w:tcPr>
          <w:p w:rsidR="003556E4" w:rsidRPr="00FE1F2D" w:rsidRDefault="003556E4" w:rsidP="005220D1">
            <w:pPr>
              <w:spacing w:after="0"/>
              <w:ind w:firstLine="0"/>
              <w:jc w:val="left"/>
              <w:rPr>
                <w:color w:val="000000"/>
                <w:sz w:val="16"/>
                <w:szCs w:val="16"/>
              </w:rPr>
            </w:pPr>
          </w:p>
        </w:tc>
        <w:tc>
          <w:tcPr>
            <w:tcW w:w="1288" w:type="dxa"/>
            <w:gridSpan w:val="2"/>
            <w:tcBorders>
              <w:top w:val="single" w:sz="4" w:space="0" w:color="auto"/>
              <w:left w:val="nil"/>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Пересыпка</w:t>
            </w:r>
          </w:p>
        </w:tc>
        <w:tc>
          <w:tcPr>
            <w:tcW w:w="1300" w:type="dxa"/>
            <w:tcBorders>
              <w:top w:val="single" w:sz="4" w:space="0" w:color="auto"/>
              <w:left w:val="single" w:sz="4" w:space="0" w:color="auto"/>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щебень</w:t>
            </w:r>
          </w:p>
        </w:tc>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0,04</w:t>
            </w:r>
          </w:p>
        </w:tc>
        <w:tc>
          <w:tcPr>
            <w:tcW w:w="568"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0,02</w:t>
            </w:r>
          </w:p>
        </w:tc>
        <w:tc>
          <w:tcPr>
            <w:tcW w:w="41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1,2</w:t>
            </w:r>
          </w:p>
        </w:tc>
        <w:tc>
          <w:tcPr>
            <w:tcW w:w="43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1,0</w:t>
            </w:r>
          </w:p>
        </w:tc>
        <w:tc>
          <w:tcPr>
            <w:tcW w:w="475"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0,7</w:t>
            </w:r>
          </w:p>
        </w:tc>
        <w:tc>
          <w:tcPr>
            <w:tcW w:w="41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45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0,5</w:t>
            </w:r>
          </w:p>
        </w:tc>
        <w:tc>
          <w:tcPr>
            <w:tcW w:w="43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0,7</w:t>
            </w:r>
          </w:p>
        </w:tc>
        <w:tc>
          <w:tcPr>
            <w:tcW w:w="37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80</w:t>
            </w:r>
          </w:p>
        </w:tc>
        <w:tc>
          <w:tcPr>
            <w:tcW w:w="611"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10</w:t>
            </w:r>
          </w:p>
        </w:tc>
        <w:tc>
          <w:tcPr>
            <w:tcW w:w="84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E53542" w:rsidP="005220D1">
            <w:pPr>
              <w:spacing w:after="0"/>
              <w:ind w:firstLine="0"/>
              <w:jc w:val="center"/>
              <w:rPr>
                <w:color w:val="000000"/>
                <w:sz w:val="16"/>
                <w:szCs w:val="16"/>
              </w:rPr>
            </w:pPr>
            <w:r w:rsidRPr="00FE1F2D">
              <w:rPr>
                <w:color w:val="000000"/>
                <w:sz w:val="16"/>
                <w:szCs w:val="16"/>
              </w:rPr>
              <w:t>345,6</w:t>
            </w:r>
          </w:p>
        </w:tc>
        <w:tc>
          <w:tcPr>
            <w:tcW w:w="605" w:type="dxa"/>
            <w:tcBorders>
              <w:top w:val="single" w:sz="4" w:space="0" w:color="auto"/>
              <w:left w:val="nil"/>
              <w:bottom w:val="single" w:sz="4" w:space="0" w:color="auto"/>
              <w:right w:val="single" w:sz="4" w:space="0" w:color="auto"/>
            </w:tcBorders>
            <w:shd w:val="clear" w:color="auto" w:fill="FFFFFF"/>
          </w:tcPr>
          <w:p w:rsidR="003556E4" w:rsidRPr="00FE1F2D" w:rsidRDefault="003556E4" w:rsidP="005220D1">
            <w:pPr>
              <w:spacing w:after="0"/>
              <w:ind w:firstLine="0"/>
              <w:jc w:val="center"/>
              <w:rPr>
                <w:color w:val="000000"/>
                <w:sz w:val="16"/>
                <w:szCs w:val="16"/>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69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212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left"/>
              <w:rPr>
                <w:color w:val="000000"/>
                <w:sz w:val="16"/>
                <w:szCs w:val="16"/>
              </w:rPr>
            </w:pPr>
            <w:r w:rsidRPr="00FE1F2D">
              <w:rPr>
                <w:color w:val="000000"/>
                <w:sz w:val="16"/>
                <w:szCs w:val="16"/>
              </w:rPr>
              <w:t>Пыль неорганическая с сод. SiO</w:t>
            </w:r>
            <w:r w:rsidRPr="00FE1F2D">
              <w:rPr>
                <w:color w:val="000000"/>
                <w:sz w:val="16"/>
                <w:szCs w:val="16"/>
                <w:vertAlign w:val="subscript"/>
              </w:rPr>
              <w:t xml:space="preserve">2 </w:t>
            </w:r>
            <w:r w:rsidRPr="00FE1F2D">
              <w:rPr>
                <w:color w:val="000000"/>
                <w:sz w:val="16"/>
                <w:szCs w:val="16"/>
              </w:rPr>
              <w:t>70-20%</w:t>
            </w:r>
          </w:p>
        </w:tc>
        <w:tc>
          <w:tcPr>
            <w:tcW w:w="60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2908</w:t>
            </w:r>
          </w:p>
        </w:tc>
        <w:tc>
          <w:tcPr>
            <w:tcW w:w="99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0,131</w:t>
            </w:r>
          </w:p>
        </w:tc>
        <w:tc>
          <w:tcPr>
            <w:tcW w:w="86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BC5AAF" w:rsidP="005220D1">
            <w:pPr>
              <w:spacing w:after="0"/>
              <w:ind w:firstLine="0"/>
              <w:jc w:val="center"/>
              <w:rPr>
                <w:color w:val="000000"/>
                <w:sz w:val="16"/>
                <w:szCs w:val="16"/>
              </w:rPr>
            </w:pPr>
            <w:r w:rsidRPr="00FE1F2D">
              <w:rPr>
                <w:color w:val="000000"/>
                <w:sz w:val="16"/>
                <w:szCs w:val="16"/>
              </w:rPr>
              <w:t>0,0163</w:t>
            </w:r>
          </w:p>
        </w:tc>
      </w:tr>
      <w:tr w:rsidR="003556E4" w:rsidRPr="00FE1F2D" w:rsidTr="003A75DD">
        <w:trPr>
          <w:trHeight w:val="480"/>
        </w:trPr>
        <w:tc>
          <w:tcPr>
            <w:tcW w:w="597" w:type="dxa"/>
            <w:vMerge/>
            <w:tcBorders>
              <w:left w:val="single" w:sz="4" w:space="0" w:color="auto"/>
              <w:bottom w:val="single" w:sz="4" w:space="0" w:color="auto"/>
              <w:right w:val="single" w:sz="4" w:space="0" w:color="auto"/>
            </w:tcBorders>
            <w:vAlign w:val="center"/>
          </w:tcPr>
          <w:p w:rsidR="003556E4" w:rsidRPr="00FE1F2D" w:rsidRDefault="003556E4" w:rsidP="005220D1">
            <w:pPr>
              <w:spacing w:after="0"/>
              <w:ind w:firstLine="0"/>
              <w:jc w:val="left"/>
              <w:rPr>
                <w:color w:val="000000"/>
                <w:sz w:val="16"/>
                <w:szCs w:val="16"/>
              </w:rPr>
            </w:pPr>
          </w:p>
        </w:tc>
        <w:tc>
          <w:tcPr>
            <w:tcW w:w="1288" w:type="dxa"/>
            <w:gridSpan w:val="2"/>
            <w:tcBorders>
              <w:top w:val="single" w:sz="4" w:space="0" w:color="auto"/>
              <w:left w:val="nil"/>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Пересыпка</w:t>
            </w:r>
          </w:p>
        </w:tc>
        <w:tc>
          <w:tcPr>
            <w:tcW w:w="1300" w:type="dxa"/>
            <w:tcBorders>
              <w:top w:val="single" w:sz="4" w:space="0" w:color="auto"/>
              <w:left w:val="single" w:sz="4" w:space="0" w:color="auto"/>
              <w:bottom w:val="single" w:sz="4" w:space="0" w:color="auto"/>
              <w:right w:val="nil"/>
            </w:tcBorders>
            <w:shd w:val="clear" w:color="auto" w:fill="FFFFFF"/>
            <w:vAlign w:val="center"/>
          </w:tcPr>
          <w:p w:rsidR="003556E4" w:rsidRPr="00FE1F2D" w:rsidRDefault="00575A77" w:rsidP="005220D1">
            <w:pPr>
              <w:spacing w:after="0"/>
              <w:ind w:firstLine="0"/>
              <w:jc w:val="center"/>
              <w:rPr>
                <w:color w:val="000000"/>
                <w:sz w:val="16"/>
                <w:szCs w:val="16"/>
              </w:rPr>
            </w:pPr>
            <w:r w:rsidRPr="00FE1F2D">
              <w:rPr>
                <w:color w:val="000000"/>
                <w:sz w:val="16"/>
                <w:szCs w:val="16"/>
              </w:rPr>
              <w:t>ПГС</w:t>
            </w:r>
          </w:p>
        </w:tc>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0,04</w:t>
            </w:r>
          </w:p>
        </w:tc>
        <w:tc>
          <w:tcPr>
            <w:tcW w:w="568"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0,02</w:t>
            </w:r>
          </w:p>
        </w:tc>
        <w:tc>
          <w:tcPr>
            <w:tcW w:w="41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1,2</w:t>
            </w:r>
          </w:p>
        </w:tc>
        <w:tc>
          <w:tcPr>
            <w:tcW w:w="43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1,0</w:t>
            </w:r>
          </w:p>
        </w:tc>
        <w:tc>
          <w:tcPr>
            <w:tcW w:w="475"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0,7</w:t>
            </w:r>
          </w:p>
        </w:tc>
        <w:tc>
          <w:tcPr>
            <w:tcW w:w="41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45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0,5</w:t>
            </w:r>
          </w:p>
        </w:tc>
        <w:tc>
          <w:tcPr>
            <w:tcW w:w="43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0,7</w:t>
            </w:r>
          </w:p>
        </w:tc>
        <w:tc>
          <w:tcPr>
            <w:tcW w:w="37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80</w:t>
            </w:r>
          </w:p>
        </w:tc>
        <w:tc>
          <w:tcPr>
            <w:tcW w:w="611"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10</w:t>
            </w:r>
          </w:p>
        </w:tc>
        <w:tc>
          <w:tcPr>
            <w:tcW w:w="84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575A77" w:rsidP="005220D1">
            <w:pPr>
              <w:spacing w:after="0"/>
              <w:ind w:firstLine="0"/>
              <w:jc w:val="center"/>
              <w:rPr>
                <w:color w:val="000000"/>
                <w:sz w:val="16"/>
                <w:szCs w:val="16"/>
              </w:rPr>
            </w:pPr>
            <w:r w:rsidRPr="00FE1F2D">
              <w:rPr>
                <w:color w:val="000000"/>
                <w:sz w:val="16"/>
                <w:szCs w:val="16"/>
              </w:rPr>
              <w:t>56,6</w:t>
            </w:r>
          </w:p>
        </w:tc>
        <w:tc>
          <w:tcPr>
            <w:tcW w:w="605" w:type="dxa"/>
            <w:tcBorders>
              <w:top w:val="single" w:sz="4" w:space="0" w:color="auto"/>
              <w:left w:val="nil"/>
              <w:bottom w:val="single" w:sz="4" w:space="0" w:color="auto"/>
              <w:right w:val="single" w:sz="4" w:space="0" w:color="auto"/>
            </w:tcBorders>
            <w:shd w:val="clear" w:color="auto" w:fill="FFFFFF"/>
          </w:tcPr>
          <w:p w:rsidR="003556E4" w:rsidRPr="00FE1F2D" w:rsidRDefault="003556E4" w:rsidP="005220D1">
            <w:pPr>
              <w:spacing w:after="0"/>
              <w:ind w:firstLine="0"/>
              <w:jc w:val="center"/>
              <w:rPr>
                <w:color w:val="000000"/>
                <w:sz w:val="16"/>
                <w:szCs w:val="16"/>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69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212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left"/>
              <w:rPr>
                <w:color w:val="000000"/>
                <w:sz w:val="16"/>
                <w:szCs w:val="16"/>
              </w:rPr>
            </w:pPr>
            <w:r w:rsidRPr="00FE1F2D">
              <w:rPr>
                <w:color w:val="000000"/>
                <w:sz w:val="16"/>
                <w:szCs w:val="16"/>
              </w:rPr>
              <w:t>Пыль неорганическая с сод. SiO</w:t>
            </w:r>
            <w:r w:rsidRPr="00FE1F2D">
              <w:rPr>
                <w:color w:val="000000"/>
                <w:sz w:val="16"/>
                <w:szCs w:val="16"/>
                <w:vertAlign w:val="subscript"/>
              </w:rPr>
              <w:t xml:space="preserve">2 </w:t>
            </w:r>
            <w:r w:rsidRPr="00FE1F2D">
              <w:rPr>
                <w:color w:val="000000"/>
                <w:sz w:val="16"/>
                <w:szCs w:val="16"/>
              </w:rPr>
              <w:t>70-20%</w:t>
            </w:r>
          </w:p>
        </w:tc>
        <w:tc>
          <w:tcPr>
            <w:tcW w:w="60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2908</w:t>
            </w:r>
          </w:p>
        </w:tc>
        <w:tc>
          <w:tcPr>
            <w:tcW w:w="99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0,131</w:t>
            </w:r>
          </w:p>
        </w:tc>
        <w:tc>
          <w:tcPr>
            <w:tcW w:w="86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E8161B" w:rsidP="005220D1">
            <w:pPr>
              <w:spacing w:after="0"/>
              <w:ind w:firstLine="0"/>
              <w:jc w:val="center"/>
              <w:rPr>
                <w:color w:val="000000"/>
                <w:sz w:val="16"/>
                <w:szCs w:val="16"/>
              </w:rPr>
            </w:pPr>
            <w:r w:rsidRPr="00FE1F2D">
              <w:rPr>
                <w:color w:val="000000"/>
                <w:sz w:val="16"/>
                <w:szCs w:val="16"/>
              </w:rPr>
              <w:t>0,0027</w:t>
            </w:r>
          </w:p>
        </w:tc>
      </w:tr>
      <w:tr w:rsidR="003556E4" w:rsidRPr="00FE1F2D" w:rsidTr="003A75DD">
        <w:trPr>
          <w:trHeight w:val="480"/>
        </w:trPr>
        <w:tc>
          <w:tcPr>
            <w:tcW w:w="597" w:type="dxa"/>
            <w:vMerge/>
            <w:tcBorders>
              <w:left w:val="single" w:sz="4" w:space="0" w:color="auto"/>
              <w:bottom w:val="single" w:sz="4" w:space="0" w:color="auto"/>
              <w:right w:val="single" w:sz="4" w:space="0" w:color="auto"/>
            </w:tcBorders>
            <w:vAlign w:val="center"/>
          </w:tcPr>
          <w:p w:rsidR="003556E4" w:rsidRPr="00FE1F2D" w:rsidRDefault="003556E4" w:rsidP="005220D1">
            <w:pPr>
              <w:spacing w:after="0"/>
              <w:ind w:firstLine="0"/>
              <w:jc w:val="left"/>
              <w:rPr>
                <w:color w:val="000000"/>
                <w:sz w:val="16"/>
                <w:szCs w:val="16"/>
              </w:rPr>
            </w:pPr>
          </w:p>
        </w:tc>
        <w:tc>
          <w:tcPr>
            <w:tcW w:w="1288" w:type="dxa"/>
            <w:gridSpan w:val="2"/>
            <w:tcBorders>
              <w:top w:val="single" w:sz="4" w:space="0" w:color="auto"/>
              <w:left w:val="nil"/>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Пересыпка</w:t>
            </w:r>
          </w:p>
        </w:tc>
        <w:tc>
          <w:tcPr>
            <w:tcW w:w="1300" w:type="dxa"/>
            <w:tcBorders>
              <w:top w:val="single" w:sz="4" w:space="0" w:color="auto"/>
              <w:left w:val="single" w:sz="4" w:space="0" w:color="auto"/>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Грунт неплодородный</w:t>
            </w:r>
          </w:p>
        </w:tc>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0,05</w:t>
            </w:r>
          </w:p>
        </w:tc>
        <w:tc>
          <w:tcPr>
            <w:tcW w:w="568"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0,03</w:t>
            </w:r>
          </w:p>
        </w:tc>
        <w:tc>
          <w:tcPr>
            <w:tcW w:w="41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1,2</w:t>
            </w:r>
          </w:p>
        </w:tc>
        <w:tc>
          <w:tcPr>
            <w:tcW w:w="43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w:t>
            </w:r>
            <w:r w:rsidR="00DA4AC0">
              <w:rPr>
                <w:color w:val="000000"/>
                <w:sz w:val="16"/>
                <w:szCs w:val="16"/>
              </w:rPr>
              <w:t>,0</w:t>
            </w:r>
          </w:p>
        </w:tc>
        <w:tc>
          <w:tcPr>
            <w:tcW w:w="475"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0,7</w:t>
            </w:r>
          </w:p>
        </w:tc>
        <w:tc>
          <w:tcPr>
            <w:tcW w:w="41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45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w:t>
            </w:r>
          </w:p>
        </w:tc>
        <w:tc>
          <w:tcPr>
            <w:tcW w:w="43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0,7</w:t>
            </w:r>
          </w:p>
        </w:tc>
        <w:tc>
          <w:tcPr>
            <w:tcW w:w="37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80</w:t>
            </w:r>
          </w:p>
        </w:tc>
        <w:tc>
          <w:tcPr>
            <w:tcW w:w="611"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10</w:t>
            </w:r>
          </w:p>
        </w:tc>
        <w:tc>
          <w:tcPr>
            <w:tcW w:w="84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415EC3" w:rsidP="005220D1">
            <w:pPr>
              <w:spacing w:after="0"/>
              <w:ind w:firstLine="0"/>
              <w:jc w:val="center"/>
              <w:rPr>
                <w:color w:val="000000"/>
                <w:sz w:val="16"/>
                <w:szCs w:val="16"/>
              </w:rPr>
            </w:pPr>
            <w:r>
              <w:rPr>
                <w:color w:val="000000"/>
                <w:sz w:val="16"/>
                <w:szCs w:val="16"/>
              </w:rPr>
              <w:t>36038</w:t>
            </w:r>
          </w:p>
        </w:tc>
        <w:tc>
          <w:tcPr>
            <w:tcW w:w="605" w:type="dxa"/>
            <w:tcBorders>
              <w:top w:val="single" w:sz="4" w:space="0" w:color="auto"/>
              <w:left w:val="nil"/>
              <w:bottom w:val="single" w:sz="4" w:space="0" w:color="auto"/>
              <w:right w:val="single" w:sz="4" w:space="0" w:color="auto"/>
            </w:tcBorders>
            <w:shd w:val="clear" w:color="auto" w:fill="FFFFFF"/>
          </w:tcPr>
          <w:p w:rsidR="003556E4" w:rsidRPr="00FE1F2D" w:rsidRDefault="003556E4" w:rsidP="005220D1">
            <w:pPr>
              <w:spacing w:after="0"/>
              <w:ind w:firstLine="0"/>
              <w:jc w:val="center"/>
              <w:rPr>
                <w:color w:val="000000"/>
                <w:sz w:val="16"/>
                <w:szCs w:val="16"/>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69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212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left"/>
              <w:rPr>
                <w:color w:val="000000"/>
                <w:sz w:val="16"/>
                <w:szCs w:val="16"/>
              </w:rPr>
            </w:pPr>
            <w:r w:rsidRPr="00FE1F2D">
              <w:rPr>
                <w:color w:val="000000"/>
                <w:sz w:val="16"/>
                <w:szCs w:val="16"/>
              </w:rPr>
              <w:t>Пыль неорганическая с сод. SiO</w:t>
            </w:r>
            <w:r w:rsidRPr="00FE1F2D">
              <w:rPr>
                <w:color w:val="000000"/>
                <w:sz w:val="16"/>
                <w:szCs w:val="16"/>
                <w:vertAlign w:val="subscript"/>
              </w:rPr>
              <w:t xml:space="preserve">2 </w:t>
            </w:r>
            <w:r w:rsidRPr="00FE1F2D">
              <w:rPr>
                <w:color w:val="000000"/>
                <w:sz w:val="16"/>
                <w:szCs w:val="16"/>
              </w:rPr>
              <w:t>более 70%</w:t>
            </w:r>
          </w:p>
        </w:tc>
        <w:tc>
          <w:tcPr>
            <w:tcW w:w="60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2908</w:t>
            </w:r>
          </w:p>
        </w:tc>
        <w:tc>
          <w:tcPr>
            <w:tcW w:w="99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0,49</w:t>
            </w:r>
          </w:p>
        </w:tc>
        <w:tc>
          <w:tcPr>
            <w:tcW w:w="86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415EC3" w:rsidP="005220D1">
            <w:pPr>
              <w:spacing w:after="0"/>
              <w:ind w:firstLine="0"/>
              <w:jc w:val="center"/>
              <w:rPr>
                <w:color w:val="000000"/>
                <w:sz w:val="16"/>
                <w:szCs w:val="16"/>
              </w:rPr>
            </w:pPr>
            <w:r>
              <w:rPr>
                <w:color w:val="000000"/>
                <w:sz w:val="16"/>
                <w:szCs w:val="16"/>
              </w:rPr>
              <w:t>6,3571</w:t>
            </w:r>
          </w:p>
        </w:tc>
      </w:tr>
      <w:tr w:rsidR="00415EC3" w:rsidRPr="00FE1F2D" w:rsidTr="003A75DD">
        <w:trPr>
          <w:trHeight w:val="480"/>
        </w:trPr>
        <w:tc>
          <w:tcPr>
            <w:tcW w:w="597" w:type="dxa"/>
            <w:vMerge/>
            <w:tcBorders>
              <w:left w:val="single" w:sz="4" w:space="0" w:color="auto"/>
              <w:bottom w:val="single" w:sz="4" w:space="0" w:color="auto"/>
              <w:right w:val="single" w:sz="4" w:space="0" w:color="auto"/>
            </w:tcBorders>
            <w:vAlign w:val="center"/>
          </w:tcPr>
          <w:p w:rsidR="00415EC3" w:rsidRPr="00FE1F2D" w:rsidRDefault="00415EC3" w:rsidP="00415EC3">
            <w:pPr>
              <w:spacing w:after="0"/>
              <w:ind w:firstLine="0"/>
              <w:jc w:val="left"/>
              <w:rPr>
                <w:color w:val="000000"/>
                <w:sz w:val="16"/>
                <w:szCs w:val="16"/>
              </w:rPr>
            </w:pPr>
          </w:p>
        </w:tc>
        <w:tc>
          <w:tcPr>
            <w:tcW w:w="1288" w:type="dxa"/>
            <w:gridSpan w:val="2"/>
            <w:tcBorders>
              <w:top w:val="single" w:sz="4" w:space="0" w:color="auto"/>
              <w:left w:val="nil"/>
              <w:bottom w:val="single" w:sz="4" w:space="0" w:color="auto"/>
              <w:right w:val="nil"/>
            </w:tcBorders>
            <w:shd w:val="clear" w:color="auto" w:fill="FFFFFF"/>
            <w:vAlign w:val="center"/>
          </w:tcPr>
          <w:p w:rsidR="00415EC3" w:rsidRPr="00FE1F2D" w:rsidRDefault="00415EC3" w:rsidP="00415EC3">
            <w:pPr>
              <w:spacing w:after="0"/>
              <w:ind w:firstLine="0"/>
              <w:jc w:val="center"/>
              <w:rPr>
                <w:color w:val="000000"/>
                <w:sz w:val="16"/>
                <w:szCs w:val="16"/>
              </w:rPr>
            </w:pPr>
            <w:r>
              <w:rPr>
                <w:color w:val="000000"/>
                <w:sz w:val="16"/>
                <w:szCs w:val="16"/>
              </w:rPr>
              <w:t>Хранение</w:t>
            </w:r>
          </w:p>
        </w:tc>
        <w:tc>
          <w:tcPr>
            <w:tcW w:w="1300" w:type="dxa"/>
            <w:tcBorders>
              <w:top w:val="single" w:sz="4" w:space="0" w:color="auto"/>
              <w:left w:val="single" w:sz="4" w:space="0" w:color="auto"/>
              <w:bottom w:val="single" w:sz="4" w:space="0" w:color="auto"/>
              <w:right w:val="nil"/>
            </w:tcBorders>
            <w:shd w:val="clear" w:color="auto" w:fill="FFFFFF"/>
            <w:vAlign w:val="center"/>
          </w:tcPr>
          <w:p w:rsidR="00415EC3" w:rsidRPr="00FE1F2D" w:rsidRDefault="00415EC3" w:rsidP="00415EC3">
            <w:pPr>
              <w:spacing w:after="0"/>
              <w:ind w:firstLine="0"/>
              <w:jc w:val="center"/>
              <w:rPr>
                <w:color w:val="000000"/>
                <w:sz w:val="16"/>
                <w:szCs w:val="16"/>
              </w:rPr>
            </w:pPr>
            <w:r>
              <w:rPr>
                <w:color w:val="000000"/>
                <w:sz w:val="16"/>
                <w:szCs w:val="16"/>
              </w:rPr>
              <w:t>Грунт неплодородный</w:t>
            </w:r>
          </w:p>
        </w:tc>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w:t>
            </w:r>
          </w:p>
        </w:tc>
        <w:tc>
          <w:tcPr>
            <w:tcW w:w="568"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w:t>
            </w:r>
          </w:p>
        </w:tc>
        <w:tc>
          <w:tcPr>
            <w:tcW w:w="416"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1,2</w:t>
            </w:r>
          </w:p>
        </w:tc>
        <w:tc>
          <w:tcPr>
            <w:tcW w:w="437"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1,0</w:t>
            </w:r>
          </w:p>
        </w:tc>
        <w:tc>
          <w:tcPr>
            <w:tcW w:w="475"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0,7</w:t>
            </w:r>
          </w:p>
        </w:tc>
        <w:tc>
          <w:tcPr>
            <w:tcW w:w="412"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w:t>
            </w:r>
          </w:p>
        </w:tc>
        <w:tc>
          <w:tcPr>
            <w:tcW w:w="459"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1</w:t>
            </w:r>
          </w:p>
        </w:tc>
        <w:tc>
          <w:tcPr>
            <w:tcW w:w="432"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w:t>
            </w:r>
          </w:p>
        </w:tc>
        <w:tc>
          <w:tcPr>
            <w:tcW w:w="376"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w:t>
            </w:r>
          </w:p>
        </w:tc>
        <w:tc>
          <w:tcPr>
            <w:tcW w:w="611"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w:t>
            </w:r>
          </w:p>
        </w:tc>
        <w:tc>
          <w:tcPr>
            <w:tcW w:w="846"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w:t>
            </w:r>
          </w:p>
        </w:tc>
        <w:tc>
          <w:tcPr>
            <w:tcW w:w="605" w:type="dxa"/>
            <w:tcBorders>
              <w:top w:val="single" w:sz="4" w:space="0" w:color="auto"/>
              <w:left w:val="nil"/>
              <w:bottom w:val="single" w:sz="4" w:space="0" w:color="auto"/>
              <w:right w:val="single" w:sz="4" w:space="0" w:color="auto"/>
            </w:tcBorders>
            <w:shd w:val="clear" w:color="auto" w:fill="FFFFFF"/>
          </w:tcPr>
          <w:p w:rsidR="00415EC3" w:rsidRDefault="00415EC3" w:rsidP="00415EC3">
            <w:pPr>
              <w:spacing w:after="0"/>
              <w:ind w:firstLine="0"/>
              <w:jc w:val="center"/>
              <w:rPr>
                <w:color w:val="000000"/>
                <w:sz w:val="16"/>
                <w:szCs w:val="16"/>
              </w:rPr>
            </w:pPr>
          </w:p>
          <w:p w:rsidR="00415EC3" w:rsidRDefault="003A75DD" w:rsidP="00415EC3">
            <w:pPr>
              <w:spacing w:after="0"/>
              <w:ind w:firstLine="0"/>
              <w:jc w:val="center"/>
              <w:rPr>
                <w:color w:val="000000"/>
                <w:sz w:val="16"/>
                <w:szCs w:val="16"/>
              </w:rPr>
            </w:pPr>
            <w:r>
              <w:rPr>
                <w:color w:val="000000"/>
                <w:sz w:val="16"/>
                <w:szCs w:val="16"/>
              </w:rPr>
              <w:t>1056</w:t>
            </w: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0,002</w:t>
            </w:r>
          </w:p>
        </w:tc>
        <w:tc>
          <w:tcPr>
            <w:tcW w:w="699" w:type="dxa"/>
            <w:tcBorders>
              <w:top w:val="single" w:sz="4" w:space="0" w:color="auto"/>
              <w:left w:val="nil"/>
              <w:bottom w:val="single" w:sz="4" w:space="0" w:color="auto"/>
              <w:right w:val="single" w:sz="4" w:space="0" w:color="auto"/>
            </w:tcBorders>
            <w:shd w:val="clear" w:color="auto" w:fill="FFFFFF"/>
            <w:vAlign w:val="center"/>
          </w:tcPr>
          <w:p w:rsidR="00415EC3" w:rsidRPr="00D26508" w:rsidRDefault="00415EC3" w:rsidP="00415EC3">
            <w:pPr>
              <w:spacing w:after="0"/>
              <w:ind w:firstLine="0"/>
              <w:jc w:val="center"/>
              <w:rPr>
                <w:color w:val="000000"/>
                <w:sz w:val="16"/>
                <w:szCs w:val="16"/>
              </w:rPr>
            </w:pPr>
            <w:r>
              <w:rPr>
                <w:color w:val="000000"/>
                <w:sz w:val="16"/>
                <w:szCs w:val="16"/>
              </w:rPr>
              <w:t>9000</w:t>
            </w:r>
          </w:p>
        </w:tc>
        <w:tc>
          <w:tcPr>
            <w:tcW w:w="2127" w:type="dxa"/>
            <w:tcBorders>
              <w:top w:val="single" w:sz="4" w:space="0" w:color="auto"/>
              <w:left w:val="nil"/>
              <w:bottom w:val="single" w:sz="4" w:space="0" w:color="auto"/>
              <w:right w:val="single" w:sz="4" w:space="0" w:color="auto"/>
            </w:tcBorders>
            <w:shd w:val="clear" w:color="auto" w:fill="FFFFFF"/>
            <w:vAlign w:val="center"/>
          </w:tcPr>
          <w:p w:rsidR="00415EC3" w:rsidRPr="00FE1F2D" w:rsidRDefault="00415EC3" w:rsidP="00415EC3">
            <w:pPr>
              <w:spacing w:after="0"/>
              <w:ind w:firstLine="0"/>
              <w:jc w:val="left"/>
              <w:rPr>
                <w:color w:val="000000"/>
                <w:sz w:val="16"/>
                <w:szCs w:val="16"/>
              </w:rPr>
            </w:pPr>
            <w:r w:rsidRPr="00FE1F2D">
              <w:rPr>
                <w:color w:val="000000"/>
                <w:sz w:val="16"/>
                <w:szCs w:val="16"/>
              </w:rPr>
              <w:t>Пыль неорганическая с сод. SiO</w:t>
            </w:r>
            <w:r w:rsidRPr="00FE1F2D">
              <w:rPr>
                <w:color w:val="000000"/>
                <w:sz w:val="16"/>
                <w:szCs w:val="16"/>
                <w:vertAlign w:val="subscript"/>
              </w:rPr>
              <w:t xml:space="preserve">2 </w:t>
            </w:r>
            <w:r w:rsidRPr="00FE1F2D">
              <w:rPr>
                <w:color w:val="000000"/>
                <w:sz w:val="16"/>
                <w:szCs w:val="16"/>
              </w:rPr>
              <w:t>более 70%</w:t>
            </w:r>
          </w:p>
        </w:tc>
        <w:tc>
          <w:tcPr>
            <w:tcW w:w="602" w:type="dxa"/>
            <w:tcBorders>
              <w:top w:val="single" w:sz="4" w:space="0" w:color="auto"/>
              <w:left w:val="nil"/>
              <w:bottom w:val="single" w:sz="4" w:space="0" w:color="auto"/>
              <w:right w:val="single" w:sz="4" w:space="0" w:color="auto"/>
            </w:tcBorders>
            <w:shd w:val="clear" w:color="auto" w:fill="FFFFFF"/>
            <w:vAlign w:val="center"/>
          </w:tcPr>
          <w:p w:rsidR="00415EC3" w:rsidRPr="00FE1F2D" w:rsidRDefault="00415EC3" w:rsidP="00415EC3">
            <w:pPr>
              <w:spacing w:after="0"/>
              <w:ind w:firstLine="0"/>
              <w:jc w:val="center"/>
              <w:rPr>
                <w:color w:val="000000"/>
                <w:sz w:val="16"/>
                <w:szCs w:val="16"/>
              </w:rPr>
            </w:pPr>
            <w:r w:rsidRPr="00FE1F2D">
              <w:rPr>
                <w:color w:val="000000"/>
                <w:sz w:val="16"/>
                <w:szCs w:val="16"/>
              </w:rPr>
              <w:t>2908</w:t>
            </w:r>
          </w:p>
        </w:tc>
        <w:tc>
          <w:tcPr>
            <w:tcW w:w="992" w:type="dxa"/>
            <w:tcBorders>
              <w:top w:val="single" w:sz="4" w:space="0" w:color="auto"/>
              <w:left w:val="nil"/>
              <w:bottom w:val="single" w:sz="4" w:space="0" w:color="auto"/>
              <w:right w:val="single" w:sz="4" w:space="0" w:color="auto"/>
            </w:tcBorders>
            <w:shd w:val="clear" w:color="auto" w:fill="FFFFFF"/>
            <w:vAlign w:val="center"/>
          </w:tcPr>
          <w:p w:rsidR="00415EC3" w:rsidRPr="003A75DD" w:rsidRDefault="003A75DD" w:rsidP="003A75DD">
            <w:pPr>
              <w:spacing w:after="0"/>
              <w:ind w:firstLine="0"/>
              <w:jc w:val="center"/>
              <w:rPr>
                <w:color w:val="000000"/>
                <w:sz w:val="16"/>
                <w:szCs w:val="16"/>
              </w:rPr>
            </w:pPr>
            <w:r>
              <w:rPr>
                <w:color w:val="000000"/>
                <w:sz w:val="16"/>
                <w:szCs w:val="16"/>
                <w:lang w:val="en-US"/>
              </w:rPr>
              <w:t>15</w:t>
            </w:r>
            <w:r>
              <w:rPr>
                <w:color w:val="000000"/>
                <w:sz w:val="16"/>
                <w:szCs w:val="16"/>
              </w:rPr>
              <w:t>,</w:t>
            </w:r>
            <w:r>
              <w:rPr>
                <w:color w:val="000000"/>
                <w:sz w:val="16"/>
                <w:szCs w:val="16"/>
                <w:lang w:val="en-US"/>
              </w:rPr>
              <w:t>12</w:t>
            </w:r>
          </w:p>
        </w:tc>
        <w:tc>
          <w:tcPr>
            <w:tcW w:w="866" w:type="dxa"/>
            <w:tcBorders>
              <w:top w:val="single" w:sz="4" w:space="0" w:color="auto"/>
              <w:left w:val="nil"/>
              <w:bottom w:val="single" w:sz="4" w:space="0" w:color="auto"/>
              <w:right w:val="single" w:sz="4" w:space="0" w:color="auto"/>
            </w:tcBorders>
            <w:shd w:val="clear" w:color="auto" w:fill="FFFFFF"/>
            <w:vAlign w:val="center"/>
          </w:tcPr>
          <w:p w:rsidR="00415EC3" w:rsidRPr="00FE1F2D" w:rsidRDefault="003A75DD" w:rsidP="00415EC3">
            <w:pPr>
              <w:spacing w:after="0"/>
              <w:ind w:firstLine="0"/>
              <w:jc w:val="center"/>
              <w:rPr>
                <w:color w:val="000000"/>
                <w:sz w:val="16"/>
                <w:szCs w:val="16"/>
              </w:rPr>
            </w:pPr>
            <w:r>
              <w:rPr>
                <w:color w:val="000000"/>
                <w:sz w:val="16"/>
                <w:szCs w:val="16"/>
              </w:rPr>
              <w:t>3,9773</w:t>
            </w:r>
          </w:p>
        </w:tc>
      </w:tr>
      <w:tr w:rsidR="003556E4" w:rsidRPr="00FE1F2D" w:rsidTr="003A75DD">
        <w:trPr>
          <w:trHeight w:val="480"/>
        </w:trPr>
        <w:tc>
          <w:tcPr>
            <w:tcW w:w="597" w:type="dxa"/>
            <w:vMerge/>
            <w:tcBorders>
              <w:left w:val="single" w:sz="4" w:space="0" w:color="auto"/>
              <w:bottom w:val="single" w:sz="4" w:space="0" w:color="auto"/>
              <w:right w:val="single" w:sz="4" w:space="0" w:color="auto"/>
            </w:tcBorders>
            <w:vAlign w:val="center"/>
          </w:tcPr>
          <w:p w:rsidR="003556E4" w:rsidRPr="00FE1F2D" w:rsidRDefault="003556E4" w:rsidP="005220D1">
            <w:pPr>
              <w:spacing w:after="0"/>
              <w:ind w:firstLine="0"/>
              <w:jc w:val="left"/>
              <w:rPr>
                <w:color w:val="000000"/>
                <w:sz w:val="16"/>
                <w:szCs w:val="16"/>
              </w:rPr>
            </w:pPr>
          </w:p>
        </w:tc>
        <w:tc>
          <w:tcPr>
            <w:tcW w:w="1288" w:type="dxa"/>
            <w:gridSpan w:val="2"/>
            <w:tcBorders>
              <w:top w:val="single" w:sz="4" w:space="0" w:color="auto"/>
              <w:left w:val="nil"/>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Пересыпка</w:t>
            </w:r>
          </w:p>
        </w:tc>
        <w:tc>
          <w:tcPr>
            <w:tcW w:w="1300" w:type="dxa"/>
            <w:tcBorders>
              <w:top w:val="single" w:sz="4" w:space="0" w:color="auto"/>
              <w:left w:val="single" w:sz="4" w:space="0" w:color="auto"/>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Цементные смеси</w:t>
            </w:r>
          </w:p>
        </w:tc>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0,04</w:t>
            </w:r>
          </w:p>
        </w:tc>
        <w:tc>
          <w:tcPr>
            <w:tcW w:w="568"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0,03</w:t>
            </w:r>
          </w:p>
        </w:tc>
        <w:tc>
          <w:tcPr>
            <w:tcW w:w="41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1,2</w:t>
            </w:r>
          </w:p>
        </w:tc>
        <w:tc>
          <w:tcPr>
            <w:tcW w:w="43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0,8</w:t>
            </w:r>
          </w:p>
        </w:tc>
        <w:tc>
          <w:tcPr>
            <w:tcW w:w="475"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0,9</w:t>
            </w:r>
          </w:p>
        </w:tc>
        <w:tc>
          <w:tcPr>
            <w:tcW w:w="41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45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w:t>
            </w:r>
          </w:p>
        </w:tc>
        <w:tc>
          <w:tcPr>
            <w:tcW w:w="43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0,5</w:t>
            </w:r>
          </w:p>
        </w:tc>
        <w:tc>
          <w:tcPr>
            <w:tcW w:w="37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611"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E8161B" w:rsidP="00E8161B">
            <w:pPr>
              <w:spacing w:after="0"/>
              <w:ind w:firstLine="0"/>
              <w:jc w:val="center"/>
              <w:rPr>
                <w:color w:val="000000"/>
                <w:sz w:val="16"/>
                <w:szCs w:val="16"/>
              </w:rPr>
            </w:pPr>
            <w:r w:rsidRPr="00FE1F2D">
              <w:rPr>
                <w:color w:val="000000"/>
                <w:sz w:val="16"/>
                <w:szCs w:val="16"/>
              </w:rPr>
              <w:t>0,005</w:t>
            </w:r>
          </w:p>
        </w:tc>
        <w:tc>
          <w:tcPr>
            <w:tcW w:w="84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E8161B" w:rsidP="005220D1">
            <w:pPr>
              <w:spacing w:after="0"/>
              <w:ind w:firstLine="0"/>
              <w:jc w:val="center"/>
              <w:rPr>
                <w:color w:val="000000"/>
                <w:sz w:val="16"/>
                <w:szCs w:val="16"/>
              </w:rPr>
            </w:pPr>
            <w:r w:rsidRPr="00FE1F2D">
              <w:rPr>
                <w:color w:val="000000"/>
                <w:sz w:val="16"/>
                <w:szCs w:val="16"/>
              </w:rPr>
              <w:t>0,005</w:t>
            </w:r>
          </w:p>
        </w:tc>
        <w:tc>
          <w:tcPr>
            <w:tcW w:w="605" w:type="dxa"/>
            <w:tcBorders>
              <w:top w:val="single" w:sz="4" w:space="0" w:color="auto"/>
              <w:left w:val="nil"/>
              <w:bottom w:val="single" w:sz="4" w:space="0" w:color="auto"/>
              <w:right w:val="single" w:sz="4" w:space="0" w:color="auto"/>
            </w:tcBorders>
            <w:shd w:val="clear" w:color="auto" w:fill="FFFFFF"/>
          </w:tcPr>
          <w:p w:rsidR="003556E4" w:rsidRPr="00FE1F2D" w:rsidRDefault="003556E4" w:rsidP="005220D1">
            <w:pPr>
              <w:spacing w:after="0"/>
              <w:ind w:firstLine="0"/>
              <w:jc w:val="center"/>
              <w:rPr>
                <w:color w:val="000000"/>
                <w:sz w:val="16"/>
                <w:szCs w:val="16"/>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69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212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left"/>
              <w:rPr>
                <w:color w:val="000000"/>
                <w:sz w:val="16"/>
                <w:szCs w:val="16"/>
              </w:rPr>
            </w:pPr>
            <w:r w:rsidRPr="00FE1F2D">
              <w:rPr>
                <w:color w:val="000000"/>
                <w:sz w:val="16"/>
                <w:szCs w:val="16"/>
              </w:rPr>
              <w:t>Пыль неорганическая с сод. SiO</w:t>
            </w:r>
            <w:r w:rsidRPr="00FE1F2D">
              <w:rPr>
                <w:color w:val="000000"/>
                <w:sz w:val="16"/>
                <w:szCs w:val="16"/>
                <w:vertAlign w:val="subscript"/>
              </w:rPr>
              <w:t xml:space="preserve">2 </w:t>
            </w:r>
            <w:r w:rsidRPr="00FE1F2D">
              <w:rPr>
                <w:color w:val="000000"/>
                <w:sz w:val="16"/>
                <w:szCs w:val="16"/>
              </w:rPr>
              <w:t>70-20%</w:t>
            </w:r>
          </w:p>
        </w:tc>
        <w:tc>
          <w:tcPr>
            <w:tcW w:w="60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2908</w:t>
            </w:r>
          </w:p>
        </w:tc>
        <w:tc>
          <w:tcPr>
            <w:tcW w:w="99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E8161B" w:rsidP="005220D1">
            <w:pPr>
              <w:spacing w:after="0"/>
              <w:ind w:firstLine="0"/>
              <w:jc w:val="center"/>
              <w:rPr>
                <w:color w:val="000000"/>
                <w:sz w:val="16"/>
                <w:szCs w:val="16"/>
              </w:rPr>
            </w:pPr>
            <w:r w:rsidRPr="00FE1F2D">
              <w:rPr>
                <w:color w:val="000000"/>
                <w:sz w:val="16"/>
                <w:szCs w:val="16"/>
              </w:rPr>
              <w:t>0,0007</w:t>
            </w:r>
          </w:p>
        </w:tc>
        <w:tc>
          <w:tcPr>
            <w:tcW w:w="86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E8161B" w:rsidP="005220D1">
            <w:pPr>
              <w:spacing w:after="0"/>
              <w:ind w:firstLine="0"/>
              <w:jc w:val="center"/>
              <w:rPr>
                <w:color w:val="000000"/>
                <w:sz w:val="16"/>
                <w:szCs w:val="16"/>
              </w:rPr>
            </w:pPr>
            <w:r w:rsidRPr="00FE1F2D">
              <w:rPr>
                <w:color w:val="000000"/>
                <w:sz w:val="16"/>
                <w:szCs w:val="16"/>
              </w:rPr>
              <w:t>0,000003</w:t>
            </w:r>
          </w:p>
        </w:tc>
      </w:tr>
      <w:tr w:rsidR="003556E4" w:rsidRPr="00FE1F2D" w:rsidTr="003A75DD">
        <w:trPr>
          <w:trHeight w:val="480"/>
        </w:trPr>
        <w:tc>
          <w:tcPr>
            <w:tcW w:w="597" w:type="dxa"/>
            <w:vMerge/>
            <w:tcBorders>
              <w:left w:val="single" w:sz="4" w:space="0" w:color="auto"/>
              <w:bottom w:val="single" w:sz="4" w:space="0" w:color="auto"/>
              <w:right w:val="single" w:sz="4" w:space="0" w:color="auto"/>
            </w:tcBorders>
            <w:vAlign w:val="center"/>
          </w:tcPr>
          <w:p w:rsidR="003556E4" w:rsidRPr="00FE1F2D" w:rsidRDefault="003556E4" w:rsidP="005220D1">
            <w:pPr>
              <w:spacing w:after="0"/>
              <w:ind w:firstLine="0"/>
              <w:jc w:val="left"/>
              <w:rPr>
                <w:color w:val="000000"/>
                <w:sz w:val="16"/>
                <w:szCs w:val="16"/>
              </w:rPr>
            </w:pPr>
          </w:p>
        </w:tc>
        <w:tc>
          <w:tcPr>
            <w:tcW w:w="1288" w:type="dxa"/>
            <w:gridSpan w:val="2"/>
            <w:tcBorders>
              <w:top w:val="single" w:sz="4" w:space="0" w:color="auto"/>
              <w:left w:val="nil"/>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Пересыпка</w:t>
            </w:r>
          </w:p>
        </w:tc>
        <w:tc>
          <w:tcPr>
            <w:tcW w:w="1300" w:type="dxa"/>
            <w:tcBorders>
              <w:top w:val="single" w:sz="4" w:space="0" w:color="auto"/>
              <w:left w:val="single" w:sz="4" w:space="0" w:color="auto"/>
              <w:bottom w:val="single" w:sz="4" w:space="0" w:color="auto"/>
              <w:right w:val="nil"/>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Гипсовые смеси</w:t>
            </w:r>
          </w:p>
        </w:tc>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0,04</w:t>
            </w:r>
          </w:p>
        </w:tc>
        <w:tc>
          <w:tcPr>
            <w:tcW w:w="568"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0,03</w:t>
            </w:r>
          </w:p>
        </w:tc>
        <w:tc>
          <w:tcPr>
            <w:tcW w:w="41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1,2</w:t>
            </w:r>
          </w:p>
        </w:tc>
        <w:tc>
          <w:tcPr>
            <w:tcW w:w="43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0,8</w:t>
            </w:r>
          </w:p>
        </w:tc>
        <w:tc>
          <w:tcPr>
            <w:tcW w:w="475"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0,9</w:t>
            </w:r>
          </w:p>
        </w:tc>
        <w:tc>
          <w:tcPr>
            <w:tcW w:w="41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45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1</w:t>
            </w:r>
          </w:p>
        </w:tc>
        <w:tc>
          <w:tcPr>
            <w:tcW w:w="43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0,5</w:t>
            </w:r>
          </w:p>
        </w:tc>
        <w:tc>
          <w:tcPr>
            <w:tcW w:w="37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611"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913808" w:rsidP="005220D1">
            <w:pPr>
              <w:spacing w:after="0"/>
              <w:ind w:firstLine="0"/>
              <w:jc w:val="center"/>
              <w:rPr>
                <w:color w:val="000000"/>
                <w:sz w:val="16"/>
                <w:szCs w:val="16"/>
              </w:rPr>
            </w:pPr>
            <w:r w:rsidRPr="00FE1F2D">
              <w:rPr>
                <w:color w:val="000000"/>
                <w:sz w:val="16"/>
                <w:szCs w:val="16"/>
              </w:rPr>
              <w:t>0,002</w:t>
            </w:r>
          </w:p>
        </w:tc>
        <w:tc>
          <w:tcPr>
            <w:tcW w:w="84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913808" w:rsidP="005220D1">
            <w:pPr>
              <w:spacing w:after="0"/>
              <w:ind w:firstLine="0"/>
              <w:jc w:val="center"/>
              <w:rPr>
                <w:color w:val="000000"/>
                <w:sz w:val="16"/>
                <w:szCs w:val="16"/>
              </w:rPr>
            </w:pPr>
            <w:r w:rsidRPr="00FE1F2D">
              <w:rPr>
                <w:color w:val="000000"/>
                <w:sz w:val="16"/>
                <w:szCs w:val="16"/>
              </w:rPr>
              <w:t>0,002</w:t>
            </w:r>
          </w:p>
        </w:tc>
        <w:tc>
          <w:tcPr>
            <w:tcW w:w="605" w:type="dxa"/>
            <w:tcBorders>
              <w:top w:val="single" w:sz="4" w:space="0" w:color="auto"/>
              <w:left w:val="nil"/>
              <w:bottom w:val="single" w:sz="4" w:space="0" w:color="auto"/>
              <w:right w:val="single" w:sz="4" w:space="0" w:color="auto"/>
            </w:tcBorders>
            <w:shd w:val="clear" w:color="auto" w:fill="FFFFFF"/>
          </w:tcPr>
          <w:p w:rsidR="00913808" w:rsidRPr="00FE1F2D" w:rsidRDefault="00913808" w:rsidP="005220D1">
            <w:pPr>
              <w:spacing w:after="0"/>
              <w:ind w:firstLine="0"/>
              <w:jc w:val="center"/>
              <w:rPr>
                <w:color w:val="000000"/>
                <w:sz w:val="16"/>
                <w:szCs w:val="16"/>
              </w:rPr>
            </w:pPr>
          </w:p>
          <w:p w:rsidR="003556E4" w:rsidRPr="00FE1F2D" w:rsidRDefault="00913808" w:rsidP="005220D1">
            <w:pPr>
              <w:spacing w:after="0"/>
              <w:ind w:firstLine="0"/>
              <w:jc w:val="center"/>
              <w:rPr>
                <w:color w:val="000000"/>
                <w:sz w:val="16"/>
                <w:szCs w:val="16"/>
              </w:rPr>
            </w:pPr>
            <w:r w:rsidRPr="00FE1F2D">
              <w:rPr>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699"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w:t>
            </w:r>
          </w:p>
        </w:tc>
        <w:tc>
          <w:tcPr>
            <w:tcW w:w="212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left"/>
              <w:rPr>
                <w:color w:val="000000"/>
                <w:sz w:val="16"/>
                <w:szCs w:val="16"/>
              </w:rPr>
            </w:pPr>
            <w:r w:rsidRPr="00FE1F2D">
              <w:rPr>
                <w:color w:val="000000"/>
                <w:sz w:val="16"/>
                <w:szCs w:val="16"/>
              </w:rPr>
              <w:t xml:space="preserve">Пыль (неорганическая) гипсового вяжущего из </w:t>
            </w:r>
            <w:proofErr w:type="spellStart"/>
            <w:r w:rsidRPr="00FE1F2D">
              <w:rPr>
                <w:color w:val="000000"/>
                <w:sz w:val="16"/>
                <w:szCs w:val="16"/>
              </w:rPr>
              <w:t>фосфогипса</w:t>
            </w:r>
            <w:proofErr w:type="spellEnd"/>
            <w:r w:rsidRPr="00FE1F2D">
              <w:rPr>
                <w:color w:val="000000"/>
                <w:sz w:val="16"/>
                <w:szCs w:val="16"/>
              </w:rPr>
              <w:t xml:space="preserve"> с цементом</w:t>
            </w:r>
          </w:p>
        </w:tc>
        <w:tc>
          <w:tcPr>
            <w:tcW w:w="60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color w:val="000000"/>
                <w:sz w:val="16"/>
                <w:szCs w:val="16"/>
              </w:rPr>
            </w:pPr>
            <w:r w:rsidRPr="00FE1F2D">
              <w:rPr>
                <w:color w:val="000000"/>
                <w:sz w:val="16"/>
                <w:szCs w:val="16"/>
              </w:rPr>
              <w:t>2914</w:t>
            </w:r>
          </w:p>
        </w:tc>
        <w:tc>
          <w:tcPr>
            <w:tcW w:w="99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913808" w:rsidP="005220D1">
            <w:pPr>
              <w:spacing w:after="0"/>
              <w:ind w:firstLine="0"/>
              <w:jc w:val="center"/>
              <w:rPr>
                <w:color w:val="000000"/>
                <w:sz w:val="16"/>
                <w:szCs w:val="16"/>
              </w:rPr>
            </w:pPr>
            <w:r w:rsidRPr="00FE1F2D">
              <w:rPr>
                <w:color w:val="000000"/>
                <w:sz w:val="16"/>
                <w:szCs w:val="16"/>
              </w:rPr>
              <w:t>0,0003</w:t>
            </w:r>
          </w:p>
        </w:tc>
        <w:tc>
          <w:tcPr>
            <w:tcW w:w="86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913808" w:rsidP="005220D1">
            <w:pPr>
              <w:spacing w:after="0"/>
              <w:ind w:firstLine="0"/>
              <w:jc w:val="center"/>
              <w:rPr>
                <w:color w:val="000000"/>
                <w:sz w:val="16"/>
                <w:szCs w:val="16"/>
              </w:rPr>
            </w:pPr>
            <w:r w:rsidRPr="00FE1F2D">
              <w:rPr>
                <w:color w:val="000000"/>
                <w:sz w:val="16"/>
                <w:szCs w:val="16"/>
              </w:rPr>
              <w:t>0,000001</w:t>
            </w:r>
          </w:p>
        </w:tc>
      </w:tr>
      <w:tr w:rsidR="003556E4" w:rsidRPr="00FE1F2D" w:rsidTr="003A75DD">
        <w:trPr>
          <w:trHeight w:val="480"/>
        </w:trPr>
        <w:tc>
          <w:tcPr>
            <w:tcW w:w="597" w:type="dxa"/>
            <w:vMerge/>
            <w:tcBorders>
              <w:left w:val="single" w:sz="4" w:space="0" w:color="auto"/>
              <w:right w:val="single" w:sz="4" w:space="0" w:color="auto"/>
            </w:tcBorders>
            <w:vAlign w:val="center"/>
          </w:tcPr>
          <w:p w:rsidR="003556E4" w:rsidRPr="00FE1F2D" w:rsidRDefault="003556E4" w:rsidP="005220D1">
            <w:pPr>
              <w:spacing w:after="0"/>
              <w:ind w:firstLine="0"/>
              <w:jc w:val="left"/>
              <w:rPr>
                <w:color w:val="000000"/>
                <w:sz w:val="16"/>
                <w:szCs w:val="16"/>
              </w:rPr>
            </w:pPr>
          </w:p>
        </w:tc>
        <w:tc>
          <w:tcPr>
            <w:tcW w:w="769" w:type="dxa"/>
            <w:tcBorders>
              <w:left w:val="nil"/>
              <w:right w:val="nil"/>
            </w:tcBorders>
            <w:shd w:val="clear" w:color="auto" w:fill="FFFFFF"/>
          </w:tcPr>
          <w:p w:rsidR="003556E4" w:rsidRPr="00FE1F2D" w:rsidRDefault="003556E4" w:rsidP="005220D1">
            <w:pPr>
              <w:spacing w:after="0"/>
              <w:ind w:firstLine="0"/>
              <w:jc w:val="center"/>
              <w:rPr>
                <w:sz w:val="16"/>
                <w:szCs w:val="16"/>
              </w:rPr>
            </w:pPr>
          </w:p>
        </w:tc>
        <w:tc>
          <w:tcPr>
            <w:tcW w:w="9299" w:type="dxa"/>
            <w:gridSpan w:val="16"/>
            <w:vMerge w:val="restart"/>
            <w:tcBorders>
              <w:top w:val="single" w:sz="4" w:space="0" w:color="auto"/>
              <w:left w:val="nil"/>
              <w:right w:val="single" w:sz="4" w:space="0" w:color="auto"/>
            </w:tcBorders>
            <w:shd w:val="clear" w:color="auto" w:fill="FFFFFF"/>
            <w:vAlign w:val="center"/>
          </w:tcPr>
          <w:p w:rsidR="003556E4" w:rsidRPr="00FE1F2D" w:rsidRDefault="003556E4" w:rsidP="005220D1">
            <w:pPr>
              <w:spacing w:after="0"/>
              <w:ind w:firstLine="0"/>
              <w:jc w:val="center"/>
              <w:rPr>
                <w:sz w:val="16"/>
                <w:szCs w:val="16"/>
              </w:rPr>
            </w:pPr>
            <w:r w:rsidRPr="00FE1F2D">
              <w:rPr>
                <w:sz w:val="16"/>
                <w:szCs w:val="16"/>
              </w:rPr>
              <w:t>Итого по источнику 6004</w:t>
            </w:r>
          </w:p>
        </w:tc>
        <w:tc>
          <w:tcPr>
            <w:tcW w:w="2127"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left"/>
              <w:rPr>
                <w:b/>
                <w:color w:val="000000"/>
                <w:sz w:val="16"/>
                <w:szCs w:val="16"/>
              </w:rPr>
            </w:pPr>
            <w:r w:rsidRPr="00FE1F2D">
              <w:rPr>
                <w:b/>
                <w:color w:val="000000"/>
                <w:sz w:val="16"/>
                <w:szCs w:val="16"/>
              </w:rPr>
              <w:t>Пыль неорганическая с сод. SiO</w:t>
            </w:r>
            <w:r w:rsidRPr="00FE1F2D">
              <w:rPr>
                <w:b/>
                <w:color w:val="000000"/>
                <w:sz w:val="16"/>
                <w:szCs w:val="16"/>
                <w:vertAlign w:val="subscript"/>
              </w:rPr>
              <w:t xml:space="preserve">2 </w:t>
            </w:r>
            <w:r w:rsidRPr="00FE1F2D">
              <w:rPr>
                <w:b/>
                <w:color w:val="000000"/>
                <w:sz w:val="16"/>
                <w:szCs w:val="16"/>
              </w:rPr>
              <w:t>70-20%</w:t>
            </w:r>
          </w:p>
        </w:tc>
        <w:tc>
          <w:tcPr>
            <w:tcW w:w="60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b/>
                <w:color w:val="000000"/>
                <w:sz w:val="16"/>
                <w:szCs w:val="16"/>
              </w:rPr>
            </w:pPr>
            <w:r w:rsidRPr="00FE1F2D">
              <w:rPr>
                <w:b/>
                <w:color w:val="000000"/>
                <w:sz w:val="16"/>
                <w:szCs w:val="16"/>
              </w:rPr>
              <w:t>2908</w:t>
            </w:r>
          </w:p>
        </w:tc>
        <w:tc>
          <w:tcPr>
            <w:tcW w:w="992"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FE1F2D" w:rsidP="005220D1">
            <w:pPr>
              <w:spacing w:after="0"/>
              <w:ind w:firstLine="0"/>
              <w:jc w:val="center"/>
              <w:rPr>
                <w:b/>
                <w:sz w:val="16"/>
                <w:szCs w:val="16"/>
              </w:rPr>
            </w:pPr>
            <w:r w:rsidRPr="00FE1F2D">
              <w:rPr>
                <w:b/>
                <w:sz w:val="16"/>
                <w:szCs w:val="16"/>
              </w:rPr>
              <w:t>0,49</w:t>
            </w:r>
          </w:p>
        </w:tc>
        <w:tc>
          <w:tcPr>
            <w:tcW w:w="866" w:type="dxa"/>
            <w:tcBorders>
              <w:top w:val="single" w:sz="4" w:space="0" w:color="auto"/>
              <w:left w:val="nil"/>
              <w:bottom w:val="single" w:sz="4" w:space="0" w:color="auto"/>
              <w:right w:val="single" w:sz="4" w:space="0" w:color="auto"/>
            </w:tcBorders>
            <w:shd w:val="clear" w:color="auto" w:fill="FFFFFF"/>
            <w:vAlign w:val="center"/>
          </w:tcPr>
          <w:p w:rsidR="003556E4" w:rsidRPr="00FE1F2D" w:rsidRDefault="003556E4" w:rsidP="005220D1">
            <w:pPr>
              <w:spacing w:after="0"/>
              <w:ind w:firstLine="0"/>
              <w:jc w:val="center"/>
              <w:rPr>
                <w:rFonts w:ascii="Calibri" w:hAnsi="Calibri"/>
                <w:b/>
                <w:color w:val="000000"/>
                <w:sz w:val="16"/>
                <w:szCs w:val="16"/>
              </w:rPr>
            </w:pPr>
          </w:p>
          <w:p w:rsidR="003556E4" w:rsidRPr="00FE1F2D" w:rsidRDefault="00E34C47" w:rsidP="005220D1">
            <w:pPr>
              <w:spacing w:after="0"/>
              <w:ind w:firstLine="0"/>
              <w:jc w:val="center"/>
              <w:rPr>
                <w:b/>
                <w:color w:val="000000"/>
                <w:sz w:val="16"/>
                <w:szCs w:val="16"/>
              </w:rPr>
            </w:pPr>
            <w:r>
              <w:rPr>
                <w:b/>
                <w:color w:val="000000"/>
                <w:sz w:val="16"/>
                <w:szCs w:val="16"/>
              </w:rPr>
              <w:t>10,3629</w:t>
            </w:r>
          </w:p>
          <w:p w:rsidR="00FE1F2D" w:rsidRPr="00FE1F2D" w:rsidRDefault="00FE1F2D" w:rsidP="005220D1">
            <w:pPr>
              <w:spacing w:after="0"/>
              <w:ind w:firstLine="0"/>
              <w:jc w:val="center"/>
              <w:rPr>
                <w:b/>
                <w:sz w:val="16"/>
                <w:szCs w:val="16"/>
              </w:rPr>
            </w:pPr>
          </w:p>
        </w:tc>
      </w:tr>
      <w:tr w:rsidR="00913808" w:rsidRPr="00FE1F2D" w:rsidTr="003A75DD">
        <w:trPr>
          <w:trHeight w:val="480"/>
        </w:trPr>
        <w:tc>
          <w:tcPr>
            <w:tcW w:w="597" w:type="dxa"/>
            <w:tcBorders>
              <w:left w:val="single" w:sz="4" w:space="0" w:color="auto"/>
              <w:bottom w:val="single" w:sz="4" w:space="0" w:color="auto"/>
              <w:right w:val="single" w:sz="4" w:space="0" w:color="auto"/>
            </w:tcBorders>
            <w:vAlign w:val="center"/>
          </w:tcPr>
          <w:p w:rsidR="00913808" w:rsidRPr="00FE1F2D" w:rsidRDefault="00913808" w:rsidP="00913808">
            <w:pPr>
              <w:spacing w:after="0"/>
              <w:ind w:firstLine="0"/>
              <w:jc w:val="left"/>
              <w:rPr>
                <w:color w:val="000000"/>
                <w:sz w:val="16"/>
                <w:szCs w:val="16"/>
              </w:rPr>
            </w:pPr>
          </w:p>
        </w:tc>
        <w:tc>
          <w:tcPr>
            <w:tcW w:w="769" w:type="dxa"/>
            <w:tcBorders>
              <w:left w:val="nil"/>
              <w:bottom w:val="single" w:sz="4" w:space="0" w:color="auto"/>
              <w:right w:val="nil"/>
            </w:tcBorders>
            <w:shd w:val="clear" w:color="auto" w:fill="FFFFFF"/>
          </w:tcPr>
          <w:p w:rsidR="00913808" w:rsidRPr="00FE1F2D" w:rsidRDefault="00913808" w:rsidP="00913808">
            <w:pPr>
              <w:spacing w:after="0"/>
              <w:ind w:firstLine="0"/>
              <w:jc w:val="center"/>
              <w:rPr>
                <w:sz w:val="16"/>
                <w:szCs w:val="16"/>
              </w:rPr>
            </w:pPr>
          </w:p>
        </w:tc>
        <w:tc>
          <w:tcPr>
            <w:tcW w:w="9299" w:type="dxa"/>
            <w:gridSpan w:val="16"/>
            <w:vMerge/>
            <w:tcBorders>
              <w:left w:val="nil"/>
              <w:bottom w:val="single" w:sz="4" w:space="0" w:color="auto"/>
              <w:right w:val="single" w:sz="4" w:space="0" w:color="auto"/>
            </w:tcBorders>
            <w:shd w:val="clear" w:color="auto" w:fill="FFFFFF"/>
            <w:vAlign w:val="center"/>
          </w:tcPr>
          <w:p w:rsidR="00913808" w:rsidRPr="00FE1F2D" w:rsidRDefault="00913808" w:rsidP="00913808">
            <w:pPr>
              <w:spacing w:after="0"/>
              <w:ind w:firstLine="0"/>
              <w:jc w:val="center"/>
              <w:rPr>
                <w:sz w:val="16"/>
                <w:szCs w:val="16"/>
              </w:rPr>
            </w:pPr>
          </w:p>
        </w:tc>
        <w:tc>
          <w:tcPr>
            <w:tcW w:w="2127" w:type="dxa"/>
            <w:tcBorders>
              <w:top w:val="single" w:sz="4" w:space="0" w:color="auto"/>
              <w:left w:val="nil"/>
              <w:bottom w:val="single" w:sz="4" w:space="0" w:color="auto"/>
              <w:right w:val="single" w:sz="4" w:space="0" w:color="auto"/>
            </w:tcBorders>
            <w:shd w:val="clear" w:color="auto" w:fill="FFFFFF"/>
            <w:vAlign w:val="center"/>
          </w:tcPr>
          <w:p w:rsidR="00913808" w:rsidRPr="00FE1F2D" w:rsidRDefault="00913808" w:rsidP="00913808">
            <w:pPr>
              <w:spacing w:after="0"/>
              <w:ind w:firstLine="0"/>
              <w:jc w:val="left"/>
              <w:rPr>
                <w:b/>
                <w:color w:val="000000"/>
                <w:sz w:val="16"/>
                <w:szCs w:val="16"/>
              </w:rPr>
            </w:pPr>
            <w:r w:rsidRPr="00FE1F2D">
              <w:rPr>
                <w:b/>
                <w:color w:val="000000"/>
                <w:sz w:val="16"/>
                <w:szCs w:val="16"/>
              </w:rPr>
              <w:t xml:space="preserve">Пыль (неорганическая) гипсового вяжущего из </w:t>
            </w:r>
            <w:proofErr w:type="spellStart"/>
            <w:r w:rsidRPr="00FE1F2D">
              <w:rPr>
                <w:b/>
                <w:color w:val="000000"/>
                <w:sz w:val="16"/>
                <w:szCs w:val="16"/>
              </w:rPr>
              <w:t>фосфогипса</w:t>
            </w:r>
            <w:proofErr w:type="spellEnd"/>
            <w:r w:rsidRPr="00FE1F2D">
              <w:rPr>
                <w:b/>
                <w:color w:val="000000"/>
                <w:sz w:val="16"/>
                <w:szCs w:val="16"/>
              </w:rPr>
              <w:t xml:space="preserve"> с цементом</w:t>
            </w:r>
          </w:p>
        </w:tc>
        <w:tc>
          <w:tcPr>
            <w:tcW w:w="602" w:type="dxa"/>
            <w:tcBorders>
              <w:top w:val="single" w:sz="4" w:space="0" w:color="auto"/>
              <w:left w:val="nil"/>
              <w:bottom w:val="single" w:sz="4" w:space="0" w:color="auto"/>
              <w:right w:val="single" w:sz="4" w:space="0" w:color="auto"/>
            </w:tcBorders>
            <w:shd w:val="clear" w:color="auto" w:fill="FFFFFF"/>
            <w:vAlign w:val="center"/>
          </w:tcPr>
          <w:p w:rsidR="00913808" w:rsidRPr="00FE1F2D" w:rsidRDefault="00913808" w:rsidP="00913808">
            <w:pPr>
              <w:spacing w:after="0"/>
              <w:ind w:firstLine="0"/>
              <w:jc w:val="center"/>
              <w:rPr>
                <w:b/>
                <w:color w:val="000000"/>
                <w:sz w:val="16"/>
                <w:szCs w:val="16"/>
              </w:rPr>
            </w:pPr>
            <w:r w:rsidRPr="00FE1F2D">
              <w:rPr>
                <w:b/>
                <w:color w:val="000000"/>
                <w:sz w:val="16"/>
                <w:szCs w:val="16"/>
              </w:rPr>
              <w:t>2914</w:t>
            </w:r>
          </w:p>
        </w:tc>
        <w:tc>
          <w:tcPr>
            <w:tcW w:w="992" w:type="dxa"/>
            <w:tcBorders>
              <w:top w:val="single" w:sz="4" w:space="0" w:color="auto"/>
              <w:left w:val="nil"/>
              <w:bottom w:val="single" w:sz="4" w:space="0" w:color="auto"/>
              <w:right w:val="single" w:sz="4" w:space="0" w:color="auto"/>
            </w:tcBorders>
            <w:shd w:val="clear" w:color="auto" w:fill="FFFFFF"/>
            <w:vAlign w:val="center"/>
          </w:tcPr>
          <w:p w:rsidR="00913808" w:rsidRPr="00FE1F2D" w:rsidRDefault="00913808" w:rsidP="00913808">
            <w:pPr>
              <w:spacing w:after="0"/>
              <w:ind w:firstLine="0"/>
              <w:jc w:val="center"/>
              <w:rPr>
                <w:b/>
                <w:color w:val="000000"/>
                <w:sz w:val="16"/>
                <w:szCs w:val="16"/>
              </w:rPr>
            </w:pPr>
            <w:r w:rsidRPr="00FE1F2D">
              <w:rPr>
                <w:b/>
                <w:color w:val="000000"/>
                <w:sz w:val="16"/>
                <w:szCs w:val="16"/>
              </w:rPr>
              <w:t>0,0003</w:t>
            </w:r>
          </w:p>
        </w:tc>
        <w:tc>
          <w:tcPr>
            <w:tcW w:w="866" w:type="dxa"/>
            <w:tcBorders>
              <w:top w:val="single" w:sz="4" w:space="0" w:color="auto"/>
              <w:left w:val="nil"/>
              <w:bottom w:val="single" w:sz="4" w:space="0" w:color="auto"/>
              <w:right w:val="single" w:sz="4" w:space="0" w:color="auto"/>
            </w:tcBorders>
            <w:shd w:val="clear" w:color="auto" w:fill="FFFFFF"/>
            <w:vAlign w:val="center"/>
          </w:tcPr>
          <w:p w:rsidR="00913808" w:rsidRPr="00FE1F2D" w:rsidRDefault="00913808" w:rsidP="00913808">
            <w:pPr>
              <w:spacing w:after="0"/>
              <w:ind w:firstLine="0"/>
              <w:jc w:val="center"/>
              <w:rPr>
                <w:b/>
                <w:color w:val="000000"/>
                <w:sz w:val="16"/>
                <w:szCs w:val="16"/>
              </w:rPr>
            </w:pPr>
            <w:r w:rsidRPr="00FE1F2D">
              <w:rPr>
                <w:b/>
                <w:color w:val="000000"/>
                <w:sz w:val="16"/>
                <w:szCs w:val="16"/>
              </w:rPr>
              <w:t>0,000001</w:t>
            </w:r>
          </w:p>
        </w:tc>
      </w:tr>
    </w:tbl>
    <w:p w:rsidR="003556E4" w:rsidRDefault="003556E4" w:rsidP="003556E4">
      <w:pPr>
        <w:pStyle w:val="1f8"/>
        <w:jc w:val="both"/>
        <w:rPr>
          <w:rFonts w:ascii="Times New Roman" w:hAnsi="Times New Roman" w:cs="Times New Roman"/>
          <w:b/>
          <w:bCs/>
          <w:sz w:val="18"/>
          <w:szCs w:val="18"/>
        </w:rPr>
      </w:pPr>
      <w:r w:rsidRPr="00FE1F2D">
        <w:rPr>
          <w:rFonts w:ascii="Times New Roman" w:hAnsi="Times New Roman" w:cs="Times New Roman"/>
          <w:b/>
          <w:bCs/>
          <w:sz w:val="18"/>
          <w:szCs w:val="18"/>
        </w:rPr>
        <w:t xml:space="preserve">Примечание: 1) Вынутый грунт хранится вдоль трубопроводов системы оборотного водоснабжения </w:t>
      </w:r>
      <w:r w:rsidR="003A75DD">
        <w:rPr>
          <w:rFonts w:ascii="Times New Roman" w:hAnsi="Times New Roman" w:cs="Times New Roman"/>
          <w:b/>
          <w:bCs/>
          <w:sz w:val="18"/>
          <w:szCs w:val="18"/>
        </w:rPr>
        <w:t xml:space="preserve">и на территории </w:t>
      </w:r>
      <w:r w:rsidRPr="00FE1F2D">
        <w:rPr>
          <w:rFonts w:ascii="Times New Roman" w:hAnsi="Times New Roman" w:cs="Times New Roman"/>
          <w:b/>
          <w:bCs/>
          <w:sz w:val="18"/>
          <w:szCs w:val="18"/>
        </w:rPr>
        <w:t>.</w:t>
      </w:r>
    </w:p>
    <w:p w:rsidR="003556E4" w:rsidRDefault="003556E4" w:rsidP="003556E4">
      <w:pPr>
        <w:pStyle w:val="1f8"/>
        <w:jc w:val="both"/>
        <w:rPr>
          <w:rFonts w:ascii="Times New Roman" w:hAnsi="Times New Roman" w:cs="Times New Roman"/>
          <w:b/>
          <w:bCs/>
          <w:sz w:val="18"/>
          <w:szCs w:val="18"/>
        </w:rPr>
      </w:pPr>
      <w:r>
        <w:rPr>
          <w:rFonts w:ascii="Times New Roman" w:hAnsi="Times New Roman" w:cs="Times New Roman"/>
          <w:b/>
          <w:bCs/>
          <w:sz w:val="18"/>
          <w:szCs w:val="18"/>
        </w:rPr>
        <w:t>2) Сыпучие строительные материалы не хранятся на площадке строительства в связи с отсутствием места для хранения, материалы доставляются по мере необходимости</w:t>
      </w:r>
    </w:p>
    <w:p w:rsidR="003556E4" w:rsidRDefault="003556E4" w:rsidP="003556E4">
      <w:pPr>
        <w:pStyle w:val="1f8"/>
        <w:jc w:val="both"/>
        <w:rPr>
          <w:rFonts w:ascii="Times New Roman" w:hAnsi="Times New Roman" w:cs="Times New Roman"/>
          <w:b/>
          <w:bCs/>
          <w:sz w:val="18"/>
          <w:szCs w:val="18"/>
        </w:rPr>
      </w:pPr>
    </w:p>
    <w:p w:rsidR="003556E4" w:rsidRDefault="003556E4" w:rsidP="003556E4">
      <w:pPr>
        <w:ind w:firstLine="0"/>
        <w:rPr>
          <w:sz w:val="22"/>
          <w:szCs w:val="22"/>
        </w:rPr>
      </w:pPr>
    </w:p>
    <w:p w:rsidR="003556E4" w:rsidRPr="00A23A8A" w:rsidRDefault="003556E4" w:rsidP="003556E4">
      <w:pPr>
        <w:pStyle w:val="1f8"/>
        <w:jc w:val="both"/>
        <w:rPr>
          <w:rFonts w:ascii="Times New Roman" w:hAnsi="Times New Roman" w:cs="Times New Roman"/>
          <w:b/>
          <w:bCs/>
          <w:sz w:val="18"/>
          <w:szCs w:val="18"/>
        </w:rPr>
      </w:pPr>
    </w:p>
    <w:p w:rsidR="003556E4" w:rsidRDefault="003556E4" w:rsidP="003556E4">
      <w:pPr>
        <w:pStyle w:val="1f8"/>
        <w:jc w:val="both"/>
        <w:rPr>
          <w:rFonts w:ascii="Times New Roman" w:hAnsi="Times New Roman" w:cs="Times New Roman"/>
          <w:b/>
          <w:bCs/>
          <w:sz w:val="18"/>
          <w:szCs w:val="18"/>
        </w:rPr>
      </w:pPr>
    </w:p>
    <w:p w:rsidR="003556E4" w:rsidRPr="00A23A8A" w:rsidRDefault="003556E4" w:rsidP="003556E4">
      <w:pPr>
        <w:pStyle w:val="1f8"/>
        <w:jc w:val="both"/>
        <w:rPr>
          <w:rFonts w:ascii="Times New Roman" w:hAnsi="Times New Roman" w:cs="Times New Roman"/>
          <w:b/>
          <w:bCs/>
          <w:sz w:val="18"/>
          <w:szCs w:val="18"/>
        </w:rPr>
        <w:sectPr w:rsidR="003556E4" w:rsidRPr="00A23A8A" w:rsidSect="005220D1">
          <w:pgSz w:w="16838" w:h="11906" w:orient="landscape"/>
          <w:pgMar w:top="851" w:right="1134" w:bottom="1701" w:left="1134" w:header="709" w:footer="709" w:gutter="0"/>
          <w:cols w:space="708"/>
          <w:docGrid w:linePitch="360"/>
        </w:sectPr>
      </w:pPr>
    </w:p>
    <w:p w:rsidR="003556E4" w:rsidRPr="00FE1F2D" w:rsidRDefault="003556E4" w:rsidP="003556E4">
      <w:pPr>
        <w:pStyle w:val="1f8"/>
        <w:jc w:val="center"/>
        <w:rPr>
          <w:rFonts w:ascii="Times New Roman" w:hAnsi="Times New Roman" w:cs="Times New Roman"/>
          <w:b/>
          <w:bCs/>
          <w:sz w:val="24"/>
          <w:szCs w:val="24"/>
        </w:rPr>
      </w:pPr>
      <w:r w:rsidRPr="00FE1F2D">
        <w:rPr>
          <w:rFonts w:ascii="Times New Roman" w:hAnsi="Times New Roman" w:cs="Times New Roman"/>
          <w:b/>
          <w:bCs/>
          <w:sz w:val="24"/>
          <w:szCs w:val="24"/>
        </w:rPr>
        <w:lastRenderedPageBreak/>
        <w:t>Расчет выбросов от электросварки (ист.6005)</w:t>
      </w:r>
    </w:p>
    <w:p w:rsidR="003556E4" w:rsidRPr="00FE1F2D" w:rsidRDefault="003556E4" w:rsidP="003556E4">
      <w:pPr>
        <w:pStyle w:val="1f8"/>
        <w:ind w:hanging="720"/>
        <w:jc w:val="both"/>
        <w:rPr>
          <w:rFonts w:ascii="Times New Roman" w:hAnsi="Times New Roman" w:cs="Times New Roman"/>
          <w:sz w:val="24"/>
          <w:szCs w:val="24"/>
        </w:rPr>
      </w:pPr>
    </w:p>
    <w:p w:rsidR="003556E4" w:rsidRDefault="003556E4" w:rsidP="003556E4">
      <w:pPr>
        <w:pStyle w:val="a4"/>
        <w:ind w:firstLine="709"/>
        <w:jc w:val="both"/>
        <w:rPr>
          <w:rFonts w:ascii="Times New Roman" w:hAnsi="Times New Roman"/>
          <w:b/>
        </w:rPr>
      </w:pPr>
      <w:r w:rsidRPr="00FE1F2D">
        <w:rPr>
          <w:sz w:val="24"/>
          <w:szCs w:val="24"/>
        </w:rPr>
        <w:t xml:space="preserve"> </w:t>
      </w:r>
      <w:r w:rsidRPr="00FE1F2D">
        <w:rPr>
          <w:rFonts w:ascii="Times New Roman" w:hAnsi="Times New Roman"/>
          <w:b/>
        </w:rPr>
        <w:t>Используемая литература:</w:t>
      </w:r>
      <w:r w:rsidRPr="00FE1F2D">
        <w:t xml:space="preserve"> </w:t>
      </w:r>
      <w:r w:rsidRPr="00FE1F2D">
        <w:rPr>
          <w:rFonts w:ascii="Times New Roman" w:hAnsi="Times New Roman"/>
          <w:b/>
        </w:rPr>
        <w:t>Методика расчета выделений (выбросов) загрязняющих веществ в атмосферу при сварочных работах (по  величинам удельных выбросов) РНД 211.2.02.03-2004.</w:t>
      </w:r>
    </w:p>
    <w:p w:rsidR="003556E4" w:rsidRPr="001E252A" w:rsidRDefault="003556E4" w:rsidP="003556E4">
      <w:pPr>
        <w:pStyle w:val="aa"/>
        <w:suppressLineNumbers/>
        <w:spacing w:after="0"/>
      </w:pPr>
      <w:r w:rsidRPr="001E252A">
        <w:t>Количество загрязняющих веществ, поступающих в атмосферу при выполнении электросварочных работ на единицу массы расходуемых материалов, определяется по формулам:</w:t>
      </w:r>
    </w:p>
    <w:p w:rsidR="003556E4" w:rsidRPr="001E252A" w:rsidRDefault="003556E4" w:rsidP="003556E4">
      <w:pPr>
        <w:pStyle w:val="aa"/>
        <w:suppressLineNumbers/>
        <w:spacing w:after="0"/>
        <w:jc w:val="center"/>
      </w:pPr>
      <w:r w:rsidRPr="001E252A">
        <w:rPr>
          <w:position w:val="-24"/>
        </w:rPr>
        <w:object w:dxaOrig="2659" w:dyaOrig="660">
          <v:shape id="_x0000_i1027" type="#_x0000_t75" style="width:132.75pt;height:32.05pt" o:ole="" filled="t">
            <v:fill color2="black"/>
            <v:imagedata r:id="rId12" o:title=""/>
          </v:shape>
          <o:OLEObject Type="Embed" ProgID="Equation.3" ShapeID="_x0000_i1027" DrawAspect="Content" ObjectID="_1830280149" r:id="rId13"/>
        </w:object>
      </w:r>
    </w:p>
    <w:p w:rsidR="003556E4" w:rsidRPr="001E252A" w:rsidRDefault="003556E4" w:rsidP="003556E4">
      <w:pPr>
        <w:pStyle w:val="aa"/>
        <w:suppressLineNumbers/>
        <w:jc w:val="center"/>
      </w:pPr>
      <w:r w:rsidRPr="001E252A">
        <w:rPr>
          <w:position w:val="-24"/>
        </w:rPr>
        <w:object w:dxaOrig="3180" w:dyaOrig="660">
          <v:shape id="_x0000_i1028" type="#_x0000_t75" style="width:159pt;height:32.05pt" o:ole="" filled="t">
            <v:fill color2="black"/>
            <v:imagedata r:id="rId14" o:title=""/>
          </v:shape>
          <o:OLEObject Type="Embed" ProgID="Equation.3" ShapeID="_x0000_i1028" DrawAspect="Content" ObjectID="_1830280150" r:id="rId15"/>
        </w:object>
      </w:r>
    </w:p>
    <w:p w:rsidR="003556E4" w:rsidRPr="001E252A" w:rsidRDefault="003556E4" w:rsidP="003556E4">
      <w:pPr>
        <w:pStyle w:val="aa"/>
        <w:suppressLineNumbers/>
        <w:spacing w:after="0"/>
        <w:ind w:firstLine="0"/>
      </w:pPr>
      <w:r w:rsidRPr="001E252A">
        <w:t xml:space="preserve">где: </w:t>
      </w:r>
      <w:r w:rsidRPr="001E252A">
        <w:rPr>
          <w:position w:val="-3"/>
        </w:rPr>
        <w:object w:dxaOrig="545" w:dyaOrig="318">
          <v:shape id="_x0000_i1029" type="#_x0000_t75" style="width:27.9pt;height:15.8pt" o:ole="" filled="t">
            <v:fill color2="black"/>
            <v:imagedata r:id="rId16" o:title=""/>
          </v:shape>
          <o:OLEObject Type="Embed" ProgID="Equation.3" ShapeID="_x0000_i1029" DrawAspect="Content" ObjectID="_1830280151" r:id="rId17"/>
        </w:object>
      </w:r>
      <w:r w:rsidRPr="001E252A">
        <w:rPr>
          <w:vertAlign w:val="subscript"/>
        </w:rPr>
        <w:t xml:space="preserve"> </w:t>
      </w:r>
      <w:r w:rsidRPr="001E252A">
        <w:t xml:space="preserve"> - расход применяемого сырья и материалов, кг/год;</w:t>
      </w:r>
    </w:p>
    <w:p w:rsidR="003556E4" w:rsidRPr="001E252A" w:rsidRDefault="003556E4" w:rsidP="003556E4">
      <w:pPr>
        <w:pStyle w:val="aa"/>
        <w:suppressLineNumbers/>
        <w:spacing w:after="0"/>
        <w:ind w:firstLine="0"/>
      </w:pPr>
      <w:r w:rsidRPr="001E252A">
        <w:t xml:space="preserve">       </w:t>
      </w:r>
      <w:r w:rsidRPr="001E252A">
        <w:rPr>
          <w:position w:val="-3"/>
        </w:rPr>
        <w:object w:dxaOrig="545" w:dyaOrig="318">
          <v:shape id="_x0000_i1030" type="#_x0000_t75" style="width:27.9pt;height:15.8pt" o:ole="" filled="t">
            <v:fill color2="black"/>
            <v:imagedata r:id="rId18" o:title=""/>
          </v:shape>
          <o:OLEObject Type="Embed" ProgID="Equation.3" ShapeID="_x0000_i1030" DrawAspect="Content" ObjectID="_1830280152" r:id="rId19"/>
        </w:object>
      </w:r>
      <w:r w:rsidRPr="001E252A">
        <w:t xml:space="preserve"> - фактический максимальный расход применяемого сырья и материалов, с учетом дискретности работы оборудования, кг/час;</w:t>
      </w:r>
    </w:p>
    <w:p w:rsidR="003556E4" w:rsidRPr="001E252A" w:rsidRDefault="003556E4" w:rsidP="003556E4">
      <w:pPr>
        <w:pStyle w:val="aa"/>
        <w:suppressLineNumbers/>
        <w:spacing w:after="0"/>
        <w:ind w:firstLine="0"/>
      </w:pPr>
      <w:r w:rsidRPr="001E252A">
        <w:t xml:space="preserve">      </w:t>
      </w:r>
      <w:r w:rsidRPr="001E252A">
        <w:rPr>
          <w:position w:val="-5"/>
        </w:rPr>
        <w:object w:dxaOrig="467" w:dyaOrig="354">
          <v:shape id="_x0000_i1031" type="#_x0000_t75" style="width:23.3pt;height:17.9pt" o:ole="" filled="t">
            <v:fill color2="black"/>
            <v:imagedata r:id="rId20" o:title=""/>
          </v:shape>
          <o:OLEObject Type="Embed" ProgID="Equation.3" ShapeID="_x0000_i1031" DrawAspect="Content" ObjectID="_1830280153" r:id="rId21"/>
        </w:object>
      </w:r>
      <w:r w:rsidRPr="001E252A">
        <w:t xml:space="preserve"> - удельный показатель выброса загрязняющего вещества на единицу массы расходуемых материалов, г/кг.</w:t>
      </w:r>
    </w:p>
    <w:p w:rsidR="003556E4" w:rsidRPr="001E252A" w:rsidRDefault="003556E4" w:rsidP="003556E4">
      <w:pPr>
        <w:pStyle w:val="aa"/>
        <w:suppressLineNumbers/>
        <w:tabs>
          <w:tab w:val="left" w:pos="720"/>
        </w:tabs>
        <w:spacing w:after="0"/>
        <w:ind w:firstLine="0"/>
      </w:pPr>
      <w:r w:rsidRPr="001E252A">
        <w:t xml:space="preserve">        </w:t>
      </w:r>
      <w:r w:rsidRPr="001E252A">
        <w:rPr>
          <w:position w:val="-1"/>
        </w:rPr>
        <w:object w:dxaOrig="268" w:dyaOrig="265">
          <v:shape id="_x0000_i1032" type="#_x0000_t75" style="width:13.3pt;height:13.3pt" o:ole="" filled="t">
            <v:fill color2="black"/>
            <v:imagedata r:id="rId22" o:title=""/>
          </v:shape>
          <o:OLEObject Type="Embed" ProgID="Equation.3" ShapeID="_x0000_i1032" DrawAspect="Content" ObjectID="_1830280154" r:id="rId23"/>
        </w:object>
      </w:r>
      <w:r w:rsidRPr="001E252A">
        <w:tab/>
        <w:t>- степень очистки воздуха в соответствующем аппарате, которым снабжается группа технологических агрегатов.</w:t>
      </w:r>
    </w:p>
    <w:p w:rsidR="003556E4" w:rsidRPr="001E252A" w:rsidRDefault="003556E4" w:rsidP="003556E4">
      <w:pPr>
        <w:pStyle w:val="aa"/>
        <w:suppressLineNumbers/>
        <w:spacing w:after="0"/>
        <w:ind w:firstLine="720"/>
      </w:pPr>
      <w:r w:rsidRPr="001E252A">
        <w:t xml:space="preserve">  В качестве примера приведен расчет выбросов оксида железа (</w:t>
      </w:r>
      <w:r w:rsidRPr="001E252A">
        <w:rPr>
          <w:lang w:val="en-US"/>
        </w:rPr>
        <w:t>II</w:t>
      </w:r>
      <w:r w:rsidRPr="001E252A">
        <w:t>):</w:t>
      </w:r>
    </w:p>
    <w:p w:rsidR="003556E4" w:rsidRPr="001E252A" w:rsidRDefault="003556E4" w:rsidP="003556E4">
      <w:pPr>
        <w:pStyle w:val="aa"/>
        <w:suppressLineNumbers/>
        <w:spacing w:after="0"/>
        <w:ind w:firstLine="720"/>
        <w:jc w:val="center"/>
      </w:pPr>
      <w:proofErr w:type="spellStart"/>
      <w:r w:rsidRPr="001E252A">
        <w:t>М</w:t>
      </w:r>
      <w:r w:rsidRPr="001E252A">
        <w:rPr>
          <w:vertAlign w:val="subscript"/>
        </w:rPr>
        <w:t>с</w:t>
      </w:r>
      <w:proofErr w:type="spellEnd"/>
      <w:r w:rsidRPr="001E252A">
        <w:t xml:space="preserve"> = (</w:t>
      </w:r>
      <w:r>
        <w:t>1</w:t>
      </w:r>
      <w:r>
        <w:rPr>
          <w:lang w:val="ru-RU"/>
        </w:rPr>
        <w:t>3</w:t>
      </w:r>
      <w:r w:rsidRPr="001E252A">
        <w:t>,</w:t>
      </w:r>
      <w:r>
        <w:rPr>
          <w:lang w:val="ru-RU"/>
        </w:rPr>
        <w:t>9</w:t>
      </w:r>
      <w:r w:rsidRPr="001E252A">
        <w:t xml:space="preserve"> х</w:t>
      </w:r>
      <w:r>
        <w:t xml:space="preserve"> </w:t>
      </w:r>
      <w:r w:rsidR="00913808">
        <w:rPr>
          <w:lang w:val="ru-RU"/>
        </w:rPr>
        <w:t>5</w:t>
      </w:r>
      <w:r w:rsidRPr="001E252A">
        <w:t>,0) / 3600 = 0,0</w:t>
      </w:r>
      <w:r w:rsidR="00913808">
        <w:rPr>
          <w:lang w:val="ru-RU"/>
        </w:rPr>
        <w:t>193</w:t>
      </w:r>
      <w:r w:rsidRPr="001E252A">
        <w:t xml:space="preserve"> г/с</w:t>
      </w:r>
    </w:p>
    <w:p w:rsidR="003556E4" w:rsidRPr="001E252A" w:rsidRDefault="003556E4" w:rsidP="003556E4">
      <w:pPr>
        <w:pStyle w:val="aa"/>
        <w:suppressLineNumbers/>
        <w:spacing w:after="0"/>
        <w:ind w:firstLine="720"/>
        <w:jc w:val="center"/>
      </w:pPr>
      <w:r w:rsidRPr="001E252A">
        <w:t>М</w:t>
      </w:r>
      <w:r w:rsidRPr="001E252A">
        <w:rPr>
          <w:vertAlign w:val="subscript"/>
        </w:rPr>
        <w:t>г</w:t>
      </w:r>
      <w:r w:rsidRPr="001E252A">
        <w:t xml:space="preserve"> = (</w:t>
      </w:r>
      <w:r>
        <w:t>1</w:t>
      </w:r>
      <w:r>
        <w:rPr>
          <w:lang w:val="ru-RU"/>
        </w:rPr>
        <w:t>3</w:t>
      </w:r>
      <w:r w:rsidRPr="001E252A">
        <w:t>,</w:t>
      </w:r>
      <w:r>
        <w:rPr>
          <w:lang w:val="ru-RU"/>
        </w:rPr>
        <w:t>9</w:t>
      </w:r>
      <w:r w:rsidRPr="001E252A">
        <w:t xml:space="preserve"> х </w:t>
      </w:r>
      <w:r w:rsidR="003F3C0A">
        <w:rPr>
          <w:lang w:val="ru-RU"/>
        </w:rPr>
        <w:t>1004,0</w:t>
      </w:r>
      <w:r w:rsidRPr="001E252A">
        <w:t>) / 10</w:t>
      </w:r>
      <w:r w:rsidRPr="001E252A">
        <w:rPr>
          <w:vertAlign w:val="superscript"/>
        </w:rPr>
        <w:t>6</w:t>
      </w:r>
      <w:r w:rsidRPr="001E252A">
        <w:t xml:space="preserve"> = 0,0</w:t>
      </w:r>
      <w:r w:rsidR="003F3C0A">
        <w:rPr>
          <w:lang w:val="ru-RU"/>
        </w:rPr>
        <w:t>14</w:t>
      </w:r>
      <w:r w:rsidRPr="001E252A">
        <w:t xml:space="preserve"> т/год</w:t>
      </w:r>
    </w:p>
    <w:p w:rsidR="003556E4" w:rsidRPr="001E252A" w:rsidRDefault="003556E4" w:rsidP="003556E4">
      <w:pPr>
        <w:pStyle w:val="aa"/>
        <w:suppressLineNumbers/>
        <w:spacing w:after="0"/>
      </w:pPr>
      <w:r w:rsidRPr="001E252A">
        <w:t xml:space="preserve">Результаты расчета выбросов вредных веществ в атмосферу, при проведении электросварочных работ, приведены в таблице </w:t>
      </w:r>
      <w:r>
        <w:t>1</w:t>
      </w:r>
      <w:r w:rsidRPr="001E252A">
        <w:t>.</w:t>
      </w:r>
      <w:r w:rsidR="00913808">
        <w:rPr>
          <w:lang w:val="ru-RU"/>
        </w:rPr>
        <w:t>8</w:t>
      </w:r>
      <w:r w:rsidRPr="001E252A">
        <w:t>.</w:t>
      </w:r>
    </w:p>
    <w:p w:rsidR="003556E4" w:rsidRDefault="003556E4" w:rsidP="003556E4">
      <w:pPr>
        <w:pStyle w:val="aa"/>
        <w:suppressLineNumbers/>
        <w:spacing w:after="0"/>
        <w:ind w:firstLine="0"/>
      </w:pPr>
      <w:r>
        <w:t>Т</w:t>
      </w:r>
      <w:r w:rsidRPr="001E252A">
        <w:t>аблица 1.</w:t>
      </w:r>
      <w:r w:rsidR="00913808">
        <w:rPr>
          <w:lang w:val="ru-RU"/>
        </w:rPr>
        <w:t>8</w:t>
      </w:r>
      <w:r w:rsidRPr="001E252A">
        <w:t>– Выбросы загрязняющих веществ при электросварочных работах</w:t>
      </w:r>
    </w:p>
    <w:tbl>
      <w:tblPr>
        <w:tblW w:w="5000" w:type="pct"/>
        <w:tblLook w:val="0000" w:firstRow="0" w:lastRow="0" w:firstColumn="0" w:lastColumn="0" w:noHBand="0" w:noVBand="0"/>
      </w:tblPr>
      <w:tblGrid>
        <w:gridCol w:w="1103"/>
        <w:gridCol w:w="1604"/>
        <w:gridCol w:w="732"/>
        <w:gridCol w:w="766"/>
        <w:gridCol w:w="316"/>
        <w:gridCol w:w="618"/>
        <w:gridCol w:w="1939"/>
        <w:gridCol w:w="668"/>
        <w:gridCol w:w="815"/>
        <w:gridCol w:w="1067"/>
      </w:tblGrid>
      <w:tr w:rsidR="003556E4" w:rsidRPr="002B2567" w:rsidTr="00913808">
        <w:trPr>
          <w:cantSplit/>
          <w:trHeight w:hRule="exact" w:val="472"/>
        </w:trPr>
        <w:tc>
          <w:tcPr>
            <w:tcW w:w="573" w:type="pct"/>
            <w:vMerge w:val="restart"/>
            <w:tcBorders>
              <w:top w:val="single" w:sz="4" w:space="0" w:color="000000"/>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 xml:space="preserve">Номер </w:t>
            </w:r>
          </w:p>
          <w:p w:rsidR="003556E4" w:rsidRPr="003524D3" w:rsidRDefault="003556E4" w:rsidP="005220D1">
            <w:pPr>
              <w:spacing w:after="0"/>
              <w:ind w:firstLine="0"/>
              <w:jc w:val="center"/>
              <w:rPr>
                <w:sz w:val="20"/>
                <w:szCs w:val="20"/>
              </w:rPr>
            </w:pPr>
            <w:r w:rsidRPr="003524D3">
              <w:rPr>
                <w:sz w:val="20"/>
                <w:szCs w:val="20"/>
              </w:rPr>
              <w:t>источника выделе-</w:t>
            </w:r>
            <w:proofErr w:type="spellStart"/>
            <w:r w:rsidRPr="003524D3">
              <w:rPr>
                <w:sz w:val="20"/>
                <w:szCs w:val="20"/>
              </w:rPr>
              <w:t>ния</w:t>
            </w:r>
            <w:proofErr w:type="spellEnd"/>
          </w:p>
        </w:tc>
        <w:tc>
          <w:tcPr>
            <w:tcW w:w="833" w:type="pct"/>
            <w:vMerge w:val="restart"/>
            <w:tcBorders>
              <w:top w:val="single" w:sz="4" w:space="0" w:color="000000"/>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Наименование оборудования</w:t>
            </w:r>
          </w:p>
        </w:tc>
        <w:tc>
          <w:tcPr>
            <w:tcW w:w="778" w:type="pct"/>
            <w:gridSpan w:val="2"/>
            <w:vMerge w:val="restart"/>
            <w:tcBorders>
              <w:top w:val="single" w:sz="4" w:space="0" w:color="000000"/>
              <w:left w:val="single" w:sz="4" w:space="0" w:color="000000"/>
              <w:bottom w:val="single" w:sz="4" w:space="0" w:color="000000"/>
            </w:tcBorders>
            <w:vAlign w:val="bottom"/>
          </w:tcPr>
          <w:p w:rsidR="003556E4" w:rsidRPr="003524D3" w:rsidRDefault="003556E4" w:rsidP="005220D1">
            <w:pPr>
              <w:spacing w:after="0"/>
              <w:ind w:firstLine="0"/>
              <w:jc w:val="center"/>
              <w:rPr>
                <w:sz w:val="20"/>
                <w:szCs w:val="20"/>
              </w:rPr>
            </w:pPr>
            <w:r w:rsidRPr="003524D3">
              <w:rPr>
                <w:sz w:val="20"/>
                <w:szCs w:val="20"/>
              </w:rPr>
              <w:t>Расход электродов</w:t>
            </w:r>
          </w:p>
        </w:tc>
        <w:tc>
          <w:tcPr>
            <w:tcW w:w="164" w:type="pct"/>
            <w:vMerge w:val="restart"/>
            <w:tcBorders>
              <w:top w:val="single" w:sz="4" w:space="0" w:color="000000"/>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ŋ</w:t>
            </w:r>
          </w:p>
        </w:tc>
        <w:tc>
          <w:tcPr>
            <w:tcW w:w="321" w:type="pct"/>
            <w:vMerge w:val="restart"/>
            <w:tcBorders>
              <w:top w:val="single" w:sz="4" w:space="0" w:color="000000"/>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Код ЗВ</w:t>
            </w:r>
          </w:p>
        </w:tc>
        <w:tc>
          <w:tcPr>
            <w:tcW w:w="1007" w:type="pct"/>
            <w:vMerge w:val="restart"/>
            <w:tcBorders>
              <w:top w:val="single" w:sz="4" w:space="0" w:color="000000"/>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Наименование ЗВ</w:t>
            </w:r>
          </w:p>
        </w:tc>
        <w:tc>
          <w:tcPr>
            <w:tcW w:w="347" w:type="pct"/>
            <w:vMerge w:val="restart"/>
            <w:tcBorders>
              <w:top w:val="single" w:sz="4" w:space="0" w:color="000000"/>
              <w:left w:val="single" w:sz="4" w:space="0" w:color="000000"/>
              <w:bottom w:val="single" w:sz="4" w:space="0" w:color="000000"/>
            </w:tcBorders>
            <w:vAlign w:val="bottom"/>
          </w:tcPr>
          <w:p w:rsidR="003556E4" w:rsidRPr="003524D3" w:rsidRDefault="003556E4" w:rsidP="005220D1">
            <w:pPr>
              <w:snapToGrid w:val="0"/>
              <w:spacing w:after="0"/>
              <w:ind w:firstLine="0"/>
              <w:rPr>
                <w:sz w:val="20"/>
                <w:szCs w:val="20"/>
              </w:rPr>
            </w:pPr>
          </w:p>
          <w:p w:rsidR="003556E4" w:rsidRPr="003524D3" w:rsidRDefault="0030066C" w:rsidP="005220D1">
            <w:pPr>
              <w:spacing w:after="0"/>
              <w:ind w:firstLine="0"/>
              <w:rPr>
                <w:sz w:val="20"/>
                <w:szCs w:val="20"/>
              </w:rPr>
            </w:pPr>
            <w:r>
              <w:rPr>
                <w:sz w:val="20"/>
                <w:szCs w:val="20"/>
              </w:rPr>
              <w:object w:dxaOrig="2540" w:dyaOrig="380">
                <v:shape id="_x0000_s1026" type="#_x0000_t75" style="position:absolute;left:0;text-align:left;margin-left:3.15pt;margin-top:12.8pt;width:23.3pt;height:17.65pt;z-index:251659264;mso-wrap-distance-left:9.05pt;mso-wrap-distance-right:9.05pt" filled="t">
                  <v:fill color2="black"/>
                  <v:imagedata r:id="rId20" o:title=""/>
                </v:shape>
                <o:OLEObject Type="Embed" ProgID="Equation.3" ShapeID="_x0000_s1026" DrawAspect="Content" ObjectID="_1830280161" r:id="rId24"/>
              </w:object>
            </w:r>
          </w:p>
        </w:tc>
        <w:tc>
          <w:tcPr>
            <w:tcW w:w="977" w:type="pct"/>
            <w:gridSpan w:val="2"/>
            <w:tcBorders>
              <w:top w:val="single" w:sz="4" w:space="0" w:color="000000"/>
              <w:left w:val="single" w:sz="4" w:space="0" w:color="000000"/>
              <w:bottom w:val="single" w:sz="4" w:space="0" w:color="000000"/>
              <w:right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 xml:space="preserve">Выбросы ЗВ </w:t>
            </w:r>
          </w:p>
          <w:p w:rsidR="003556E4" w:rsidRPr="003524D3" w:rsidRDefault="003556E4" w:rsidP="005220D1">
            <w:pPr>
              <w:spacing w:after="0"/>
              <w:ind w:firstLine="0"/>
              <w:jc w:val="center"/>
              <w:rPr>
                <w:sz w:val="20"/>
                <w:szCs w:val="20"/>
              </w:rPr>
            </w:pPr>
            <w:r w:rsidRPr="003524D3">
              <w:rPr>
                <w:sz w:val="20"/>
                <w:szCs w:val="20"/>
              </w:rPr>
              <w:t>в атмосферу</w:t>
            </w:r>
          </w:p>
        </w:tc>
      </w:tr>
      <w:tr w:rsidR="003556E4" w:rsidRPr="002B2567" w:rsidTr="00913808">
        <w:trPr>
          <w:cantSplit/>
          <w:trHeight w:hRule="exact" w:val="70"/>
        </w:trPr>
        <w:tc>
          <w:tcPr>
            <w:tcW w:w="573"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833"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778" w:type="pct"/>
            <w:gridSpan w:val="2"/>
            <w:vMerge/>
            <w:tcBorders>
              <w:top w:val="single" w:sz="4" w:space="0" w:color="000000"/>
              <w:left w:val="single" w:sz="4" w:space="0" w:color="000000"/>
              <w:bottom w:val="single" w:sz="4" w:space="0" w:color="000000"/>
            </w:tcBorders>
            <w:vAlign w:val="bottom"/>
          </w:tcPr>
          <w:p w:rsidR="003556E4" w:rsidRPr="003524D3" w:rsidRDefault="003556E4" w:rsidP="005220D1">
            <w:pPr>
              <w:spacing w:after="0"/>
              <w:ind w:firstLine="0"/>
              <w:rPr>
                <w:sz w:val="20"/>
                <w:szCs w:val="20"/>
              </w:rPr>
            </w:pPr>
          </w:p>
        </w:tc>
        <w:tc>
          <w:tcPr>
            <w:tcW w:w="164"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321"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1007"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347" w:type="pct"/>
            <w:vMerge/>
            <w:tcBorders>
              <w:top w:val="single" w:sz="4" w:space="0" w:color="000000"/>
              <w:left w:val="single" w:sz="4" w:space="0" w:color="000000"/>
              <w:bottom w:val="single" w:sz="4" w:space="0" w:color="000000"/>
            </w:tcBorders>
            <w:vAlign w:val="bottom"/>
          </w:tcPr>
          <w:p w:rsidR="003556E4" w:rsidRPr="003524D3" w:rsidRDefault="003556E4" w:rsidP="005220D1">
            <w:pPr>
              <w:spacing w:after="0"/>
              <w:ind w:firstLine="0"/>
              <w:rPr>
                <w:sz w:val="20"/>
                <w:szCs w:val="20"/>
              </w:rPr>
            </w:pPr>
          </w:p>
        </w:tc>
        <w:tc>
          <w:tcPr>
            <w:tcW w:w="423" w:type="pct"/>
            <w:vMerge w:val="restar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г/с</w:t>
            </w:r>
          </w:p>
        </w:tc>
        <w:tc>
          <w:tcPr>
            <w:tcW w:w="554" w:type="pct"/>
            <w:vMerge w:val="restart"/>
            <w:tcBorders>
              <w:left w:val="single" w:sz="4" w:space="0" w:color="000000"/>
              <w:bottom w:val="single" w:sz="4" w:space="0" w:color="000000"/>
              <w:right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т/год</w:t>
            </w:r>
          </w:p>
        </w:tc>
      </w:tr>
      <w:tr w:rsidR="003556E4" w:rsidRPr="002B2567" w:rsidTr="00913808">
        <w:trPr>
          <w:cantSplit/>
          <w:trHeight w:hRule="exact" w:val="472"/>
        </w:trPr>
        <w:tc>
          <w:tcPr>
            <w:tcW w:w="573"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833"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380" w:type="pc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proofErr w:type="spellStart"/>
            <w:r w:rsidRPr="003524D3">
              <w:rPr>
                <w:sz w:val="20"/>
                <w:szCs w:val="20"/>
              </w:rPr>
              <w:t>Вчас</w:t>
            </w:r>
            <w:proofErr w:type="spellEnd"/>
            <w:r w:rsidRPr="003524D3">
              <w:rPr>
                <w:sz w:val="20"/>
                <w:szCs w:val="20"/>
              </w:rPr>
              <w:t xml:space="preserve">, </w:t>
            </w:r>
          </w:p>
          <w:p w:rsidR="003556E4" w:rsidRPr="003524D3" w:rsidRDefault="003556E4" w:rsidP="005220D1">
            <w:pPr>
              <w:spacing w:after="0"/>
              <w:ind w:firstLine="0"/>
              <w:jc w:val="center"/>
              <w:rPr>
                <w:sz w:val="20"/>
                <w:szCs w:val="20"/>
              </w:rPr>
            </w:pPr>
            <w:r w:rsidRPr="003524D3">
              <w:rPr>
                <w:sz w:val="20"/>
                <w:szCs w:val="20"/>
              </w:rPr>
              <w:t>кг/час</w:t>
            </w:r>
          </w:p>
        </w:tc>
        <w:tc>
          <w:tcPr>
            <w:tcW w:w="398" w:type="pc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proofErr w:type="spellStart"/>
            <w:r w:rsidRPr="003524D3">
              <w:rPr>
                <w:sz w:val="20"/>
                <w:szCs w:val="20"/>
              </w:rPr>
              <w:t>Вгод</w:t>
            </w:r>
            <w:proofErr w:type="spellEnd"/>
            <w:r w:rsidRPr="003524D3">
              <w:rPr>
                <w:sz w:val="20"/>
                <w:szCs w:val="20"/>
              </w:rPr>
              <w:t xml:space="preserve">, </w:t>
            </w:r>
          </w:p>
          <w:p w:rsidR="003556E4" w:rsidRPr="003524D3" w:rsidRDefault="003556E4" w:rsidP="005220D1">
            <w:pPr>
              <w:spacing w:after="0"/>
              <w:ind w:firstLine="0"/>
              <w:jc w:val="center"/>
              <w:rPr>
                <w:sz w:val="20"/>
                <w:szCs w:val="20"/>
              </w:rPr>
            </w:pPr>
            <w:r w:rsidRPr="003524D3">
              <w:rPr>
                <w:sz w:val="20"/>
                <w:szCs w:val="20"/>
              </w:rPr>
              <w:t>кг/год</w:t>
            </w:r>
          </w:p>
        </w:tc>
        <w:tc>
          <w:tcPr>
            <w:tcW w:w="164"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321"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1007" w:type="pct"/>
            <w:vMerge/>
            <w:tcBorders>
              <w:top w:val="single" w:sz="4" w:space="0" w:color="000000"/>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347" w:type="pct"/>
            <w:vMerge/>
            <w:tcBorders>
              <w:top w:val="single" w:sz="4" w:space="0" w:color="000000"/>
              <w:left w:val="single" w:sz="4" w:space="0" w:color="000000"/>
              <w:bottom w:val="single" w:sz="4" w:space="0" w:color="000000"/>
            </w:tcBorders>
            <w:vAlign w:val="bottom"/>
          </w:tcPr>
          <w:p w:rsidR="003556E4" w:rsidRPr="003524D3" w:rsidRDefault="003556E4" w:rsidP="005220D1">
            <w:pPr>
              <w:spacing w:after="0"/>
              <w:ind w:firstLine="0"/>
              <w:rPr>
                <w:sz w:val="20"/>
                <w:szCs w:val="20"/>
              </w:rPr>
            </w:pPr>
          </w:p>
        </w:tc>
        <w:tc>
          <w:tcPr>
            <w:tcW w:w="423" w:type="pct"/>
            <w:vMerge/>
            <w:tcBorders>
              <w:left w:val="single" w:sz="4" w:space="0" w:color="000000"/>
              <w:bottom w:val="single" w:sz="4" w:space="0" w:color="000000"/>
            </w:tcBorders>
            <w:vAlign w:val="center"/>
          </w:tcPr>
          <w:p w:rsidR="003556E4" w:rsidRPr="003524D3" w:rsidRDefault="003556E4" w:rsidP="005220D1">
            <w:pPr>
              <w:spacing w:after="0"/>
              <w:ind w:firstLine="0"/>
              <w:rPr>
                <w:sz w:val="20"/>
                <w:szCs w:val="20"/>
              </w:rPr>
            </w:pPr>
          </w:p>
        </w:tc>
        <w:tc>
          <w:tcPr>
            <w:tcW w:w="554" w:type="pct"/>
            <w:vMerge/>
            <w:tcBorders>
              <w:left w:val="single" w:sz="4" w:space="0" w:color="000000"/>
              <w:bottom w:val="single" w:sz="4" w:space="0" w:color="000000"/>
              <w:right w:val="single" w:sz="4" w:space="0" w:color="000000"/>
            </w:tcBorders>
            <w:vAlign w:val="center"/>
          </w:tcPr>
          <w:p w:rsidR="003556E4" w:rsidRPr="003524D3" w:rsidRDefault="003556E4" w:rsidP="005220D1">
            <w:pPr>
              <w:spacing w:after="0"/>
              <w:ind w:firstLine="0"/>
              <w:rPr>
                <w:sz w:val="20"/>
                <w:szCs w:val="20"/>
              </w:rPr>
            </w:pPr>
          </w:p>
        </w:tc>
      </w:tr>
      <w:tr w:rsidR="003556E4" w:rsidRPr="002B2567" w:rsidTr="00913808">
        <w:trPr>
          <w:trHeight w:val="23"/>
        </w:trPr>
        <w:tc>
          <w:tcPr>
            <w:tcW w:w="573" w:type="pct"/>
            <w:tcBorders>
              <w:left w:val="single" w:sz="4" w:space="0" w:color="000000"/>
              <w:bottom w:val="single" w:sz="4" w:space="0" w:color="auto"/>
            </w:tcBorders>
            <w:vAlign w:val="center"/>
          </w:tcPr>
          <w:p w:rsidR="003556E4" w:rsidRPr="003524D3" w:rsidRDefault="003556E4" w:rsidP="005220D1">
            <w:pPr>
              <w:snapToGrid w:val="0"/>
              <w:spacing w:after="0"/>
              <w:ind w:firstLine="0"/>
              <w:jc w:val="center"/>
              <w:rPr>
                <w:sz w:val="20"/>
                <w:szCs w:val="20"/>
              </w:rPr>
            </w:pPr>
            <w:r w:rsidRPr="003524D3">
              <w:rPr>
                <w:sz w:val="20"/>
                <w:szCs w:val="20"/>
              </w:rPr>
              <w:t>1</w:t>
            </w:r>
          </w:p>
        </w:tc>
        <w:tc>
          <w:tcPr>
            <w:tcW w:w="833" w:type="pct"/>
            <w:tcBorders>
              <w:left w:val="single" w:sz="4" w:space="0" w:color="000000"/>
              <w:bottom w:val="single" w:sz="4" w:space="0" w:color="auto"/>
            </w:tcBorders>
            <w:vAlign w:val="center"/>
          </w:tcPr>
          <w:p w:rsidR="003556E4" w:rsidRPr="003524D3" w:rsidRDefault="003556E4" w:rsidP="005220D1">
            <w:pPr>
              <w:pStyle w:val="1f1"/>
              <w:autoSpaceDE w:val="0"/>
              <w:jc w:val="center"/>
            </w:pPr>
            <w:r w:rsidRPr="003524D3">
              <w:t>2</w:t>
            </w:r>
          </w:p>
        </w:tc>
        <w:tc>
          <w:tcPr>
            <w:tcW w:w="380" w:type="pc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3</w:t>
            </w:r>
          </w:p>
        </w:tc>
        <w:tc>
          <w:tcPr>
            <w:tcW w:w="398" w:type="pc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4</w:t>
            </w:r>
          </w:p>
        </w:tc>
        <w:tc>
          <w:tcPr>
            <w:tcW w:w="164" w:type="pc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5</w:t>
            </w:r>
          </w:p>
        </w:tc>
        <w:tc>
          <w:tcPr>
            <w:tcW w:w="321" w:type="pc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6</w:t>
            </w:r>
          </w:p>
        </w:tc>
        <w:tc>
          <w:tcPr>
            <w:tcW w:w="1007" w:type="pc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7</w:t>
            </w:r>
          </w:p>
        </w:tc>
        <w:tc>
          <w:tcPr>
            <w:tcW w:w="347" w:type="pc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8</w:t>
            </w:r>
          </w:p>
        </w:tc>
        <w:tc>
          <w:tcPr>
            <w:tcW w:w="423" w:type="pct"/>
            <w:tcBorders>
              <w:left w:val="single" w:sz="4" w:space="0" w:color="000000"/>
              <w:bottom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9</w:t>
            </w:r>
          </w:p>
        </w:tc>
        <w:tc>
          <w:tcPr>
            <w:tcW w:w="554" w:type="pct"/>
            <w:tcBorders>
              <w:left w:val="single" w:sz="4" w:space="0" w:color="000000"/>
              <w:bottom w:val="single" w:sz="4" w:space="0" w:color="000000"/>
              <w:right w:val="single" w:sz="4" w:space="0" w:color="000000"/>
            </w:tcBorders>
            <w:vAlign w:val="center"/>
          </w:tcPr>
          <w:p w:rsidR="003556E4" w:rsidRPr="003524D3" w:rsidRDefault="003556E4" w:rsidP="005220D1">
            <w:pPr>
              <w:snapToGrid w:val="0"/>
              <w:spacing w:after="0"/>
              <w:ind w:firstLine="0"/>
              <w:jc w:val="center"/>
              <w:rPr>
                <w:sz w:val="20"/>
                <w:szCs w:val="20"/>
              </w:rPr>
            </w:pPr>
            <w:r w:rsidRPr="003524D3">
              <w:rPr>
                <w:sz w:val="20"/>
                <w:szCs w:val="20"/>
              </w:rPr>
              <w:t>10</w:t>
            </w:r>
          </w:p>
        </w:tc>
      </w:tr>
      <w:tr w:rsidR="003556E4" w:rsidRPr="00266DA1" w:rsidTr="00913808">
        <w:trPr>
          <w:cantSplit/>
          <w:trHeight w:hRule="exact" w:val="240"/>
        </w:trPr>
        <w:tc>
          <w:tcPr>
            <w:tcW w:w="573" w:type="pct"/>
            <w:vMerge w:val="restart"/>
            <w:tcBorders>
              <w:left w:val="single" w:sz="4" w:space="0" w:color="auto"/>
            </w:tcBorders>
            <w:vAlign w:val="center"/>
          </w:tcPr>
          <w:p w:rsidR="003556E4" w:rsidRPr="003524D3" w:rsidRDefault="003556E4" w:rsidP="005220D1">
            <w:pPr>
              <w:snapToGrid w:val="0"/>
              <w:spacing w:after="0"/>
              <w:ind w:firstLine="0"/>
              <w:jc w:val="center"/>
              <w:rPr>
                <w:sz w:val="20"/>
                <w:szCs w:val="20"/>
              </w:rPr>
            </w:pPr>
            <w:r w:rsidRPr="00266DA1">
              <w:rPr>
                <w:sz w:val="20"/>
                <w:szCs w:val="20"/>
              </w:rPr>
              <w:t>6005</w:t>
            </w:r>
          </w:p>
        </w:tc>
        <w:tc>
          <w:tcPr>
            <w:tcW w:w="833" w:type="pct"/>
            <w:vMerge w:val="restart"/>
            <w:tcBorders>
              <w:top w:val="single" w:sz="4" w:space="0" w:color="auto"/>
              <w:left w:val="single" w:sz="4" w:space="0" w:color="000000"/>
              <w:right w:val="single" w:sz="4" w:space="0" w:color="auto"/>
            </w:tcBorders>
            <w:vAlign w:val="center"/>
          </w:tcPr>
          <w:p w:rsidR="003556E4" w:rsidRPr="002942C6" w:rsidRDefault="003556E4" w:rsidP="005220D1">
            <w:pPr>
              <w:spacing w:after="0"/>
              <w:ind w:firstLine="0"/>
              <w:jc w:val="left"/>
              <w:rPr>
                <w:sz w:val="20"/>
                <w:szCs w:val="20"/>
              </w:rPr>
            </w:pPr>
            <w:r w:rsidRPr="002942C6">
              <w:rPr>
                <w:sz w:val="20"/>
                <w:szCs w:val="20"/>
              </w:rPr>
              <w:t>Электроды Э55 (УОНИ 13/55)</w:t>
            </w:r>
          </w:p>
        </w:tc>
        <w:tc>
          <w:tcPr>
            <w:tcW w:w="380" w:type="pct"/>
            <w:tcBorders>
              <w:left w:val="single" w:sz="4" w:space="0" w:color="auto"/>
              <w:bottom w:val="single" w:sz="4" w:space="0" w:color="000000"/>
            </w:tcBorders>
          </w:tcPr>
          <w:p w:rsidR="003556E4" w:rsidRPr="00867FD2" w:rsidRDefault="00913808" w:rsidP="005220D1">
            <w:pPr>
              <w:spacing w:after="0"/>
              <w:ind w:firstLine="0"/>
              <w:jc w:val="center"/>
              <w:rPr>
                <w:sz w:val="20"/>
                <w:szCs w:val="20"/>
              </w:rPr>
            </w:pPr>
            <w:r w:rsidRPr="00867FD2">
              <w:rPr>
                <w:sz w:val="20"/>
                <w:szCs w:val="20"/>
              </w:rPr>
              <w:t>5</w:t>
            </w:r>
          </w:p>
        </w:tc>
        <w:tc>
          <w:tcPr>
            <w:tcW w:w="398" w:type="pct"/>
            <w:tcBorders>
              <w:left w:val="single" w:sz="4" w:space="0" w:color="000000"/>
              <w:bottom w:val="single" w:sz="4" w:space="0" w:color="000000"/>
            </w:tcBorders>
            <w:vAlign w:val="center"/>
          </w:tcPr>
          <w:p w:rsidR="003556E4" w:rsidRPr="00867FD2" w:rsidRDefault="00913808" w:rsidP="005220D1">
            <w:pPr>
              <w:snapToGrid w:val="0"/>
              <w:spacing w:after="0"/>
              <w:ind w:firstLine="0"/>
              <w:jc w:val="center"/>
              <w:rPr>
                <w:sz w:val="20"/>
                <w:szCs w:val="20"/>
              </w:rPr>
            </w:pPr>
            <w:r w:rsidRPr="00867FD2">
              <w:rPr>
                <w:sz w:val="20"/>
                <w:szCs w:val="20"/>
              </w:rPr>
              <w:t>1004</w:t>
            </w:r>
          </w:p>
        </w:tc>
        <w:tc>
          <w:tcPr>
            <w:tcW w:w="164" w:type="pct"/>
            <w:tcBorders>
              <w:left w:val="single" w:sz="4" w:space="0" w:color="000000"/>
              <w:bottom w:val="single" w:sz="4" w:space="0" w:color="000000"/>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000000"/>
            </w:tcBorders>
            <w:vAlign w:val="center"/>
          </w:tcPr>
          <w:p w:rsidR="003556E4" w:rsidRPr="00867FD2" w:rsidRDefault="003556E4" w:rsidP="005220D1">
            <w:pPr>
              <w:snapToGrid w:val="0"/>
              <w:ind w:left="-760" w:right="-131"/>
              <w:jc w:val="center"/>
              <w:rPr>
                <w:sz w:val="20"/>
                <w:szCs w:val="20"/>
              </w:rPr>
            </w:pPr>
            <w:r w:rsidRPr="00867FD2">
              <w:rPr>
                <w:sz w:val="20"/>
                <w:szCs w:val="20"/>
              </w:rPr>
              <w:t>0123</w:t>
            </w:r>
          </w:p>
        </w:tc>
        <w:tc>
          <w:tcPr>
            <w:tcW w:w="1007" w:type="pct"/>
            <w:tcBorders>
              <w:left w:val="single" w:sz="4" w:space="0" w:color="000000"/>
              <w:bottom w:val="single" w:sz="4" w:space="0" w:color="000000"/>
            </w:tcBorders>
            <w:vAlign w:val="center"/>
          </w:tcPr>
          <w:p w:rsidR="003556E4" w:rsidRPr="00867FD2" w:rsidRDefault="003556E4" w:rsidP="005220D1">
            <w:pPr>
              <w:snapToGrid w:val="0"/>
              <w:ind w:left="-760" w:right="-131"/>
              <w:rPr>
                <w:sz w:val="20"/>
                <w:szCs w:val="20"/>
              </w:rPr>
            </w:pPr>
            <w:r w:rsidRPr="00867FD2">
              <w:rPr>
                <w:sz w:val="20"/>
                <w:szCs w:val="20"/>
                <w:lang w:val="en-US"/>
              </w:rPr>
              <w:t>Fe</w:t>
            </w:r>
            <w:r w:rsidRPr="00867FD2">
              <w:rPr>
                <w:sz w:val="20"/>
                <w:szCs w:val="20"/>
              </w:rPr>
              <w:t>О</w:t>
            </w:r>
          </w:p>
        </w:tc>
        <w:tc>
          <w:tcPr>
            <w:tcW w:w="347" w:type="pct"/>
            <w:tcBorders>
              <w:left w:val="single" w:sz="4" w:space="0" w:color="000000"/>
              <w:bottom w:val="single" w:sz="4" w:space="0" w:color="000000"/>
            </w:tcBorders>
            <w:vAlign w:val="center"/>
          </w:tcPr>
          <w:p w:rsidR="003556E4" w:rsidRPr="00867FD2" w:rsidRDefault="003556E4" w:rsidP="005220D1">
            <w:pPr>
              <w:snapToGrid w:val="0"/>
              <w:spacing w:after="0"/>
              <w:ind w:firstLine="0"/>
              <w:jc w:val="center"/>
              <w:rPr>
                <w:sz w:val="20"/>
                <w:szCs w:val="20"/>
              </w:rPr>
            </w:pPr>
            <w:r w:rsidRPr="00867FD2">
              <w:rPr>
                <w:sz w:val="20"/>
                <w:szCs w:val="20"/>
              </w:rPr>
              <w:t>13,9</w:t>
            </w:r>
          </w:p>
        </w:tc>
        <w:tc>
          <w:tcPr>
            <w:tcW w:w="423" w:type="pct"/>
            <w:tcBorders>
              <w:left w:val="single" w:sz="4" w:space="0" w:color="000000"/>
              <w:bottom w:val="single" w:sz="4" w:space="0" w:color="000000"/>
            </w:tcBorders>
            <w:vAlign w:val="center"/>
          </w:tcPr>
          <w:p w:rsidR="003556E4" w:rsidRPr="00867FD2" w:rsidRDefault="00913808" w:rsidP="005220D1">
            <w:pPr>
              <w:snapToGrid w:val="0"/>
              <w:spacing w:after="0"/>
              <w:ind w:firstLine="0"/>
              <w:jc w:val="center"/>
              <w:rPr>
                <w:sz w:val="20"/>
                <w:szCs w:val="20"/>
              </w:rPr>
            </w:pPr>
            <w:r w:rsidRPr="00867FD2">
              <w:rPr>
                <w:sz w:val="20"/>
                <w:szCs w:val="20"/>
              </w:rPr>
              <w:t>0,0193</w:t>
            </w:r>
          </w:p>
        </w:tc>
        <w:tc>
          <w:tcPr>
            <w:tcW w:w="554" w:type="pct"/>
            <w:tcBorders>
              <w:left w:val="single" w:sz="4" w:space="0" w:color="000000"/>
              <w:bottom w:val="single" w:sz="4" w:space="0" w:color="000000"/>
              <w:right w:val="single" w:sz="4" w:space="0" w:color="000000"/>
            </w:tcBorders>
            <w:vAlign w:val="center"/>
          </w:tcPr>
          <w:p w:rsidR="003556E4" w:rsidRPr="00867FD2" w:rsidRDefault="003F3C0A" w:rsidP="005220D1">
            <w:pPr>
              <w:snapToGrid w:val="0"/>
              <w:spacing w:after="0"/>
              <w:ind w:firstLine="0"/>
              <w:jc w:val="center"/>
              <w:rPr>
                <w:sz w:val="20"/>
                <w:szCs w:val="20"/>
              </w:rPr>
            </w:pPr>
            <w:r w:rsidRPr="00867FD2">
              <w:rPr>
                <w:sz w:val="20"/>
                <w:szCs w:val="20"/>
              </w:rPr>
              <w:t>0,014</w:t>
            </w:r>
          </w:p>
        </w:tc>
      </w:tr>
      <w:tr w:rsidR="00913808" w:rsidRPr="00266DA1" w:rsidTr="00913808">
        <w:trPr>
          <w:cantSplit/>
          <w:trHeight w:hRule="exact" w:val="240"/>
        </w:trPr>
        <w:tc>
          <w:tcPr>
            <w:tcW w:w="573" w:type="pct"/>
            <w:vMerge/>
            <w:tcBorders>
              <w:left w:val="single" w:sz="4" w:space="0" w:color="auto"/>
            </w:tcBorders>
            <w:vAlign w:val="center"/>
          </w:tcPr>
          <w:p w:rsidR="00913808" w:rsidRPr="00266DA1" w:rsidRDefault="00913808" w:rsidP="00913808">
            <w:pPr>
              <w:snapToGrid w:val="0"/>
              <w:spacing w:after="0"/>
              <w:jc w:val="center"/>
              <w:rPr>
                <w:sz w:val="20"/>
                <w:szCs w:val="20"/>
              </w:rPr>
            </w:pPr>
          </w:p>
        </w:tc>
        <w:tc>
          <w:tcPr>
            <w:tcW w:w="833" w:type="pct"/>
            <w:vMerge/>
            <w:tcBorders>
              <w:left w:val="single" w:sz="4" w:space="0" w:color="000000"/>
              <w:right w:val="single" w:sz="4" w:space="0" w:color="auto"/>
            </w:tcBorders>
            <w:vAlign w:val="center"/>
          </w:tcPr>
          <w:p w:rsidR="00913808" w:rsidRPr="002942C6" w:rsidRDefault="00913808" w:rsidP="00913808">
            <w:pPr>
              <w:snapToGrid w:val="0"/>
              <w:spacing w:after="0"/>
              <w:ind w:firstLine="0"/>
              <w:rPr>
                <w:sz w:val="20"/>
                <w:szCs w:val="20"/>
              </w:rPr>
            </w:pPr>
          </w:p>
        </w:tc>
        <w:tc>
          <w:tcPr>
            <w:tcW w:w="380" w:type="pct"/>
            <w:tcBorders>
              <w:left w:val="single" w:sz="4" w:space="0" w:color="auto"/>
              <w:bottom w:val="single" w:sz="4" w:space="0" w:color="000000"/>
            </w:tcBorders>
          </w:tcPr>
          <w:p w:rsidR="00913808" w:rsidRPr="00867FD2" w:rsidRDefault="00913808" w:rsidP="00913808">
            <w:pPr>
              <w:spacing w:after="0"/>
              <w:ind w:firstLine="0"/>
              <w:jc w:val="center"/>
              <w:rPr>
                <w:sz w:val="20"/>
                <w:szCs w:val="20"/>
              </w:rPr>
            </w:pPr>
            <w:r w:rsidRPr="00867FD2">
              <w:rPr>
                <w:sz w:val="20"/>
                <w:szCs w:val="20"/>
              </w:rPr>
              <w:t>5</w:t>
            </w:r>
          </w:p>
        </w:tc>
        <w:tc>
          <w:tcPr>
            <w:tcW w:w="398" w:type="pct"/>
            <w:tcBorders>
              <w:left w:val="single" w:sz="4" w:space="0" w:color="000000"/>
              <w:bottom w:val="single" w:sz="4" w:space="0" w:color="000000"/>
            </w:tcBorders>
            <w:vAlign w:val="center"/>
          </w:tcPr>
          <w:p w:rsidR="00913808" w:rsidRPr="00867FD2" w:rsidRDefault="00913808" w:rsidP="00913808">
            <w:pPr>
              <w:snapToGrid w:val="0"/>
              <w:spacing w:after="0"/>
              <w:ind w:firstLine="0"/>
              <w:jc w:val="center"/>
              <w:rPr>
                <w:sz w:val="20"/>
                <w:szCs w:val="20"/>
              </w:rPr>
            </w:pPr>
            <w:r w:rsidRPr="00867FD2">
              <w:rPr>
                <w:sz w:val="20"/>
                <w:szCs w:val="20"/>
              </w:rPr>
              <w:t>1004</w:t>
            </w:r>
          </w:p>
        </w:tc>
        <w:tc>
          <w:tcPr>
            <w:tcW w:w="164" w:type="pct"/>
            <w:tcBorders>
              <w:left w:val="single" w:sz="4" w:space="0" w:color="000000"/>
              <w:bottom w:val="single" w:sz="4" w:space="0" w:color="000000"/>
            </w:tcBorders>
            <w:vAlign w:val="center"/>
          </w:tcPr>
          <w:p w:rsidR="00913808" w:rsidRPr="00867FD2" w:rsidRDefault="00913808" w:rsidP="00913808">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000000"/>
            </w:tcBorders>
            <w:vAlign w:val="center"/>
          </w:tcPr>
          <w:p w:rsidR="00913808" w:rsidRPr="00867FD2" w:rsidRDefault="00913808" w:rsidP="00913808">
            <w:pPr>
              <w:snapToGrid w:val="0"/>
              <w:ind w:left="-760" w:right="-131"/>
              <w:jc w:val="center"/>
              <w:rPr>
                <w:sz w:val="20"/>
                <w:szCs w:val="20"/>
              </w:rPr>
            </w:pPr>
            <w:r w:rsidRPr="00867FD2">
              <w:rPr>
                <w:sz w:val="20"/>
                <w:szCs w:val="20"/>
              </w:rPr>
              <w:t>0143</w:t>
            </w:r>
          </w:p>
        </w:tc>
        <w:tc>
          <w:tcPr>
            <w:tcW w:w="1007" w:type="pct"/>
            <w:tcBorders>
              <w:left w:val="single" w:sz="4" w:space="0" w:color="000000"/>
              <w:bottom w:val="single" w:sz="4" w:space="0" w:color="000000"/>
            </w:tcBorders>
            <w:vAlign w:val="center"/>
          </w:tcPr>
          <w:p w:rsidR="00913808" w:rsidRPr="00867FD2" w:rsidRDefault="00913808" w:rsidP="00913808">
            <w:pPr>
              <w:snapToGrid w:val="0"/>
              <w:ind w:left="-760" w:right="-131"/>
              <w:rPr>
                <w:sz w:val="20"/>
                <w:szCs w:val="20"/>
                <w:vertAlign w:val="subscript"/>
              </w:rPr>
            </w:pPr>
            <w:proofErr w:type="spellStart"/>
            <w:r w:rsidRPr="00867FD2">
              <w:rPr>
                <w:sz w:val="20"/>
                <w:szCs w:val="20"/>
                <w:lang w:val="en-US"/>
              </w:rPr>
              <w:t>MnO</w:t>
            </w:r>
            <w:proofErr w:type="spellEnd"/>
            <w:r w:rsidRPr="00867FD2">
              <w:rPr>
                <w:sz w:val="20"/>
                <w:szCs w:val="20"/>
                <w:vertAlign w:val="subscript"/>
              </w:rPr>
              <w:t>2</w:t>
            </w:r>
          </w:p>
        </w:tc>
        <w:tc>
          <w:tcPr>
            <w:tcW w:w="347" w:type="pct"/>
            <w:tcBorders>
              <w:left w:val="single" w:sz="4" w:space="0" w:color="000000"/>
              <w:bottom w:val="single" w:sz="4" w:space="0" w:color="000000"/>
            </w:tcBorders>
            <w:vAlign w:val="center"/>
          </w:tcPr>
          <w:p w:rsidR="00913808" w:rsidRPr="00867FD2" w:rsidRDefault="00913808" w:rsidP="00913808">
            <w:pPr>
              <w:snapToGrid w:val="0"/>
              <w:spacing w:after="0"/>
              <w:ind w:firstLine="0"/>
              <w:jc w:val="center"/>
              <w:rPr>
                <w:sz w:val="20"/>
                <w:szCs w:val="20"/>
              </w:rPr>
            </w:pPr>
            <w:r w:rsidRPr="00867FD2">
              <w:rPr>
                <w:sz w:val="20"/>
                <w:szCs w:val="20"/>
              </w:rPr>
              <w:t>1,09</w:t>
            </w:r>
          </w:p>
        </w:tc>
        <w:tc>
          <w:tcPr>
            <w:tcW w:w="423" w:type="pct"/>
            <w:tcBorders>
              <w:left w:val="single" w:sz="4" w:space="0" w:color="000000"/>
              <w:bottom w:val="single" w:sz="4" w:space="0" w:color="000000"/>
            </w:tcBorders>
            <w:vAlign w:val="center"/>
          </w:tcPr>
          <w:p w:rsidR="00913808" w:rsidRPr="00867FD2" w:rsidRDefault="00913808" w:rsidP="00913808">
            <w:pPr>
              <w:snapToGrid w:val="0"/>
              <w:spacing w:after="0"/>
              <w:ind w:firstLine="0"/>
              <w:jc w:val="center"/>
              <w:rPr>
                <w:sz w:val="20"/>
                <w:szCs w:val="20"/>
              </w:rPr>
            </w:pPr>
            <w:r w:rsidRPr="00867FD2">
              <w:rPr>
                <w:sz w:val="20"/>
                <w:szCs w:val="20"/>
              </w:rPr>
              <w:t>0,0015</w:t>
            </w:r>
          </w:p>
        </w:tc>
        <w:tc>
          <w:tcPr>
            <w:tcW w:w="554" w:type="pct"/>
            <w:tcBorders>
              <w:left w:val="single" w:sz="4" w:space="0" w:color="000000"/>
              <w:bottom w:val="single" w:sz="4" w:space="0" w:color="000000"/>
              <w:right w:val="single" w:sz="4" w:space="0" w:color="000000"/>
            </w:tcBorders>
            <w:vAlign w:val="center"/>
          </w:tcPr>
          <w:p w:rsidR="00913808" w:rsidRPr="00867FD2" w:rsidRDefault="003F3C0A" w:rsidP="00913808">
            <w:pPr>
              <w:snapToGrid w:val="0"/>
              <w:spacing w:after="0"/>
              <w:ind w:firstLine="0"/>
              <w:jc w:val="center"/>
              <w:rPr>
                <w:sz w:val="20"/>
                <w:szCs w:val="20"/>
              </w:rPr>
            </w:pPr>
            <w:r w:rsidRPr="00867FD2">
              <w:rPr>
                <w:sz w:val="20"/>
                <w:szCs w:val="20"/>
              </w:rPr>
              <w:t>0,0011</w:t>
            </w:r>
          </w:p>
        </w:tc>
      </w:tr>
      <w:tr w:rsidR="00913808" w:rsidRPr="00266DA1" w:rsidTr="00913808">
        <w:trPr>
          <w:cantSplit/>
          <w:trHeight w:hRule="exact" w:val="240"/>
        </w:trPr>
        <w:tc>
          <w:tcPr>
            <w:tcW w:w="573" w:type="pct"/>
            <w:vMerge/>
            <w:tcBorders>
              <w:left w:val="single" w:sz="4" w:space="0" w:color="auto"/>
            </w:tcBorders>
            <w:vAlign w:val="center"/>
          </w:tcPr>
          <w:p w:rsidR="00913808" w:rsidRPr="00266DA1" w:rsidRDefault="00913808" w:rsidP="00913808">
            <w:pPr>
              <w:snapToGrid w:val="0"/>
              <w:spacing w:after="0"/>
              <w:jc w:val="center"/>
              <w:rPr>
                <w:sz w:val="20"/>
                <w:szCs w:val="20"/>
              </w:rPr>
            </w:pPr>
          </w:p>
        </w:tc>
        <w:tc>
          <w:tcPr>
            <w:tcW w:w="833" w:type="pct"/>
            <w:vMerge/>
            <w:tcBorders>
              <w:left w:val="single" w:sz="4" w:space="0" w:color="000000"/>
              <w:right w:val="single" w:sz="4" w:space="0" w:color="auto"/>
            </w:tcBorders>
            <w:vAlign w:val="center"/>
          </w:tcPr>
          <w:p w:rsidR="00913808" w:rsidRPr="002942C6" w:rsidRDefault="00913808" w:rsidP="00913808">
            <w:pPr>
              <w:snapToGrid w:val="0"/>
              <w:spacing w:after="0"/>
              <w:ind w:firstLine="0"/>
              <w:rPr>
                <w:sz w:val="20"/>
                <w:szCs w:val="20"/>
              </w:rPr>
            </w:pPr>
          </w:p>
        </w:tc>
        <w:tc>
          <w:tcPr>
            <w:tcW w:w="380" w:type="pct"/>
            <w:tcBorders>
              <w:left w:val="single" w:sz="4" w:space="0" w:color="auto"/>
              <w:bottom w:val="single" w:sz="4" w:space="0" w:color="auto"/>
            </w:tcBorders>
          </w:tcPr>
          <w:p w:rsidR="00913808" w:rsidRPr="00867FD2" w:rsidRDefault="00913808" w:rsidP="00913808">
            <w:pPr>
              <w:spacing w:after="0"/>
              <w:ind w:firstLine="0"/>
              <w:jc w:val="center"/>
              <w:rPr>
                <w:sz w:val="20"/>
                <w:szCs w:val="20"/>
              </w:rPr>
            </w:pPr>
            <w:r w:rsidRPr="00867FD2">
              <w:rPr>
                <w:sz w:val="20"/>
                <w:szCs w:val="20"/>
              </w:rPr>
              <w:t>5</w:t>
            </w:r>
          </w:p>
        </w:tc>
        <w:tc>
          <w:tcPr>
            <w:tcW w:w="398"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1004</w:t>
            </w:r>
          </w:p>
        </w:tc>
        <w:tc>
          <w:tcPr>
            <w:tcW w:w="164"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rPr>
            </w:pPr>
            <w:r w:rsidRPr="00867FD2">
              <w:rPr>
                <w:sz w:val="20"/>
                <w:szCs w:val="20"/>
              </w:rPr>
              <w:t>2908</w:t>
            </w:r>
          </w:p>
        </w:tc>
        <w:tc>
          <w:tcPr>
            <w:tcW w:w="1007" w:type="pct"/>
            <w:tcBorders>
              <w:left w:val="single" w:sz="4" w:space="0" w:color="000000"/>
              <w:bottom w:val="single" w:sz="4" w:space="0" w:color="auto"/>
            </w:tcBorders>
            <w:vAlign w:val="center"/>
          </w:tcPr>
          <w:p w:rsidR="00913808" w:rsidRPr="00867FD2" w:rsidRDefault="00913808" w:rsidP="00913808">
            <w:pPr>
              <w:snapToGrid w:val="0"/>
              <w:ind w:left="-760" w:right="-131"/>
              <w:rPr>
                <w:sz w:val="20"/>
                <w:szCs w:val="20"/>
              </w:rPr>
            </w:pPr>
            <w:r w:rsidRPr="00867FD2">
              <w:rPr>
                <w:sz w:val="20"/>
                <w:szCs w:val="20"/>
              </w:rPr>
              <w:t xml:space="preserve">Пыль </w:t>
            </w:r>
            <w:r w:rsidRPr="00867FD2">
              <w:rPr>
                <w:sz w:val="20"/>
                <w:szCs w:val="20"/>
                <w:lang w:val="en-US"/>
              </w:rPr>
              <w:t>SiO</w:t>
            </w:r>
            <w:r w:rsidRPr="00867FD2">
              <w:rPr>
                <w:sz w:val="20"/>
                <w:szCs w:val="20"/>
                <w:vertAlign w:val="subscript"/>
                <w:lang w:val="en-US"/>
              </w:rPr>
              <w:t>2</w:t>
            </w:r>
            <w:r w:rsidRPr="00867FD2">
              <w:rPr>
                <w:sz w:val="20"/>
                <w:szCs w:val="20"/>
                <w:lang w:val="en-US"/>
              </w:rPr>
              <w:t xml:space="preserve"> </w:t>
            </w:r>
            <w:r w:rsidRPr="00867FD2">
              <w:rPr>
                <w:sz w:val="20"/>
                <w:szCs w:val="20"/>
              </w:rPr>
              <w:t>70-20%</w:t>
            </w:r>
          </w:p>
        </w:tc>
        <w:tc>
          <w:tcPr>
            <w:tcW w:w="347"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1,0</w:t>
            </w:r>
          </w:p>
        </w:tc>
        <w:tc>
          <w:tcPr>
            <w:tcW w:w="423" w:type="pct"/>
            <w:tcBorders>
              <w:left w:val="single" w:sz="4" w:space="0" w:color="000000"/>
              <w:bottom w:val="single" w:sz="4" w:space="0" w:color="auto"/>
            </w:tcBorders>
            <w:vAlign w:val="center"/>
          </w:tcPr>
          <w:p w:rsidR="00913808" w:rsidRPr="00867FD2" w:rsidRDefault="00A569FF" w:rsidP="00913808">
            <w:pPr>
              <w:snapToGrid w:val="0"/>
              <w:spacing w:after="0"/>
              <w:ind w:firstLine="0"/>
              <w:jc w:val="center"/>
              <w:rPr>
                <w:sz w:val="20"/>
                <w:szCs w:val="20"/>
              </w:rPr>
            </w:pPr>
            <w:r w:rsidRPr="00867FD2">
              <w:rPr>
                <w:sz w:val="20"/>
                <w:szCs w:val="20"/>
              </w:rPr>
              <w:t>0,0013</w:t>
            </w:r>
          </w:p>
        </w:tc>
        <w:tc>
          <w:tcPr>
            <w:tcW w:w="554" w:type="pct"/>
            <w:tcBorders>
              <w:left w:val="single" w:sz="4" w:space="0" w:color="000000"/>
              <w:bottom w:val="single" w:sz="4" w:space="0" w:color="auto"/>
              <w:right w:val="single" w:sz="4" w:space="0" w:color="000000"/>
            </w:tcBorders>
            <w:vAlign w:val="center"/>
          </w:tcPr>
          <w:p w:rsidR="00913808" w:rsidRPr="00867FD2" w:rsidRDefault="003F3C0A" w:rsidP="00913808">
            <w:pPr>
              <w:snapToGrid w:val="0"/>
              <w:spacing w:after="0"/>
              <w:ind w:firstLine="0"/>
              <w:jc w:val="center"/>
              <w:rPr>
                <w:sz w:val="20"/>
                <w:szCs w:val="20"/>
              </w:rPr>
            </w:pPr>
            <w:r w:rsidRPr="00867FD2">
              <w:rPr>
                <w:sz w:val="20"/>
                <w:szCs w:val="20"/>
              </w:rPr>
              <w:t>0,001</w:t>
            </w:r>
          </w:p>
        </w:tc>
      </w:tr>
      <w:tr w:rsidR="00913808" w:rsidRPr="00266DA1" w:rsidTr="00913808">
        <w:trPr>
          <w:cantSplit/>
          <w:trHeight w:hRule="exact" w:val="385"/>
        </w:trPr>
        <w:tc>
          <w:tcPr>
            <w:tcW w:w="573" w:type="pct"/>
            <w:vMerge/>
            <w:tcBorders>
              <w:left w:val="single" w:sz="4" w:space="0" w:color="auto"/>
            </w:tcBorders>
            <w:vAlign w:val="center"/>
          </w:tcPr>
          <w:p w:rsidR="00913808" w:rsidRPr="00266DA1" w:rsidRDefault="00913808" w:rsidP="00913808">
            <w:pPr>
              <w:snapToGrid w:val="0"/>
              <w:spacing w:after="0"/>
              <w:jc w:val="center"/>
              <w:rPr>
                <w:sz w:val="20"/>
                <w:szCs w:val="20"/>
              </w:rPr>
            </w:pPr>
          </w:p>
        </w:tc>
        <w:tc>
          <w:tcPr>
            <w:tcW w:w="833" w:type="pct"/>
            <w:vMerge/>
            <w:tcBorders>
              <w:left w:val="single" w:sz="4" w:space="0" w:color="000000"/>
              <w:right w:val="single" w:sz="4" w:space="0" w:color="auto"/>
            </w:tcBorders>
            <w:vAlign w:val="center"/>
          </w:tcPr>
          <w:p w:rsidR="00913808" w:rsidRPr="002942C6" w:rsidRDefault="00913808" w:rsidP="00913808">
            <w:pPr>
              <w:snapToGrid w:val="0"/>
              <w:spacing w:after="0"/>
              <w:ind w:firstLine="0"/>
              <w:rPr>
                <w:sz w:val="20"/>
                <w:szCs w:val="20"/>
              </w:rPr>
            </w:pPr>
          </w:p>
        </w:tc>
        <w:tc>
          <w:tcPr>
            <w:tcW w:w="380" w:type="pct"/>
            <w:tcBorders>
              <w:left w:val="single" w:sz="4" w:space="0" w:color="auto"/>
              <w:bottom w:val="single" w:sz="4" w:space="0" w:color="auto"/>
            </w:tcBorders>
          </w:tcPr>
          <w:p w:rsidR="00913808" w:rsidRPr="00867FD2" w:rsidRDefault="00913808" w:rsidP="00913808">
            <w:pPr>
              <w:spacing w:after="0"/>
              <w:ind w:firstLine="0"/>
              <w:jc w:val="center"/>
              <w:rPr>
                <w:sz w:val="20"/>
                <w:szCs w:val="20"/>
              </w:rPr>
            </w:pPr>
            <w:r w:rsidRPr="00867FD2">
              <w:rPr>
                <w:sz w:val="20"/>
                <w:szCs w:val="20"/>
              </w:rPr>
              <w:t>5</w:t>
            </w:r>
          </w:p>
        </w:tc>
        <w:tc>
          <w:tcPr>
            <w:tcW w:w="398"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1004</w:t>
            </w:r>
          </w:p>
        </w:tc>
        <w:tc>
          <w:tcPr>
            <w:tcW w:w="164"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rPr>
            </w:pPr>
            <w:r w:rsidRPr="00867FD2">
              <w:rPr>
                <w:sz w:val="20"/>
                <w:szCs w:val="20"/>
              </w:rPr>
              <w:t>0344</w:t>
            </w:r>
          </w:p>
        </w:tc>
        <w:tc>
          <w:tcPr>
            <w:tcW w:w="1007" w:type="pct"/>
            <w:tcBorders>
              <w:left w:val="single" w:sz="4" w:space="0" w:color="000000"/>
              <w:bottom w:val="single" w:sz="4" w:space="0" w:color="auto"/>
            </w:tcBorders>
            <w:vAlign w:val="center"/>
          </w:tcPr>
          <w:p w:rsidR="00913808" w:rsidRPr="00867FD2" w:rsidRDefault="00913808" w:rsidP="00913808">
            <w:pPr>
              <w:ind w:right="-131" w:firstLine="0"/>
              <w:rPr>
                <w:sz w:val="18"/>
                <w:szCs w:val="18"/>
              </w:rPr>
            </w:pPr>
            <w:r w:rsidRPr="00867FD2">
              <w:rPr>
                <w:sz w:val="18"/>
                <w:szCs w:val="18"/>
              </w:rPr>
              <w:t xml:space="preserve">Фториды </w:t>
            </w:r>
            <w:proofErr w:type="spellStart"/>
            <w:r w:rsidRPr="00867FD2">
              <w:rPr>
                <w:sz w:val="18"/>
                <w:szCs w:val="18"/>
              </w:rPr>
              <w:t>неорг</w:t>
            </w:r>
            <w:proofErr w:type="spellEnd"/>
            <w:r w:rsidRPr="00867FD2">
              <w:rPr>
                <w:sz w:val="18"/>
                <w:szCs w:val="18"/>
              </w:rPr>
              <w:t xml:space="preserve">. плохо </w:t>
            </w:r>
            <w:proofErr w:type="spellStart"/>
            <w:r w:rsidRPr="00867FD2">
              <w:rPr>
                <w:sz w:val="18"/>
                <w:szCs w:val="18"/>
              </w:rPr>
              <w:t>раств</w:t>
            </w:r>
            <w:proofErr w:type="spellEnd"/>
            <w:r w:rsidRPr="00867FD2">
              <w:rPr>
                <w:sz w:val="18"/>
                <w:szCs w:val="18"/>
              </w:rPr>
              <w:t>.</w:t>
            </w:r>
          </w:p>
        </w:tc>
        <w:tc>
          <w:tcPr>
            <w:tcW w:w="347"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1,0</w:t>
            </w:r>
          </w:p>
        </w:tc>
        <w:tc>
          <w:tcPr>
            <w:tcW w:w="423" w:type="pct"/>
            <w:tcBorders>
              <w:left w:val="single" w:sz="4" w:space="0" w:color="000000"/>
              <w:bottom w:val="single" w:sz="4" w:space="0" w:color="auto"/>
            </w:tcBorders>
            <w:vAlign w:val="center"/>
          </w:tcPr>
          <w:p w:rsidR="00913808" w:rsidRPr="00867FD2" w:rsidRDefault="00A569FF" w:rsidP="00913808">
            <w:pPr>
              <w:snapToGrid w:val="0"/>
              <w:spacing w:after="0"/>
              <w:ind w:firstLine="0"/>
              <w:jc w:val="center"/>
              <w:rPr>
                <w:sz w:val="20"/>
                <w:szCs w:val="20"/>
              </w:rPr>
            </w:pPr>
            <w:r w:rsidRPr="00867FD2">
              <w:rPr>
                <w:sz w:val="20"/>
                <w:szCs w:val="20"/>
              </w:rPr>
              <w:t>0,0013</w:t>
            </w:r>
          </w:p>
        </w:tc>
        <w:tc>
          <w:tcPr>
            <w:tcW w:w="554" w:type="pct"/>
            <w:tcBorders>
              <w:left w:val="single" w:sz="4" w:space="0" w:color="000000"/>
              <w:bottom w:val="single" w:sz="4" w:space="0" w:color="auto"/>
              <w:right w:val="single" w:sz="4" w:space="0" w:color="000000"/>
            </w:tcBorders>
            <w:vAlign w:val="center"/>
          </w:tcPr>
          <w:p w:rsidR="00913808" w:rsidRPr="00867FD2" w:rsidRDefault="003F3C0A" w:rsidP="00913808">
            <w:pPr>
              <w:snapToGrid w:val="0"/>
              <w:spacing w:after="0"/>
              <w:ind w:firstLine="0"/>
              <w:jc w:val="center"/>
              <w:rPr>
                <w:sz w:val="20"/>
                <w:szCs w:val="20"/>
              </w:rPr>
            </w:pPr>
            <w:r w:rsidRPr="00867FD2">
              <w:rPr>
                <w:sz w:val="20"/>
                <w:szCs w:val="20"/>
              </w:rPr>
              <w:t>0,001</w:t>
            </w:r>
          </w:p>
        </w:tc>
      </w:tr>
      <w:tr w:rsidR="00913808" w:rsidRPr="00266DA1" w:rsidTr="00913808">
        <w:trPr>
          <w:cantSplit/>
          <w:trHeight w:hRule="exact" w:val="240"/>
        </w:trPr>
        <w:tc>
          <w:tcPr>
            <w:tcW w:w="573" w:type="pct"/>
            <w:vMerge/>
            <w:tcBorders>
              <w:left w:val="single" w:sz="4" w:space="0" w:color="auto"/>
            </w:tcBorders>
            <w:vAlign w:val="center"/>
          </w:tcPr>
          <w:p w:rsidR="00913808" w:rsidRPr="00266DA1" w:rsidRDefault="00913808" w:rsidP="00913808">
            <w:pPr>
              <w:snapToGrid w:val="0"/>
              <w:spacing w:after="0"/>
              <w:jc w:val="center"/>
              <w:rPr>
                <w:sz w:val="20"/>
                <w:szCs w:val="20"/>
              </w:rPr>
            </w:pPr>
          </w:p>
        </w:tc>
        <w:tc>
          <w:tcPr>
            <w:tcW w:w="833" w:type="pct"/>
            <w:vMerge/>
            <w:tcBorders>
              <w:left w:val="single" w:sz="4" w:space="0" w:color="000000"/>
              <w:right w:val="single" w:sz="4" w:space="0" w:color="auto"/>
            </w:tcBorders>
            <w:vAlign w:val="center"/>
          </w:tcPr>
          <w:p w:rsidR="00913808" w:rsidRPr="002942C6" w:rsidRDefault="00913808" w:rsidP="00913808">
            <w:pPr>
              <w:snapToGrid w:val="0"/>
              <w:spacing w:after="0"/>
              <w:ind w:firstLine="0"/>
              <w:rPr>
                <w:sz w:val="20"/>
                <w:szCs w:val="20"/>
              </w:rPr>
            </w:pPr>
          </w:p>
        </w:tc>
        <w:tc>
          <w:tcPr>
            <w:tcW w:w="380" w:type="pct"/>
            <w:tcBorders>
              <w:left w:val="single" w:sz="4" w:space="0" w:color="auto"/>
              <w:bottom w:val="single" w:sz="4" w:space="0" w:color="auto"/>
            </w:tcBorders>
          </w:tcPr>
          <w:p w:rsidR="00913808" w:rsidRPr="00867FD2" w:rsidRDefault="00913808" w:rsidP="00913808">
            <w:pPr>
              <w:spacing w:after="0"/>
              <w:ind w:firstLine="0"/>
              <w:jc w:val="center"/>
              <w:rPr>
                <w:sz w:val="20"/>
                <w:szCs w:val="20"/>
              </w:rPr>
            </w:pPr>
            <w:r w:rsidRPr="00867FD2">
              <w:rPr>
                <w:sz w:val="20"/>
                <w:szCs w:val="20"/>
              </w:rPr>
              <w:t>5</w:t>
            </w:r>
          </w:p>
        </w:tc>
        <w:tc>
          <w:tcPr>
            <w:tcW w:w="398"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1004</w:t>
            </w:r>
          </w:p>
        </w:tc>
        <w:tc>
          <w:tcPr>
            <w:tcW w:w="164"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lang w:val="en-US"/>
              </w:rPr>
            </w:pPr>
            <w:r w:rsidRPr="00867FD2">
              <w:rPr>
                <w:sz w:val="20"/>
                <w:szCs w:val="20"/>
                <w:lang w:val="en-US"/>
              </w:rPr>
              <w:t>0</w:t>
            </w:r>
          </w:p>
        </w:tc>
        <w:tc>
          <w:tcPr>
            <w:tcW w:w="321"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lang w:val="en-US"/>
              </w:rPr>
            </w:pPr>
            <w:r w:rsidRPr="00867FD2">
              <w:rPr>
                <w:sz w:val="20"/>
                <w:szCs w:val="20"/>
                <w:lang w:val="en-US"/>
              </w:rPr>
              <w:t>0342</w:t>
            </w:r>
          </w:p>
        </w:tc>
        <w:tc>
          <w:tcPr>
            <w:tcW w:w="1007" w:type="pct"/>
            <w:tcBorders>
              <w:left w:val="single" w:sz="4" w:space="0" w:color="000000"/>
              <w:bottom w:val="single" w:sz="4" w:space="0" w:color="auto"/>
            </w:tcBorders>
            <w:vAlign w:val="center"/>
          </w:tcPr>
          <w:p w:rsidR="00913808" w:rsidRPr="00867FD2" w:rsidRDefault="00913808" w:rsidP="00913808">
            <w:pPr>
              <w:snapToGrid w:val="0"/>
              <w:ind w:left="-760" w:right="-131"/>
              <w:rPr>
                <w:sz w:val="20"/>
                <w:szCs w:val="20"/>
                <w:lang w:val="en-US"/>
              </w:rPr>
            </w:pPr>
            <w:r w:rsidRPr="00867FD2">
              <w:rPr>
                <w:sz w:val="20"/>
                <w:szCs w:val="20"/>
                <w:lang w:val="en-US"/>
              </w:rPr>
              <w:t>HF</w:t>
            </w:r>
          </w:p>
        </w:tc>
        <w:tc>
          <w:tcPr>
            <w:tcW w:w="347"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0,93</w:t>
            </w:r>
          </w:p>
        </w:tc>
        <w:tc>
          <w:tcPr>
            <w:tcW w:w="423" w:type="pct"/>
            <w:tcBorders>
              <w:left w:val="single" w:sz="4" w:space="0" w:color="000000"/>
              <w:bottom w:val="single" w:sz="4" w:space="0" w:color="auto"/>
            </w:tcBorders>
            <w:vAlign w:val="center"/>
          </w:tcPr>
          <w:p w:rsidR="00913808" w:rsidRPr="00867FD2" w:rsidRDefault="00A569FF" w:rsidP="00913808">
            <w:pPr>
              <w:snapToGrid w:val="0"/>
              <w:spacing w:after="0"/>
              <w:ind w:firstLine="0"/>
              <w:jc w:val="center"/>
              <w:rPr>
                <w:sz w:val="20"/>
                <w:szCs w:val="20"/>
              </w:rPr>
            </w:pPr>
            <w:r w:rsidRPr="00867FD2">
              <w:rPr>
                <w:sz w:val="20"/>
                <w:szCs w:val="20"/>
              </w:rPr>
              <w:t>0,0013</w:t>
            </w:r>
          </w:p>
        </w:tc>
        <w:tc>
          <w:tcPr>
            <w:tcW w:w="554" w:type="pct"/>
            <w:tcBorders>
              <w:left w:val="single" w:sz="4" w:space="0" w:color="000000"/>
              <w:bottom w:val="single" w:sz="4" w:space="0" w:color="auto"/>
              <w:right w:val="single" w:sz="4" w:space="0" w:color="000000"/>
            </w:tcBorders>
            <w:vAlign w:val="center"/>
          </w:tcPr>
          <w:p w:rsidR="00913808" w:rsidRPr="00867FD2" w:rsidRDefault="003F3C0A" w:rsidP="00913808">
            <w:pPr>
              <w:snapToGrid w:val="0"/>
              <w:spacing w:after="0"/>
              <w:ind w:firstLine="0"/>
              <w:jc w:val="center"/>
              <w:rPr>
                <w:sz w:val="20"/>
                <w:szCs w:val="20"/>
              </w:rPr>
            </w:pPr>
            <w:r w:rsidRPr="00867FD2">
              <w:rPr>
                <w:sz w:val="20"/>
                <w:szCs w:val="20"/>
              </w:rPr>
              <w:t>0,0009</w:t>
            </w:r>
          </w:p>
        </w:tc>
      </w:tr>
      <w:tr w:rsidR="00913808" w:rsidRPr="00266DA1" w:rsidTr="00913808">
        <w:trPr>
          <w:cantSplit/>
          <w:trHeight w:hRule="exact" w:val="240"/>
        </w:trPr>
        <w:tc>
          <w:tcPr>
            <w:tcW w:w="573" w:type="pct"/>
            <w:vMerge/>
            <w:tcBorders>
              <w:left w:val="single" w:sz="4" w:space="0" w:color="auto"/>
            </w:tcBorders>
            <w:vAlign w:val="center"/>
          </w:tcPr>
          <w:p w:rsidR="00913808" w:rsidRPr="00266DA1" w:rsidRDefault="00913808" w:rsidP="00913808">
            <w:pPr>
              <w:snapToGrid w:val="0"/>
              <w:spacing w:after="0"/>
              <w:jc w:val="center"/>
              <w:rPr>
                <w:sz w:val="20"/>
                <w:szCs w:val="20"/>
              </w:rPr>
            </w:pPr>
          </w:p>
        </w:tc>
        <w:tc>
          <w:tcPr>
            <w:tcW w:w="833" w:type="pct"/>
            <w:vMerge/>
            <w:tcBorders>
              <w:left w:val="single" w:sz="4" w:space="0" w:color="000000"/>
              <w:right w:val="single" w:sz="4" w:space="0" w:color="auto"/>
            </w:tcBorders>
            <w:vAlign w:val="center"/>
          </w:tcPr>
          <w:p w:rsidR="00913808" w:rsidRPr="002942C6" w:rsidRDefault="00913808" w:rsidP="00913808">
            <w:pPr>
              <w:snapToGrid w:val="0"/>
              <w:spacing w:after="0"/>
              <w:ind w:firstLine="0"/>
              <w:rPr>
                <w:sz w:val="20"/>
                <w:szCs w:val="20"/>
              </w:rPr>
            </w:pPr>
          </w:p>
        </w:tc>
        <w:tc>
          <w:tcPr>
            <w:tcW w:w="380" w:type="pct"/>
            <w:tcBorders>
              <w:left w:val="single" w:sz="4" w:space="0" w:color="auto"/>
              <w:bottom w:val="single" w:sz="4" w:space="0" w:color="auto"/>
            </w:tcBorders>
          </w:tcPr>
          <w:p w:rsidR="00913808" w:rsidRPr="00867FD2" w:rsidRDefault="00913808" w:rsidP="00913808">
            <w:pPr>
              <w:spacing w:after="0"/>
              <w:ind w:firstLine="0"/>
              <w:jc w:val="center"/>
              <w:rPr>
                <w:sz w:val="20"/>
                <w:szCs w:val="20"/>
              </w:rPr>
            </w:pPr>
            <w:r w:rsidRPr="00867FD2">
              <w:rPr>
                <w:sz w:val="20"/>
                <w:szCs w:val="20"/>
              </w:rPr>
              <w:t>5</w:t>
            </w:r>
          </w:p>
        </w:tc>
        <w:tc>
          <w:tcPr>
            <w:tcW w:w="398"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1004</w:t>
            </w:r>
          </w:p>
        </w:tc>
        <w:tc>
          <w:tcPr>
            <w:tcW w:w="164"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rPr>
            </w:pPr>
            <w:r w:rsidRPr="00867FD2">
              <w:rPr>
                <w:sz w:val="20"/>
                <w:szCs w:val="20"/>
              </w:rPr>
              <w:t>0301</w:t>
            </w:r>
          </w:p>
        </w:tc>
        <w:tc>
          <w:tcPr>
            <w:tcW w:w="1007" w:type="pct"/>
            <w:tcBorders>
              <w:left w:val="single" w:sz="4" w:space="0" w:color="000000"/>
              <w:bottom w:val="single" w:sz="4" w:space="0" w:color="auto"/>
            </w:tcBorders>
            <w:vAlign w:val="center"/>
          </w:tcPr>
          <w:p w:rsidR="00913808" w:rsidRPr="00867FD2" w:rsidRDefault="00913808" w:rsidP="00913808">
            <w:pPr>
              <w:snapToGrid w:val="0"/>
              <w:ind w:left="-760" w:right="-131"/>
              <w:rPr>
                <w:sz w:val="20"/>
                <w:szCs w:val="20"/>
                <w:lang w:val="en-US"/>
              </w:rPr>
            </w:pPr>
            <w:r w:rsidRPr="00867FD2">
              <w:rPr>
                <w:sz w:val="20"/>
                <w:szCs w:val="20"/>
                <w:lang w:val="en-US"/>
              </w:rPr>
              <w:t>NO</w:t>
            </w:r>
            <w:r w:rsidRPr="00867FD2">
              <w:rPr>
                <w:sz w:val="20"/>
                <w:szCs w:val="20"/>
                <w:vertAlign w:val="subscript"/>
                <w:lang w:val="en-US"/>
              </w:rPr>
              <w:t>2</w:t>
            </w:r>
          </w:p>
        </w:tc>
        <w:tc>
          <w:tcPr>
            <w:tcW w:w="347"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2,7</w:t>
            </w:r>
          </w:p>
        </w:tc>
        <w:tc>
          <w:tcPr>
            <w:tcW w:w="423" w:type="pct"/>
            <w:tcBorders>
              <w:left w:val="single" w:sz="4" w:space="0" w:color="000000"/>
              <w:bottom w:val="single" w:sz="4" w:space="0" w:color="auto"/>
            </w:tcBorders>
            <w:vAlign w:val="center"/>
          </w:tcPr>
          <w:p w:rsidR="00913808" w:rsidRPr="00867FD2" w:rsidRDefault="003F3C0A" w:rsidP="00913808">
            <w:pPr>
              <w:snapToGrid w:val="0"/>
              <w:spacing w:after="0"/>
              <w:ind w:firstLine="0"/>
              <w:jc w:val="center"/>
              <w:rPr>
                <w:sz w:val="20"/>
                <w:szCs w:val="20"/>
              </w:rPr>
            </w:pPr>
            <w:r w:rsidRPr="00867FD2">
              <w:rPr>
                <w:sz w:val="20"/>
                <w:szCs w:val="20"/>
              </w:rPr>
              <w:t>0,0038</w:t>
            </w:r>
          </w:p>
        </w:tc>
        <w:tc>
          <w:tcPr>
            <w:tcW w:w="554" w:type="pct"/>
            <w:tcBorders>
              <w:left w:val="single" w:sz="4" w:space="0" w:color="000000"/>
              <w:bottom w:val="single" w:sz="4" w:space="0" w:color="auto"/>
              <w:right w:val="single" w:sz="4" w:space="0" w:color="000000"/>
            </w:tcBorders>
            <w:vAlign w:val="center"/>
          </w:tcPr>
          <w:p w:rsidR="00913808" w:rsidRPr="00867FD2" w:rsidRDefault="003F3C0A" w:rsidP="00913808">
            <w:pPr>
              <w:snapToGrid w:val="0"/>
              <w:spacing w:after="0"/>
              <w:ind w:firstLine="0"/>
              <w:jc w:val="center"/>
              <w:rPr>
                <w:sz w:val="20"/>
                <w:szCs w:val="20"/>
              </w:rPr>
            </w:pPr>
            <w:r w:rsidRPr="00867FD2">
              <w:rPr>
                <w:sz w:val="20"/>
                <w:szCs w:val="20"/>
              </w:rPr>
              <w:t>0,0017</w:t>
            </w:r>
          </w:p>
        </w:tc>
      </w:tr>
      <w:tr w:rsidR="00913808" w:rsidRPr="00266DA1" w:rsidTr="00913808">
        <w:trPr>
          <w:cantSplit/>
          <w:trHeight w:hRule="exact" w:val="240"/>
        </w:trPr>
        <w:tc>
          <w:tcPr>
            <w:tcW w:w="573" w:type="pct"/>
            <w:vMerge/>
            <w:tcBorders>
              <w:left w:val="single" w:sz="4" w:space="0" w:color="auto"/>
            </w:tcBorders>
            <w:vAlign w:val="center"/>
          </w:tcPr>
          <w:p w:rsidR="00913808" w:rsidRPr="00266DA1" w:rsidRDefault="00913808" w:rsidP="00913808">
            <w:pPr>
              <w:snapToGrid w:val="0"/>
              <w:spacing w:after="0"/>
              <w:jc w:val="center"/>
              <w:rPr>
                <w:sz w:val="20"/>
                <w:szCs w:val="20"/>
              </w:rPr>
            </w:pPr>
          </w:p>
        </w:tc>
        <w:tc>
          <w:tcPr>
            <w:tcW w:w="833" w:type="pct"/>
            <w:vMerge/>
            <w:tcBorders>
              <w:left w:val="single" w:sz="4" w:space="0" w:color="000000"/>
              <w:bottom w:val="single" w:sz="4" w:space="0" w:color="auto"/>
              <w:right w:val="single" w:sz="4" w:space="0" w:color="auto"/>
            </w:tcBorders>
            <w:vAlign w:val="center"/>
          </w:tcPr>
          <w:p w:rsidR="00913808" w:rsidRPr="002942C6" w:rsidRDefault="00913808" w:rsidP="00913808">
            <w:pPr>
              <w:snapToGrid w:val="0"/>
              <w:spacing w:after="0"/>
              <w:ind w:firstLine="0"/>
              <w:rPr>
                <w:sz w:val="20"/>
                <w:szCs w:val="20"/>
              </w:rPr>
            </w:pPr>
          </w:p>
        </w:tc>
        <w:tc>
          <w:tcPr>
            <w:tcW w:w="380" w:type="pct"/>
            <w:tcBorders>
              <w:left w:val="single" w:sz="4" w:space="0" w:color="auto"/>
              <w:bottom w:val="single" w:sz="4" w:space="0" w:color="auto"/>
            </w:tcBorders>
          </w:tcPr>
          <w:p w:rsidR="00913808" w:rsidRPr="00867FD2" w:rsidRDefault="00913808" w:rsidP="00913808">
            <w:pPr>
              <w:spacing w:after="0"/>
              <w:ind w:firstLine="0"/>
              <w:jc w:val="center"/>
              <w:rPr>
                <w:sz w:val="20"/>
                <w:szCs w:val="20"/>
              </w:rPr>
            </w:pPr>
            <w:r w:rsidRPr="00867FD2">
              <w:rPr>
                <w:sz w:val="20"/>
                <w:szCs w:val="20"/>
              </w:rPr>
              <w:t>5</w:t>
            </w:r>
          </w:p>
        </w:tc>
        <w:tc>
          <w:tcPr>
            <w:tcW w:w="398"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1004</w:t>
            </w:r>
          </w:p>
        </w:tc>
        <w:tc>
          <w:tcPr>
            <w:tcW w:w="164"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913808" w:rsidRPr="00867FD2" w:rsidRDefault="00913808" w:rsidP="00913808">
            <w:pPr>
              <w:snapToGrid w:val="0"/>
              <w:ind w:left="-760" w:right="-131"/>
              <w:jc w:val="center"/>
              <w:rPr>
                <w:sz w:val="20"/>
                <w:szCs w:val="20"/>
              </w:rPr>
            </w:pPr>
            <w:r w:rsidRPr="00867FD2">
              <w:rPr>
                <w:sz w:val="20"/>
                <w:szCs w:val="20"/>
              </w:rPr>
              <w:t>0337</w:t>
            </w:r>
          </w:p>
        </w:tc>
        <w:tc>
          <w:tcPr>
            <w:tcW w:w="1007" w:type="pct"/>
            <w:tcBorders>
              <w:left w:val="single" w:sz="4" w:space="0" w:color="000000"/>
              <w:bottom w:val="single" w:sz="4" w:space="0" w:color="auto"/>
            </w:tcBorders>
            <w:vAlign w:val="center"/>
          </w:tcPr>
          <w:p w:rsidR="00913808" w:rsidRPr="00867FD2" w:rsidRDefault="00913808" w:rsidP="00913808">
            <w:pPr>
              <w:snapToGrid w:val="0"/>
              <w:ind w:left="-760" w:right="-131"/>
              <w:rPr>
                <w:sz w:val="20"/>
                <w:szCs w:val="20"/>
              </w:rPr>
            </w:pPr>
            <w:r w:rsidRPr="00867FD2">
              <w:rPr>
                <w:sz w:val="20"/>
                <w:szCs w:val="20"/>
              </w:rPr>
              <w:t>СО</w:t>
            </w:r>
          </w:p>
        </w:tc>
        <w:tc>
          <w:tcPr>
            <w:tcW w:w="347" w:type="pct"/>
            <w:tcBorders>
              <w:left w:val="single" w:sz="4" w:space="0" w:color="000000"/>
              <w:bottom w:val="single" w:sz="4" w:space="0" w:color="auto"/>
            </w:tcBorders>
            <w:vAlign w:val="center"/>
          </w:tcPr>
          <w:p w:rsidR="00913808" w:rsidRPr="00867FD2" w:rsidRDefault="00913808" w:rsidP="00913808">
            <w:pPr>
              <w:snapToGrid w:val="0"/>
              <w:spacing w:after="0"/>
              <w:ind w:firstLine="0"/>
              <w:jc w:val="center"/>
              <w:rPr>
                <w:sz w:val="20"/>
                <w:szCs w:val="20"/>
              </w:rPr>
            </w:pPr>
            <w:r w:rsidRPr="00867FD2">
              <w:rPr>
                <w:sz w:val="20"/>
                <w:szCs w:val="20"/>
              </w:rPr>
              <w:t>13,3</w:t>
            </w:r>
          </w:p>
        </w:tc>
        <w:tc>
          <w:tcPr>
            <w:tcW w:w="423" w:type="pct"/>
            <w:tcBorders>
              <w:left w:val="single" w:sz="4" w:space="0" w:color="000000"/>
              <w:bottom w:val="single" w:sz="4" w:space="0" w:color="auto"/>
            </w:tcBorders>
            <w:vAlign w:val="center"/>
          </w:tcPr>
          <w:p w:rsidR="00913808" w:rsidRPr="00867FD2" w:rsidRDefault="003F3C0A" w:rsidP="00913808">
            <w:pPr>
              <w:snapToGrid w:val="0"/>
              <w:spacing w:after="0"/>
              <w:ind w:firstLine="0"/>
              <w:jc w:val="center"/>
              <w:rPr>
                <w:sz w:val="20"/>
                <w:szCs w:val="20"/>
              </w:rPr>
            </w:pPr>
            <w:r w:rsidRPr="00867FD2">
              <w:rPr>
                <w:sz w:val="20"/>
                <w:szCs w:val="20"/>
              </w:rPr>
              <w:t>0,0185</w:t>
            </w:r>
          </w:p>
        </w:tc>
        <w:tc>
          <w:tcPr>
            <w:tcW w:w="554" w:type="pct"/>
            <w:tcBorders>
              <w:left w:val="single" w:sz="4" w:space="0" w:color="000000"/>
              <w:bottom w:val="single" w:sz="4" w:space="0" w:color="auto"/>
              <w:right w:val="single" w:sz="4" w:space="0" w:color="000000"/>
            </w:tcBorders>
            <w:vAlign w:val="center"/>
          </w:tcPr>
          <w:p w:rsidR="00913808" w:rsidRPr="00867FD2" w:rsidRDefault="003F3C0A" w:rsidP="00913808">
            <w:pPr>
              <w:snapToGrid w:val="0"/>
              <w:spacing w:after="0"/>
              <w:ind w:firstLine="0"/>
              <w:jc w:val="center"/>
              <w:rPr>
                <w:sz w:val="20"/>
                <w:szCs w:val="20"/>
              </w:rPr>
            </w:pPr>
            <w:r w:rsidRPr="00867FD2">
              <w:rPr>
                <w:sz w:val="20"/>
                <w:szCs w:val="20"/>
              </w:rPr>
              <w:t>0,0134</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jc w:val="center"/>
              <w:rPr>
                <w:sz w:val="20"/>
                <w:szCs w:val="20"/>
              </w:rPr>
            </w:pPr>
          </w:p>
        </w:tc>
        <w:tc>
          <w:tcPr>
            <w:tcW w:w="833" w:type="pct"/>
            <w:vMerge w:val="restart"/>
            <w:tcBorders>
              <w:top w:val="single" w:sz="4" w:space="0" w:color="auto"/>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r w:rsidRPr="002942C6">
              <w:rPr>
                <w:sz w:val="20"/>
                <w:szCs w:val="20"/>
              </w:rPr>
              <w:t xml:space="preserve">Электроды Э46 (АНО-4) </w:t>
            </w:r>
          </w:p>
        </w:tc>
        <w:tc>
          <w:tcPr>
            <w:tcW w:w="380" w:type="pct"/>
            <w:tcBorders>
              <w:left w:val="single" w:sz="4" w:space="0" w:color="auto"/>
              <w:bottom w:val="single" w:sz="4" w:space="0" w:color="auto"/>
            </w:tcBorders>
          </w:tcPr>
          <w:p w:rsidR="003556E4" w:rsidRPr="00867FD2" w:rsidRDefault="003F3C0A" w:rsidP="005220D1">
            <w:pPr>
              <w:spacing w:after="0"/>
              <w:ind w:firstLine="0"/>
              <w:jc w:val="center"/>
              <w:rPr>
                <w:sz w:val="20"/>
                <w:szCs w:val="20"/>
              </w:rPr>
            </w:pPr>
            <w:r w:rsidRPr="00867FD2">
              <w:rPr>
                <w:sz w:val="20"/>
                <w:szCs w:val="20"/>
              </w:rPr>
              <w:t>3</w:t>
            </w:r>
          </w:p>
        </w:tc>
        <w:tc>
          <w:tcPr>
            <w:tcW w:w="398" w:type="pct"/>
            <w:tcBorders>
              <w:left w:val="single" w:sz="4" w:space="0" w:color="000000"/>
              <w:bottom w:val="single" w:sz="4" w:space="0" w:color="auto"/>
            </w:tcBorders>
            <w:vAlign w:val="center"/>
          </w:tcPr>
          <w:p w:rsidR="003556E4" w:rsidRPr="00867FD2" w:rsidRDefault="003F3C0A" w:rsidP="005220D1">
            <w:pPr>
              <w:snapToGrid w:val="0"/>
              <w:spacing w:after="0"/>
              <w:ind w:firstLine="0"/>
              <w:jc w:val="center"/>
              <w:rPr>
                <w:sz w:val="20"/>
                <w:szCs w:val="20"/>
              </w:rPr>
            </w:pPr>
            <w:r w:rsidRPr="00867FD2">
              <w:rPr>
                <w:sz w:val="20"/>
                <w:szCs w:val="20"/>
              </w:rPr>
              <w:t>346,0</w:t>
            </w:r>
          </w:p>
        </w:tc>
        <w:tc>
          <w:tcPr>
            <w:tcW w:w="164"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0123</w:t>
            </w:r>
          </w:p>
        </w:tc>
        <w:tc>
          <w:tcPr>
            <w:tcW w:w="1007"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rPr>
            </w:pPr>
            <w:r w:rsidRPr="00867FD2">
              <w:rPr>
                <w:sz w:val="20"/>
                <w:szCs w:val="20"/>
                <w:lang w:val="en-US"/>
              </w:rPr>
              <w:t>Fe</w:t>
            </w:r>
            <w:r w:rsidRPr="00867FD2">
              <w:rPr>
                <w:sz w:val="20"/>
                <w:szCs w:val="20"/>
              </w:rPr>
              <w:t>О</w:t>
            </w:r>
          </w:p>
        </w:tc>
        <w:tc>
          <w:tcPr>
            <w:tcW w:w="347"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15,73</w:t>
            </w:r>
          </w:p>
        </w:tc>
        <w:tc>
          <w:tcPr>
            <w:tcW w:w="423" w:type="pct"/>
            <w:tcBorders>
              <w:left w:val="single" w:sz="4" w:space="0" w:color="000000"/>
              <w:bottom w:val="single" w:sz="4" w:space="0" w:color="auto"/>
            </w:tcBorders>
            <w:vAlign w:val="center"/>
          </w:tcPr>
          <w:p w:rsidR="003556E4" w:rsidRPr="00867FD2" w:rsidRDefault="003F3C0A" w:rsidP="005220D1">
            <w:pPr>
              <w:snapToGrid w:val="0"/>
              <w:spacing w:after="0"/>
              <w:ind w:firstLine="0"/>
              <w:jc w:val="center"/>
              <w:rPr>
                <w:sz w:val="20"/>
                <w:szCs w:val="20"/>
              </w:rPr>
            </w:pPr>
            <w:r w:rsidRPr="00867FD2">
              <w:rPr>
                <w:sz w:val="20"/>
                <w:szCs w:val="20"/>
              </w:rPr>
              <w:t>0,0131</w:t>
            </w:r>
          </w:p>
        </w:tc>
        <w:tc>
          <w:tcPr>
            <w:tcW w:w="554" w:type="pct"/>
            <w:tcBorders>
              <w:left w:val="single" w:sz="4" w:space="0" w:color="000000"/>
              <w:bottom w:val="single" w:sz="4" w:space="0" w:color="auto"/>
              <w:right w:val="single" w:sz="4" w:space="0" w:color="000000"/>
            </w:tcBorders>
            <w:vAlign w:val="center"/>
          </w:tcPr>
          <w:p w:rsidR="003556E4" w:rsidRPr="00867FD2" w:rsidRDefault="002100FC" w:rsidP="005220D1">
            <w:pPr>
              <w:snapToGrid w:val="0"/>
              <w:spacing w:after="0"/>
              <w:ind w:firstLine="0"/>
              <w:jc w:val="center"/>
              <w:rPr>
                <w:sz w:val="20"/>
                <w:szCs w:val="20"/>
              </w:rPr>
            </w:pPr>
            <w:r w:rsidRPr="00867FD2">
              <w:rPr>
                <w:sz w:val="20"/>
                <w:szCs w:val="20"/>
              </w:rPr>
              <w:t>0,0054</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jc w:val="center"/>
              <w:rPr>
                <w:sz w:val="20"/>
                <w:szCs w:val="20"/>
              </w:rPr>
            </w:pPr>
          </w:p>
        </w:tc>
        <w:tc>
          <w:tcPr>
            <w:tcW w:w="833" w:type="pct"/>
            <w:vMerge/>
            <w:tcBorders>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2942C6" w:rsidP="005220D1">
            <w:pPr>
              <w:spacing w:after="0"/>
              <w:ind w:firstLine="0"/>
              <w:jc w:val="center"/>
              <w:rPr>
                <w:sz w:val="20"/>
                <w:szCs w:val="20"/>
              </w:rPr>
            </w:pPr>
            <w:r w:rsidRPr="00867FD2">
              <w:rPr>
                <w:sz w:val="20"/>
                <w:szCs w:val="20"/>
              </w:rPr>
              <w:t>3</w:t>
            </w:r>
          </w:p>
        </w:tc>
        <w:tc>
          <w:tcPr>
            <w:tcW w:w="398" w:type="pct"/>
            <w:tcBorders>
              <w:left w:val="single" w:sz="4" w:space="0" w:color="000000"/>
              <w:bottom w:val="single" w:sz="4" w:space="0" w:color="auto"/>
            </w:tcBorders>
            <w:vAlign w:val="center"/>
          </w:tcPr>
          <w:p w:rsidR="003556E4" w:rsidRPr="00867FD2" w:rsidRDefault="003F3C0A" w:rsidP="005220D1">
            <w:pPr>
              <w:snapToGrid w:val="0"/>
              <w:spacing w:after="0"/>
              <w:ind w:firstLine="0"/>
              <w:jc w:val="center"/>
              <w:rPr>
                <w:sz w:val="20"/>
                <w:szCs w:val="20"/>
              </w:rPr>
            </w:pPr>
            <w:r w:rsidRPr="00867FD2">
              <w:rPr>
                <w:sz w:val="20"/>
                <w:szCs w:val="20"/>
              </w:rPr>
              <w:t>346,0</w:t>
            </w:r>
          </w:p>
        </w:tc>
        <w:tc>
          <w:tcPr>
            <w:tcW w:w="164"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0143</w:t>
            </w:r>
          </w:p>
        </w:tc>
        <w:tc>
          <w:tcPr>
            <w:tcW w:w="1007"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lang w:val="en-US"/>
              </w:rPr>
            </w:pPr>
            <w:proofErr w:type="spellStart"/>
            <w:r w:rsidRPr="00867FD2">
              <w:rPr>
                <w:sz w:val="20"/>
                <w:szCs w:val="20"/>
                <w:lang w:val="en-US"/>
              </w:rPr>
              <w:t>MnO</w:t>
            </w:r>
            <w:proofErr w:type="spellEnd"/>
            <w:r w:rsidRPr="00867FD2">
              <w:rPr>
                <w:sz w:val="20"/>
                <w:szCs w:val="20"/>
                <w:vertAlign w:val="subscript"/>
              </w:rPr>
              <w:t>2</w:t>
            </w:r>
          </w:p>
        </w:tc>
        <w:tc>
          <w:tcPr>
            <w:tcW w:w="347"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1,66</w:t>
            </w:r>
          </w:p>
        </w:tc>
        <w:tc>
          <w:tcPr>
            <w:tcW w:w="423" w:type="pct"/>
            <w:tcBorders>
              <w:left w:val="single" w:sz="4" w:space="0" w:color="000000"/>
              <w:bottom w:val="single" w:sz="4" w:space="0" w:color="auto"/>
            </w:tcBorders>
            <w:vAlign w:val="center"/>
          </w:tcPr>
          <w:p w:rsidR="003556E4" w:rsidRPr="00867FD2" w:rsidRDefault="002100FC" w:rsidP="005220D1">
            <w:pPr>
              <w:snapToGrid w:val="0"/>
              <w:spacing w:after="0"/>
              <w:ind w:firstLine="0"/>
              <w:jc w:val="center"/>
              <w:rPr>
                <w:sz w:val="20"/>
                <w:szCs w:val="20"/>
              </w:rPr>
            </w:pPr>
            <w:r w:rsidRPr="00867FD2">
              <w:rPr>
                <w:sz w:val="20"/>
                <w:szCs w:val="20"/>
              </w:rPr>
              <w:t>0,0014</w:t>
            </w:r>
          </w:p>
        </w:tc>
        <w:tc>
          <w:tcPr>
            <w:tcW w:w="554" w:type="pct"/>
            <w:tcBorders>
              <w:left w:val="single" w:sz="4" w:space="0" w:color="000000"/>
              <w:bottom w:val="single" w:sz="4" w:space="0" w:color="auto"/>
              <w:right w:val="single" w:sz="4" w:space="0" w:color="000000"/>
            </w:tcBorders>
            <w:vAlign w:val="center"/>
          </w:tcPr>
          <w:p w:rsidR="003556E4" w:rsidRPr="00867FD2" w:rsidRDefault="002100FC" w:rsidP="005220D1">
            <w:pPr>
              <w:snapToGrid w:val="0"/>
              <w:spacing w:after="0"/>
              <w:ind w:firstLine="0"/>
              <w:jc w:val="center"/>
              <w:rPr>
                <w:sz w:val="20"/>
                <w:szCs w:val="20"/>
              </w:rPr>
            </w:pPr>
            <w:r w:rsidRPr="00867FD2">
              <w:rPr>
                <w:sz w:val="20"/>
                <w:szCs w:val="20"/>
              </w:rPr>
              <w:t>0,0006</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jc w:val="center"/>
              <w:rPr>
                <w:sz w:val="20"/>
                <w:szCs w:val="20"/>
              </w:rPr>
            </w:pPr>
          </w:p>
        </w:tc>
        <w:tc>
          <w:tcPr>
            <w:tcW w:w="833" w:type="pct"/>
            <w:vMerge/>
            <w:tcBorders>
              <w:left w:val="single" w:sz="4" w:space="0" w:color="000000"/>
              <w:bottom w:val="single" w:sz="4" w:space="0" w:color="auto"/>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2942C6" w:rsidP="005220D1">
            <w:pPr>
              <w:spacing w:after="0"/>
              <w:ind w:firstLine="0"/>
              <w:jc w:val="center"/>
              <w:rPr>
                <w:sz w:val="20"/>
                <w:szCs w:val="20"/>
              </w:rPr>
            </w:pPr>
            <w:r w:rsidRPr="00867FD2">
              <w:rPr>
                <w:sz w:val="20"/>
                <w:szCs w:val="20"/>
              </w:rPr>
              <w:t>3</w:t>
            </w:r>
          </w:p>
        </w:tc>
        <w:tc>
          <w:tcPr>
            <w:tcW w:w="398" w:type="pct"/>
            <w:tcBorders>
              <w:left w:val="single" w:sz="4" w:space="0" w:color="000000"/>
              <w:bottom w:val="single" w:sz="4" w:space="0" w:color="auto"/>
            </w:tcBorders>
            <w:vAlign w:val="center"/>
          </w:tcPr>
          <w:p w:rsidR="003556E4" w:rsidRPr="00867FD2" w:rsidRDefault="003F3C0A" w:rsidP="005220D1">
            <w:pPr>
              <w:snapToGrid w:val="0"/>
              <w:spacing w:after="0"/>
              <w:ind w:firstLine="0"/>
              <w:jc w:val="center"/>
              <w:rPr>
                <w:sz w:val="20"/>
                <w:szCs w:val="20"/>
              </w:rPr>
            </w:pPr>
            <w:r w:rsidRPr="00867FD2">
              <w:rPr>
                <w:sz w:val="20"/>
                <w:szCs w:val="20"/>
              </w:rPr>
              <w:t>346,0</w:t>
            </w:r>
          </w:p>
        </w:tc>
        <w:tc>
          <w:tcPr>
            <w:tcW w:w="164"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2908</w:t>
            </w:r>
          </w:p>
        </w:tc>
        <w:tc>
          <w:tcPr>
            <w:tcW w:w="1007"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lang w:val="en-US"/>
              </w:rPr>
            </w:pPr>
            <w:r w:rsidRPr="00867FD2">
              <w:rPr>
                <w:sz w:val="20"/>
                <w:szCs w:val="20"/>
              </w:rPr>
              <w:t>Пыль 70-20 % SiO2</w:t>
            </w:r>
          </w:p>
        </w:tc>
        <w:tc>
          <w:tcPr>
            <w:tcW w:w="347"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0,41</w:t>
            </w:r>
          </w:p>
        </w:tc>
        <w:tc>
          <w:tcPr>
            <w:tcW w:w="423" w:type="pct"/>
            <w:tcBorders>
              <w:left w:val="single" w:sz="4" w:space="0" w:color="000000"/>
              <w:bottom w:val="single" w:sz="4" w:space="0" w:color="auto"/>
            </w:tcBorders>
            <w:vAlign w:val="center"/>
          </w:tcPr>
          <w:p w:rsidR="003556E4" w:rsidRPr="00867FD2" w:rsidRDefault="002100FC" w:rsidP="005220D1">
            <w:pPr>
              <w:snapToGrid w:val="0"/>
              <w:spacing w:after="0"/>
              <w:ind w:firstLine="0"/>
              <w:jc w:val="center"/>
              <w:rPr>
                <w:sz w:val="20"/>
                <w:szCs w:val="20"/>
              </w:rPr>
            </w:pPr>
            <w:r w:rsidRPr="00867FD2">
              <w:rPr>
                <w:sz w:val="20"/>
                <w:szCs w:val="20"/>
              </w:rPr>
              <w:t>0,0003</w:t>
            </w:r>
          </w:p>
        </w:tc>
        <w:tc>
          <w:tcPr>
            <w:tcW w:w="554" w:type="pct"/>
            <w:tcBorders>
              <w:left w:val="single" w:sz="4" w:space="0" w:color="000000"/>
              <w:bottom w:val="single" w:sz="4" w:space="0" w:color="auto"/>
              <w:right w:val="single" w:sz="4" w:space="0" w:color="000000"/>
            </w:tcBorders>
            <w:vAlign w:val="center"/>
          </w:tcPr>
          <w:p w:rsidR="003556E4" w:rsidRPr="00867FD2" w:rsidRDefault="002100FC" w:rsidP="005220D1">
            <w:pPr>
              <w:snapToGrid w:val="0"/>
              <w:spacing w:after="0"/>
              <w:ind w:firstLine="0"/>
              <w:jc w:val="center"/>
              <w:rPr>
                <w:sz w:val="20"/>
                <w:szCs w:val="20"/>
              </w:rPr>
            </w:pPr>
            <w:r w:rsidRPr="00867FD2">
              <w:rPr>
                <w:sz w:val="20"/>
                <w:szCs w:val="20"/>
              </w:rPr>
              <w:t>0,0002</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val="restart"/>
            <w:tcBorders>
              <w:top w:val="single" w:sz="4" w:space="0" w:color="auto"/>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r w:rsidRPr="002942C6">
              <w:rPr>
                <w:sz w:val="20"/>
                <w:szCs w:val="20"/>
              </w:rPr>
              <w:t xml:space="preserve">Электроды Э42А (аналог УОНИ   13/45) </w:t>
            </w: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B546F4" w:rsidP="005220D1">
            <w:pPr>
              <w:snapToGrid w:val="0"/>
              <w:spacing w:after="0"/>
              <w:ind w:firstLine="0"/>
              <w:jc w:val="center"/>
              <w:rPr>
                <w:sz w:val="20"/>
                <w:szCs w:val="20"/>
              </w:rPr>
            </w:pPr>
            <w:r w:rsidRPr="00867FD2">
              <w:rPr>
                <w:sz w:val="20"/>
                <w:szCs w:val="20"/>
              </w:rPr>
              <w:t>156,0</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0123</w:t>
            </w:r>
          </w:p>
        </w:tc>
        <w:tc>
          <w:tcPr>
            <w:tcW w:w="1007" w:type="pct"/>
            <w:tcBorders>
              <w:left w:val="single" w:sz="4" w:space="0" w:color="000000"/>
              <w:bottom w:val="single" w:sz="4" w:space="0" w:color="auto"/>
            </w:tcBorders>
            <w:vAlign w:val="center"/>
          </w:tcPr>
          <w:p w:rsidR="003556E4" w:rsidRPr="00867FD2" w:rsidRDefault="003556E4" w:rsidP="005220D1">
            <w:pPr>
              <w:snapToGrid w:val="0"/>
              <w:ind w:left="-760" w:right="-131"/>
              <w:rPr>
                <w:sz w:val="20"/>
                <w:szCs w:val="20"/>
              </w:rPr>
            </w:pPr>
            <w:r w:rsidRPr="00867FD2">
              <w:rPr>
                <w:sz w:val="20"/>
                <w:szCs w:val="20"/>
                <w:lang w:val="en-US"/>
              </w:rPr>
              <w:t>Fe</w:t>
            </w:r>
            <w:r w:rsidRPr="00867FD2">
              <w:rPr>
                <w:sz w:val="20"/>
                <w:szCs w:val="20"/>
              </w:rPr>
              <w:t>О</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10,69</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0,0059</w:t>
            </w:r>
          </w:p>
        </w:tc>
        <w:tc>
          <w:tcPr>
            <w:tcW w:w="554" w:type="pct"/>
            <w:tcBorders>
              <w:left w:val="single" w:sz="4" w:space="0" w:color="000000"/>
              <w:bottom w:val="single" w:sz="4" w:space="0" w:color="auto"/>
              <w:right w:val="single" w:sz="4" w:space="0" w:color="000000"/>
            </w:tcBorders>
            <w:vAlign w:val="center"/>
          </w:tcPr>
          <w:p w:rsidR="003556E4" w:rsidRPr="00867FD2" w:rsidRDefault="00B546F4" w:rsidP="005220D1">
            <w:pPr>
              <w:snapToGrid w:val="0"/>
              <w:spacing w:after="0"/>
              <w:ind w:firstLine="0"/>
              <w:jc w:val="center"/>
              <w:rPr>
                <w:sz w:val="20"/>
                <w:szCs w:val="20"/>
              </w:rPr>
            </w:pPr>
            <w:r w:rsidRPr="00867FD2">
              <w:rPr>
                <w:sz w:val="20"/>
                <w:szCs w:val="20"/>
              </w:rPr>
              <w:t>0,0017</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tcBorders>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B546F4" w:rsidP="005220D1">
            <w:pPr>
              <w:snapToGrid w:val="0"/>
              <w:spacing w:after="0"/>
              <w:ind w:firstLine="0"/>
              <w:jc w:val="center"/>
              <w:rPr>
                <w:sz w:val="20"/>
                <w:szCs w:val="20"/>
              </w:rPr>
            </w:pPr>
            <w:r w:rsidRPr="00867FD2">
              <w:rPr>
                <w:sz w:val="20"/>
                <w:szCs w:val="20"/>
              </w:rPr>
              <w:t>156,0</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0143</w:t>
            </w:r>
          </w:p>
        </w:tc>
        <w:tc>
          <w:tcPr>
            <w:tcW w:w="1007" w:type="pct"/>
            <w:tcBorders>
              <w:left w:val="single" w:sz="4" w:space="0" w:color="000000"/>
              <w:bottom w:val="single" w:sz="4" w:space="0" w:color="auto"/>
            </w:tcBorders>
            <w:vAlign w:val="center"/>
          </w:tcPr>
          <w:p w:rsidR="003556E4" w:rsidRPr="00867FD2" w:rsidRDefault="003556E4" w:rsidP="005220D1">
            <w:pPr>
              <w:snapToGrid w:val="0"/>
              <w:ind w:left="-760" w:right="-131"/>
              <w:rPr>
                <w:sz w:val="20"/>
                <w:szCs w:val="20"/>
                <w:vertAlign w:val="subscript"/>
              </w:rPr>
            </w:pPr>
            <w:proofErr w:type="spellStart"/>
            <w:r w:rsidRPr="00867FD2">
              <w:rPr>
                <w:sz w:val="20"/>
                <w:szCs w:val="20"/>
                <w:lang w:val="en-US"/>
              </w:rPr>
              <w:t>MnO</w:t>
            </w:r>
            <w:proofErr w:type="spellEnd"/>
            <w:r w:rsidRPr="00867FD2">
              <w:rPr>
                <w:sz w:val="20"/>
                <w:szCs w:val="20"/>
                <w:vertAlign w:val="subscript"/>
              </w:rPr>
              <w:t>2</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0,92</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0,0005</w:t>
            </w:r>
          </w:p>
        </w:tc>
        <w:tc>
          <w:tcPr>
            <w:tcW w:w="554" w:type="pct"/>
            <w:tcBorders>
              <w:left w:val="single" w:sz="4" w:space="0" w:color="000000"/>
              <w:bottom w:val="single" w:sz="4" w:space="0" w:color="auto"/>
              <w:right w:val="single" w:sz="4" w:space="0" w:color="000000"/>
            </w:tcBorders>
            <w:vAlign w:val="center"/>
          </w:tcPr>
          <w:p w:rsidR="003556E4" w:rsidRPr="00867FD2" w:rsidRDefault="00B546F4" w:rsidP="005220D1">
            <w:pPr>
              <w:snapToGrid w:val="0"/>
              <w:spacing w:after="0"/>
              <w:ind w:firstLine="0"/>
              <w:jc w:val="center"/>
              <w:rPr>
                <w:sz w:val="20"/>
                <w:szCs w:val="20"/>
              </w:rPr>
            </w:pPr>
            <w:r w:rsidRPr="00867FD2">
              <w:rPr>
                <w:sz w:val="20"/>
                <w:szCs w:val="20"/>
              </w:rPr>
              <w:t>0,0002</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tcBorders>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B546F4" w:rsidP="005220D1">
            <w:pPr>
              <w:snapToGrid w:val="0"/>
              <w:spacing w:after="0"/>
              <w:ind w:firstLine="0"/>
              <w:jc w:val="center"/>
              <w:rPr>
                <w:sz w:val="20"/>
                <w:szCs w:val="20"/>
              </w:rPr>
            </w:pPr>
            <w:r w:rsidRPr="00867FD2">
              <w:rPr>
                <w:sz w:val="20"/>
                <w:szCs w:val="20"/>
              </w:rPr>
              <w:t>156,0</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2908</w:t>
            </w:r>
          </w:p>
        </w:tc>
        <w:tc>
          <w:tcPr>
            <w:tcW w:w="1007" w:type="pct"/>
            <w:tcBorders>
              <w:left w:val="single" w:sz="4" w:space="0" w:color="000000"/>
              <w:bottom w:val="single" w:sz="4" w:space="0" w:color="auto"/>
            </w:tcBorders>
            <w:vAlign w:val="center"/>
          </w:tcPr>
          <w:p w:rsidR="003556E4" w:rsidRPr="00867FD2" w:rsidRDefault="003556E4" w:rsidP="005220D1">
            <w:pPr>
              <w:snapToGrid w:val="0"/>
              <w:ind w:left="-760" w:right="-131"/>
              <w:rPr>
                <w:sz w:val="20"/>
                <w:szCs w:val="20"/>
              </w:rPr>
            </w:pPr>
            <w:r w:rsidRPr="00867FD2">
              <w:rPr>
                <w:sz w:val="20"/>
                <w:szCs w:val="20"/>
              </w:rPr>
              <w:t xml:space="preserve">Пыль </w:t>
            </w:r>
            <w:r w:rsidRPr="00867FD2">
              <w:rPr>
                <w:sz w:val="20"/>
                <w:szCs w:val="20"/>
                <w:lang w:val="en-US"/>
              </w:rPr>
              <w:t>SiO</w:t>
            </w:r>
            <w:r w:rsidRPr="00867FD2">
              <w:rPr>
                <w:sz w:val="20"/>
                <w:szCs w:val="20"/>
                <w:vertAlign w:val="subscript"/>
                <w:lang w:val="en-US"/>
              </w:rPr>
              <w:t>2</w:t>
            </w:r>
            <w:r w:rsidRPr="00867FD2">
              <w:rPr>
                <w:sz w:val="20"/>
                <w:szCs w:val="20"/>
                <w:lang w:val="en-US"/>
              </w:rPr>
              <w:t xml:space="preserve"> </w:t>
            </w:r>
            <w:r w:rsidRPr="00867FD2">
              <w:rPr>
                <w:sz w:val="20"/>
                <w:szCs w:val="20"/>
              </w:rPr>
              <w:t>70-20%</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1,4</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0,0008</w:t>
            </w:r>
          </w:p>
        </w:tc>
        <w:tc>
          <w:tcPr>
            <w:tcW w:w="554" w:type="pct"/>
            <w:tcBorders>
              <w:left w:val="single" w:sz="4" w:space="0" w:color="000000"/>
              <w:bottom w:val="single" w:sz="4" w:space="0" w:color="auto"/>
              <w:right w:val="single" w:sz="4" w:space="0" w:color="000000"/>
            </w:tcBorders>
            <w:vAlign w:val="center"/>
          </w:tcPr>
          <w:p w:rsidR="003556E4" w:rsidRPr="00867FD2" w:rsidRDefault="007C5F08" w:rsidP="005220D1">
            <w:pPr>
              <w:snapToGrid w:val="0"/>
              <w:spacing w:after="0"/>
              <w:ind w:firstLine="0"/>
              <w:jc w:val="center"/>
              <w:rPr>
                <w:sz w:val="20"/>
                <w:szCs w:val="20"/>
              </w:rPr>
            </w:pPr>
            <w:r w:rsidRPr="00867FD2">
              <w:rPr>
                <w:sz w:val="20"/>
                <w:szCs w:val="20"/>
              </w:rPr>
              <w:t>0,0002</w:t>
            </w:r>
          </w:p>
        </w:tc>
      </w:tr>
      <w:tr w:rsidR="003556E4" w:rsidRPr="00266DA1" w:rsidTr="00913808">
        <w:trPr>
          <w:cantSplit/>
          <w:trHeight w:hRule="exact" w:val="391"/>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tcBorders>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B546F4" w:rsidP="005220D1">
            <w:pPr>
              <w:snapToGrid w:val="0"/>
              <w:spacing w:after="0"/>
              <w:ind w:firstLine="0"/>
              <w:jc w:val="center"/>
              <w:rPr>
                <w:sz w:val="20"/>
                <w:szCs w:val="20"/>
              </w:rPr>
            </w:pPr>
            <w:r w:rsidRPr="00867FD2">
              <w:rPr>
                <w:sz w:val="20"/>
                <w:szCs w:val="20"/>
              </w:rPr>
              <w:t>156,0</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0344</w:t>
            </w:r>
          </w:p>
        </w:tc>
        <w:tc>
          <w:tcPr>
            <w:tcW w:w="1007" w:type="pct"/>
            <w:tcBorders>
              <w:left w:val="single" w:sz="4" w:space="0" w:color="000000"/>
              <w:bottom w:val="single" w:sz="4" w:space="0" w:color="auto"/>
            </w:tcBorders>
            <w:vAlign w:val="center"/>
          </w:tcPr>
          <w:p w:rsidR="003556E4" w:rsidRPr="00867FD2" w:rsidRDefault="003556E4" w:rsidP="005220D1">
            <w:pPr>
              <w:ind w:right="-131" w:firstLine="0"/>
              <w:rPr>
                <w:sz w:val="18"/>
                <w:szCs w:val="18"/>
              </w:rPr>
            </w:pPr>
            <w:r w:rsidRPr="00867FD2">
              <w:rPr>
                <w:sz w:val="18"/>
                <w:szCs w:val="18"/>
              </w:rPr>
              <w:t xml:space="preserve">Фториды </w:t>
            </w:r>
            <w:proofErr w:type="spellStart"/>
            <w:r w:rsidRPr="00867FD2">
              <w:rPr>
                <w:sz w:val="18"/>
                <w:szCs w:val="18"/>
              </w:rPr>
              <w:t>неорг</w:t>
            </w:r>
            <w:proofErr w:type="spellEnd"/>
            <w:r w:rsidRPr="00867FD2">
              <w:rPr>
                <w:sz w:val="18"/>
                <w:szCs w:val="18"/>
              </w:rPr>
              <w:t xml:space="preserve">. плохо </w:t>
            </w:r>
            <w:proofErr w:type="spellStart"/>
            <w:r w:rsidRPr="00867FD2">
              <w:rPr>
                <w:sz w:val="18"/>
                <w:szCs w:val="18"/>
              </w:rPr>
              <w:t>раств</w:t>
            </w:r>
            <w:proofErr w:type="spellEnd"/>
            <w:r w:rsidRPr="00867FD2">
              <w:rPr>
                <w:sz w:val="18"/>
                <w:szCs w:val="18"/>
              </w:rPr>
              <w:t>.</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3,3</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0,0018</w:t>
            </w:r>
          </w:p>
        </w:tc>
        <w:tc>
          <w:tcPr>
            <w:tcW w:w="554" w:type="pct"/>
            <w:tcBorders>
              <w:left w:val="single" w:sz="4" w:space="0" w:color="000000"/>
              <w:bottom w:val="single" w:sz="4" w:space="0" w:color="auto"/>
              <w:right w:val="single" w:sz="4" w:space="0" w:color="000000"/>
            </w:tcBorders>
            <w:vAlign w:val="center"/>
          </w:tcPr>
          <w:p w:rsidR="003556E4" w:rsidRPr="00867FD2" w:rsidRDefault="007C5F08" w:rsidP="005220D1">
            <w:pPr>
              <w:snapToGrid w:val="0"/>
              <w:spacing w:after="0"/>
              <w:ind w:firstLine="0"/>
              <w:jc w:val="center"/>
              <w:rPr>
                <w:sz w:val="20"/>
                <w:szCs w:val="20"/>
              </w:rPr>
            </w:pPr>
            <w:r w:rsidRPr="00867FD2">
              <w:rPr>
                <w:sz w:val="20"/>
                <w:szCs w:val="20"/>
              </w:rPr>
              <w:t>0,0005</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tcBorders>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B546F4" w:rsidP="005220D1">
            <w:pPr>
              <w:snapToGrid w:val="0"/>
              <w:spacing w:after="0"/>
              <w:ind w:firstLine="0"/>
              <w:jc w:val="center"/>
              <w:rPr>
                <w:sz w:val="20"/>
                <w:szCs w:val="20"/>
              </w:rPr>
            </w:pPr>
            <w:r w:rsidRPr="00867FD2">
              <w:rPr>
                <w:sz w:val="20"/>
                <w:szCs w:val="20"/>
              </w:rPr>
              <w:t>156,0</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lang w:val="en-US"/>
              </w:rPr>
            </w:pPr>
            <w:r w:rsidRPr="00867FD2">
              <w:rPr>
                <w:sz w:val="20"/>
                <w:szCs w:val="20"/>
                <w:lang w:val="en-US"/>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lang w:val="en-US"/>
              </w:rPr>
            </w:pPr>
            <w:r w:rsidRPr="00867FD2">
              <w:rPr>
                <w:sz w:val="20"/>
                <w:szCs w:val="20"/>
                <w:lang w:val="en-US"/>
              </w:rPr>
              <w:t>0342</w:t>
            </w:r>
          </w:p>
        </w:tc>
        <w:tc>
          <w:tcPr>
            <w:tcW w:w="1007" w:type="pct"/>
            <w:tcBorders>
              <w:left w:val="single" w:sz="4" w:space="0" w:color="000000"/>
              <w:bottom w:val="single" w:sz="4" w:space="0" w:color="auto"/>
            </w:tcBorders>
            <w:vAlign w:val="center"/>
          </w:tcPr>
          <w:p w:rsidR="003556E4" w:rsidRPr="00867FD2" w:rsidRDefault="003556E4" w:rsidP="005220D1">
            <w:pPr>
              <w:snapToGrid w:val="0"/>
              <w:ind w:left="-760" w:right="-131"/>
              <w:rPr>
                <w:sz w:val="20"/>
                <w:szCs w:val="20"/>
                <w:lang w:val="en-US"/>
              </w:rPr>
            </w:pPr>
            <w:r w:rsidRPr="00867FD2">
              <w:rPr>
                <w:sz w:val="20"/>
                <w:szCs w:val="20"/>
                <w:lang w:val="en-US"/>
              </w:rPr>
              <w:t>HF</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0,75</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0,0004</w:t>
            </w:r>
          </w:p>
        </w:tc>
        <w:tc>
          <w:tcPr>
            <w:tcW w:w="554" w:type="pct"/>
            <w:tcBorders>
              <w:left w:val="single" w:sz="4" w:space="0" w:color="000000"/>
              <w:bottom w:val="single" w:sz="4" w:space="0" w:color="auto"/>
              <w:right w:val="single" w:sz="4" w:space="0" w:color="000000"/>
            </w:tcBorders>
            <w:vAlign w:val="center"/>
          </w:tcPr>
          <w:p w:rsidR="003556E4" w:rsidRPr="00867FD2" w:rsidRDefault="007C5F08" w:rsidP="005220D1">
            <w:pPr>
              <w:snapToGrid w:val="0"/>
              <w:spacing w:after="0"/>
              <w:ind w:firstLine="0"/>
              <w:jc w:val="center"/>
              <w:rPr>
                <w:sz w:val="20"/>
                <w:szCs w:val="20"/>
              </w:rPr>
            </w:pPr>
            <w:r w:rsidRPr="00867FD2">
              <w:rPr>
                <w:sz w:val="20"/>
                <w:szCs w:val="20"/>
              </w:rPr>
              <w:t>0,0001</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tcBorders>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B546F4" w:rsidP="005220D1">
            <w:pPr>
              <w:snapToGrid w:val="0"/>
              <w:spacing w:after="0"/>
              <w:ind w:firstLine="0"/>
              <w:jc w:val="center"/>
              <w:rPr>
                <w:sz w:val="20"/>
                <w:szCs w:val="20"/>
              </w:rPr>
            </w:pPr>
            <w:r w:rsidRPr="00867FD2">
              <w:rPr>
                <w:sz w:val="20"/>
                <w:szCs w:val="20"/>
              </w:rPr>
              <w:t>156,0</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0301</w:t>
            </w:r>
          </w:p>
        </w:tc>
        <w:tc>
          <w:tcPr>
            <w:tcW w:w="1007" w:type="pct"/>
            <w:tcBorders>
              <w:left w:val="single" w:sz="4" w:space="0" w:color="000000"/>
              <w:bottom w:val="single" w:sz="4" w:space="0" w:color="auto"/>
            </w:tcBorders>
            <w:vAlign w:val="center"/>
          </w:tcPr>
          <w:p w:rsidR="003556E4" w:rsidRPr="00867FD2" w:rsidRDefault="003556E4" w:rsidP="005220D1">
            <w:pPr>
              <w:snapToGrid w:val="0"/>
              <w:ind w:left="-760" w:right="-131"/>
              <w:rPr>
                <w:sz w:val="20"/>
                <w:szCs w:val="20"/>
                <w:lang w:val="en-US"/>
              </w:rPr>
            </w:pPr>
            <w:r w:rsidRPr="00867FD2">
              <w:rPr>
                <w:sz w:val="20"/>
                <w:szCs w:val="20"/>
                <w:lang w:val="en-US"/>
              </w:rPr>
              <w:t>NO</w:t>
            </w:r>
            <w:r w:rsidRPr="00867FD2">
              <w:rPr>
                <w:sz w:val="20"/>
                <w:szCs w:val="20"/>
                <w:vertAlign w:val="subscript"/>
                <w:lang w:val="en-US"/>
              </w:rPr>
              <w:t>2</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1,5</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0,0008</w:t>
            </w:r>
          </w:p>
        </w:tc>
        <w:tc>
          <w:tcPr>
            <w:tcW w:w="554" w:type="pct"/>
            <w:tcBorders>
              <w:left w:val="single" w:sz="4" w:space="0" w:color="000000"/>
              <w:bottom w:val="single" w:sz="4" w:space="0" w:color="auto"/>
              <w:right w:val="single" w:sz="4" w:space="0" w:color="000000"/>
            </w:tcBorders>
            <w:vAlign w:val="center"/>
          </w:tcPr>
          <w:p w:rsidR="003556E4" w:rsidRPr="00867FD2" w:rsidRDefault="007C5F08" w:rsidP="005220D1">
            <w:pPr>
              <w:snapToGrid w:val="0"/>
              <w:spacing w:after="0"/>
              <w:ind w:firstLine="0"/>
              <w:jc w:val="center"/>
              <w:rPr>
                <w:sz w:val="20"/>
                <w:szCs w:val="20"/>
              </w:rPr>
            </w:pPr>
            <w:r w:rsidRPr="00867FD2">
              <w:rPr>
                <w:sz w:val="20"/>
                <w:szCs w:val="20"/>
              </w:rPr>
              <w:t>0,0002</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tcBorders>
              <w:left w:val="single" w:sz="4" w:space="0" w:color="000000"/>
              <w:bottom w:val="single" w:sz="4" w:space="0" w:color="auto"/>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B546F4" w:rsidP="005220D1">
            <w:pPr>
              <w:snapToGrid w:val="0"/>
              <w:spacing w:after="0"/>
              <w:ind w:firstLine="0"/>
              <w:jc w:val="center"/>
              <w:rPr>
                <w:sz w:val="20"/>
                <w:szCs w:val="20"/>
              </w:rPr>
            </w:pPr>
            <w:r w:rsidRPr="00867FD2">
              <w:rPr>
                <w:sz w:val="20"/>
                <w:szCs w:val="20"/>
              </w:rPr>
              <w:t>156,0</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0337</w:t>
            </w:r>
          </w:p>
        </w:tc>
        <w:tc>
          <w:tcPr>
            <w:tcW w:w="1007" w:type="pct"/>
            <w:tcBorders>
              <w:left w:val="single" w:sz="4" w:space="0" w:color="000000"/>
              <w:bottom w:val="single" w:sz="4" w:space="0" w:color="auto"/>
            </w:tcBorders>
            <w:vAlign w:val="center"/>
          </w:tcPr>
          <w:p w:rsidR="003556E4" w:rsidRPr="00867FD2" w:rsidRDefault="003556E4" w:rsidP="005220D1">
            <w:pPr>
              <w:snapToGrid w:val="0"/>
              <w:ind w:left="-760" w:right="-131"/>
              <w:rPr>
                <w:sz w:val="20"/>
                <w:szCs w:val="20"/>
              </w:rPr>
            </w:pPr>
            <w:r w:rsidRPr="00867FD2">
              <w:rPr>
                <w:sz w:val="20"/>
                <w:szCs w:val="20"/>
              </w:rPr>
              <w:t>СО</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13,3</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0,0074</w:t>
            </w:r>
          </w:p>
        </w:tc>
        <w:tc>
          <w:tcPr>
            <w:tcW w:w="554" w:type="pct"/>
            <w:tcBorders>
              <w:left w:val="single" w:sz="4" w:space="0" w:color="000000"/>
              <w:bottom w:val="single" w:sz="4" w:space="0" w:color="auto"/>
              <w:right w:val="single" w:sz="4" w:space="0" w:color="000000"/>
            </w:tcBorders>
            <w:vAlign w:val="center"/>
          </w:tcPr>
          <w:p w:rsidR="003556E4" w:rsidRPr="00867FD2" w:rsidRDefault="007C5F08" w:rsidP="005220D1">
            <w:pPr>
              <w:snapToGrid w:val="0"/>
              <w:spacing w:after="0"/>
              <w:ind w:firstLine="0"/>
              <w:jc w:val="center"/>
              <w:rPr>
                <w:sz w:val="20"/>
                <w:szCs w:val="20"/>
              </w:rPr>
            </w:pPr>
            <w:r w:rsidRPr="00867FD2">
              <w:rPr>
                <w:sz w:val="20"/>
                <w:szCs w:val="20"/>
              </w:rPr>
              <w:t>0,0021</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val="restart"/>
            <w:tcBorders>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r w:rsidRPr="002942C6">
              <w:rPr>
                <w:sz w:val="20"/>
                <w:szCs w:val="20"/>
              </w:rPr>
              <w:t>Электроды Э42 (АНО-6)</w:t>
            </w: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4</w:t>
            </w:r>
          </w:p>
        </w:tc>
        <w:tc>
          <w:tcPr>
            <w:tcW w:w="398" w:type="pct"/>
            <w:tcBorders>
              <w:left w:val="single" w:sz="4" w:space="0" w:color="000000"/>
              <w:bottom w:val="single" w:sz="4" w:space="0" w:color="auto"/>
            </w:tcBorders>
            <w:vAlign w:val="center"/>
          </w:tcPr>
          <w:p w:rsidR="003556E4" w:rsidRPr="00867FD2" w:rsidRDefault="007C5F08" w:rsidP="005220D1">
            <w:pPr>
              <w:snapToGrid w:val="0"/>
              <w:spacing w:after="0"/>
              <w:ind w:firstLine="0"/>
              <w:jc w:val="center"/>
              <w:rPr>
                <w:sz w:val="20"/>
                <w:szCs w:val="20"/>
              </w:rPr>
            </w:pPr>
            <w:r w:rsidRPr="00867FD2">
              <w:rPr>
                <w:sz w:val="20"/>
                <w:szCs w:val="20"/>
              </w:rPr>
              <w:t>1740,0</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0123</w:t>
            </w:r>
          </w:p>
        </w:tc>
        <w:tc>
          <w:tcPr>
            <w:tcW w:w="1007"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rPr>
            </w:pPr>
            <w:r w:rsidRPr="00867FD2">
              <w:rPr>
                <w:sz w:val="20"/>
                <w:szCs w:val="20"/>
                <w:lang w:val="en-US"/>
              </w:rPr>
              <w:t>Fe</w:t>
            </w:r>
            <w:r w:rsidRPr="00867FD2">
              <w:rPr>
                <w:sz w:val="20"/>
                <w:szCs w:val="20"/>
              </w:rPr>
              <w:t>О</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14,97</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0,0166</w:t>
            </w:r>
          </w:p>
        </w:tc>
        <w:tc>
          <w:tcPr>
            <w:tcW w:w="554" w:type="pct"/>
            <w:tcBorders>
              <w:left w:val="single" w:sz="4" w:space="0" w:color="000000"/>
              <w:bottom w:val="single" w:sz="4" w:space="0" w:color="auto"/>
              <w:right w:val="single" w:sz="4" w:space="0" w:color="000000"/>
            </w:tcBorders>
            <w:vAlign w:val="center"/>
          </w:tcPr>
          <w:p w:rsidR="003556E4" w:rsidRPr="00867FD2" w:rsidRDefault="007C5F08" w:rsidP="005220D1">
            <w:pPr>
              <w:snapToGrid w:val="0"/>
              <w:spacing w:after="0"/>
              <w:ind w:firstLine="0"/>
              <w:jc w:val="center"/>
              <w:rPr>
                <w:sz w:val="20"/>
                <w:szCs w:val="20"/>
              </w:rPr>
            </w:pPr>
            <w:r w:rsidRPr="00867FD2">
              <w:rPr>
                <w:sz w:val="20"/>
                <w:szCs w:val="20"/>
              </w:rPr>
              <w:t>0,0261</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tcBorders>
              <w:left w:val="single" w:sz="4" w:space="0" w:color="000000"/>
              <w:bottom w:val="single" w:sz="4" w:space="0" w:color="auto"/>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4</w:t>
            </w:r>
          </w:p>
        </w:tc>
        <w:tc>
          <w:tcPr>
            <w:tcW w:w="398" w:type="pct"/>
            <w:tcBorders>
              <w:left w:val="single" w:sz="4" w:space="0" w:color="000000"/>
              <w:bottom w:val="single" w:sz="4" w:space="0" w:color="auto"/>
            </w:tcBorders>
            <w:vAlign w:val="center"/>
          </w:tcPr>
          <w:p w:rsidR="003556E4" w:rsidRPr="00867FD2" w:rsidRDefault="007C5F08" w:rsidP="005220D1">
            <w:pPr>
              <w:snapToGrid w:val="0"/>
              <w:spacing w:after="0"/>
              <w:ind w:firstLine="0"/>
              <w:jc w:val="center"/>
              <w:rPr>
                <w:sz w:val="20"/>
                <w:szCs w:val="20"/>
              </w:rPr>
            </w:pPr>
            <w:r w:rsidRPr="00867FD2">
              <w:rPr>
                <w:sz w:val="20"/>
                <w:szCs w:val="20"/>
              </w:rPr>
              <w:t>1740,0</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0143</w:t>
            </w:r>
          </w:p>
        </w:tc>
        <w:tc>
          <w:tcPr>
            <w:tcW w:w="1007"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lang w:val="en-US"/>
              </w:rPr>
            </w:pPr>
            <w:proofErr w:type="spellStart"/>
            <w:r w:rsidRPr="00867FD2">
              <w:rPr>
                <w:sz w:val="20"/>
                <w:szCs w:val="20"/>
                <w:lang w:val="en-US"/>
              </w:rPr>
              <w:t>MnO</w:t>
            </w:r>
            <w:proofErr w:type="spellEnd"/>
            <w:r w:rsidRPr="00867FD2">
              <w:rPr>
                <w:sz w:val="20"/>
                <w:szCs w:val="20"/>
                <w:vertAlign w:val="subscript"/>
              </w:rPr>
              <w:t>2</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1,73</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0,0019</w:t>
            </w:r>
          </w:p>
        </w:tc>
        <w:tc>
          <w:tcPr>
            <w:tcW w:w="554" w:type="pct"/>
            <w:tcBorders>
              <w:left w:val="single" w:sz="4" w:space="0" w:color="000000"/>
              <w:bottom w:val="single" w:sz="4" w:space="0" w:color="auto"/>
              <w:right w:val="single" w:sz="4" w:space="0" w:color="000000"/>
            </w:tcBorders>
            <w:vAlign w:val="center"/>
          </w:tcPr>
          <w:p w:rsidR="003556E4" w:rsidRPr="00867FD2" w:rsidRDefault="007C5F08" w:rsidP="005220D1">
            <w:pPr>
              <w:snapToGrid w:val="0"/>
              <w:spacing w:after="0"/>
              <w:ind w:firstLine="0"/>
              <w:jc w:val="center"/>
              <w:rPr>
                <w:sz w:val="20"/>
                <w:szCs w:val="20"/>
              </w:rPr>
            </w:pPr>
            <w:r w:rsidRPr="00867FD2">
              <w:rPr>
                <w:sz w:val="20"/>
                <w:szCs w:val="20"/>
              </w:rPr>
              <w:t>0,003</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val="restart"/>
            <w:tcBorders>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r w:rsidRPr="002942C6">
              <w:rPr>
                <w:sz w:val="20"/>
                <w:szCs w:val="20"/>
              </w:rPr>
              <w:t>Электроды Э50А (АНО-Т)</w:t>
            </w: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2942C6" w:rsidP="005220D1">
            <w:pPr>
              <w:snapToGrid w:val="0"/>
              <w:spacing w:after="0"/>
              <w:ind w:firstLine="0"/>
              <w:jc w:val="center"/>
              <w:rPr>
                <w:sz w:val="20"/>
                <w:szCs w:val="20"/>
              </w:rPr>
            </w:pPr>
            <w:r w:rsidRPr="00867FD2">
              <w:rPr>
                <w:sz w:val="20"/>
                <w:szCs w:val="20"/>
              </w:rPr>
              <w:t>111,5</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0123</w:t>
            </w:r>
          </w:p>
        </w:tc>
        <w:tc>
          <w:tcPr>
            <w:tcW w:w="1007"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rPr>
            </w:pPr>
            <w:r w:rsidRPr="00867FD2">
              <w:rPr>
                <w:sz w:val="20"/>
                <w:szCs w:val="20"/>
                <w:lang w:val="en-US"/>
              </w:rPr>
              <w:t>Fe</w:t>
            </w:r>
            <w:r w:rsidRPr="00867FD2">
              <w:rPr>
                <w:sz w:val="20"/>
                <w:szCs w:val="20"/>
              </w:rPr>
              <w:t>О</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16,16</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0,009</w:t>
            </w:r>
          </w:p>
        </w:tc>
        <w:tc>
          <w:tcPr>
            <w:tcW w:w="554" w:type="pct"/>
            <w:tcBorders>
              <w:left w:val="single" w:sz="4" w:space="0" w:color="000000"/>
              <w:bottom w:val="single" w:sz="4" w:space="0" w:color="auto"/>
              <w:right w:val="single" w:sz="4" w:space="0" w:color="000000"/>
            </w:tcBorders>
            <w:vAlign w:val="center"/>
          </w:tcPr>
          <w:p w:rsidR="003556E4" w:rsidRPr="00867FD2" w:rsidRDefault="002942C6" w:rsidP="005220D1">
            <w:pPr>
              <w:snapToGrid w:val="0"/>
              <w:spacing w:after="0"/>
              <w:ind w:firstLine="0"/>
              <w:jc w:val="center"/>
              <w:rPr>
                <w:sz w:val="20"/>
                <w:szCs w:val="20"/>
              </w:rPr>
            </w:pPr>
            <w:r w:rsidRPr="00867FD2">
              <w:rPr>
                <w:sz w:val="20"/>
                <w:szCs w:val="20"/>
              </w:rPr>
              <w:t>0,0018</w:t>
            </w:r>
          </w:p>
        </w:tc>
      </w:tr>
      <w:tr w:rsidR="003556E4" w:rsidRPr="00266DA1" w:rsidTr="00913808">
        <w:trPr>
          <w:cantSplit/>
          <w:trHeight w:hRule="exact" w:val="24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tcBorders>
              <w:left w:val="single" w:sz="4" w:space="0" w:color="000000"/>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2942C6" w:rsidP="005220D1">
            <w:pPr>
              <w:snapToGrid w:val="0"/>
              <w:spacing w:after="0"/>
              <w:ind w:firstLine="0"/>
              <w:jc w:val="center"/>
              <w:rPr>
                <w:sz w:val="20"/>
                <w:szCs w:val="20"/>
              </w:rPr>
            </w:pPr>
            <w:r w:rsidRPr="00867FD2">
              <w:rPr>
                <w:sz w:val="20"/>
                <w:szCs w:val="20"/>
              </w:rPr>
              <w:t>111,5</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0143</w:t>
            </w:r>
          </w:p>
        </w:tc>
        <w:tc>
          <w:tcPr>
            <w:tcW w:w="1007"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lang w:val="en-US"/>
              </w:rPr>
            </w:pPr>
            <w:proofErr w:type="spellStart"/>
            <w:r w:rsidRPr="00867FD2">
              <w:rPr>
                <w:sz w:val="20"/>
                <w:szCs w:val="20"/>
                <w:lang w:val="en-US"/>
              </w:rPr>
              <w:t>MnO</w:t>
            </w:r>
            <w:proofErr w:type="spellEnd"/>
            <w:r w:rsidRPr="00867FD2">
              <w:rPr>
                <w:sz w:val="20"/>
                <w:szCs w:val="20"/>
                <w:vertAlign w:val="subscript"/>
              </w:rPr>
              <w:t>2</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0,84</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0,0005</w:t>
            </w:r>
          </w:p>
        </w:tc>
        <w:tc>
          <w:tcPr>
            <w:tcW w:w="554" w:type="pct"/>
            <w:tcBorders>
              <w:left w:val="single" w:sz="4" w:space="0" w:color="000000"/>
              <w:bottom w:val="single" w:sz="4" w:space="0" w:color="auto"/>
              <w:right w:val="single" w:sz="4" w:space="0" w:color="000000"/>
            </w:tcBorders>
            <w:vAlign w:val="center"/>
          </w:tcPr>
          <w:p w:rsidR="003556E4" w:rsidRPr="00867FD2" w:rsidRDefault="002942C6" w:rsidP="005220D1">
            <w:pPr>
              <w:snapToGrid w:val="0"/>
              <w:spacing w:after="0"/>
              <w:ind w:firstLine="0"/>
              <w:jc w:val="center"/>
              <w:rPr>
                <w:sz w:val="20"/>
                <w:szCs w:val="20"/>
              </w:rPr>
            </w:pPr>
            <w:r w:rsidRPr="00867FD2">
              <w:rPr>
                <w:sz w:val="20"/>
                <w:szCs w:val="20"/>
              </w:rPr>
              <w:t>0,00009</w:t>
            </w:r>
          </w:p>
        </w:tc>
      </w:tr>
      <w:tr w:rsidR="003556E4" w:rsidRPr="00266DA1" w:rsidTr="00913808">
        <w:trPr>
          <w:cantSplit/>
          <w:trHeight w:hRule="exact" w:val="430"/>
        </w:trPr>
        <w:tc>
          <w:tcPr>
            <w:tcW w:w="573" w:type="pct"/>
            <w:vMerge/>
            <w:tcBorders>
              <w:left w:val="single" w:sz="4" w:space="0" w:color="auto"/>
            </w:tcBorders>
            <w:vAlign w:val="center"/>
          </w:tcPr>
          <w:p w:rsidR="003556E4" w:rsidRPr="00266DA1" w:rsidRDefault="003556E4" w:rsidP="005220D1">
            <w:pPr>
              <w:snapToGrid w:val="0"/>
              <w:spacing w:after="0"/>
              <w:ind w:firstLine="0"/>
              <w:jc w:val="center"/>
              <w:rPr>
                <w:sz w:val="20"/>
                <w:szCs w:val="20"/>
              </w:rPr>
            </w:pPr>
          </w:p>
        </w:tc>
        <w:tc>
          <w:tcPr>
            <w:tcW w:w="833" w:type="pct"/>
            <w:vMerge/>
            <w:tcBorders>
              <w:left w:val="single" w:sz="4" w:space="0" w:color="000000"/>
              <w:bottom w:val="single" w:sz="4" w:space="0" w:color="auto"/>
              <w:right w:val="single" w:sz="4" w:space="0" w:color="auto"/>
            </w:tcBorders>
            <w:vAlign w:val="center"/>
          </w:tcPr>
          <w:p w:rsidR="003556E4" w:rsidRPr="002942C6" w:rsidRDefault="003556E4" w:rsidP="005220D1">
            <w:pPr>
              <w:snapToGrid w:val="0"/>
              <w:spacing w:after="0"/>
              <w:ind w:firstLine="0"/>
              <w:rPr>
                <w:sz w:val="20"/>
                <w:szCs w:val="20"/>
              </w:rPr>
            </w:pPr>
          </w:p>
        </w:tc>
        <w:tc>
          <w:tcPr>
            <w:tcW w:w="380" w:type="pct"/>
            <w:tcBorders>
              <w:left w:val="single" w:sz="4" w:space="0" w:color="auto"/>
              <w:bottom w:val="single" w:sz="4" w:space="0" w:color="auto"/>
            </w:tcBorders>
          </w:tcPr>
          <w:p w:rsidR="003556E4" w:rsidRPr="00867FD2" w:rsidRDefault="003556E4" w:rsidP="005220D1">
            <w:pPr>
              <w:spacing w:after="0"/>
              <w:ind w:firstLine="0"/>
              <w:jc w:val="center"/>
              <w:rPr>
                <w:sz w:val="20"/>
                <w:szCs w:val="20"/>
              </w:rPr>
            </w:pPr>
            <w:r w:rsidRPr="00867FD2">
              <w:rPr>
                <w:sz w:val="20"/>
                <w:szCs w:val="20"/>
              </w:rPr>
              <w:t>2</w:t>
            </w:r>
          </w:p>
        </w:tc>
        <w:tc>
          <w:tcPr>
            <w:tcW w:w="398" w:type="pct"/>
            <w:tcBorders>
              <w:left w:val="single" w:sz="4" w:space="0" w:color="000000"/>
              <w:bottom w:val="single" w:sz="4" w:space="0" w:color="auto"/>
            </w:tcBorders>
            <w:vAlign w:val="center"/>
          </w:tcPr>
          <w:p w:rsidR="003556E4" w:rsidRPr="00867FD2" w:rsidRDefault="002942C6" w:rsidP="005220D1">
            <w:pPr>
              <w:snapToGrid w:val="0"/>
              <w:spacing w:after="0"/>
              <w:ind w:firstLine="0"/>
              <w:jc w:val="center"/>
              <w:rPr>
                <w:sz w:val="20"/>
                <w:szCs w:val="20"/>
              </w:rPr>
            </w:pPr>
            <w:r w:rsidRPr="00867FD2">
              <w:rPr>
                <w:sz w:val="20"/>
                <w:szCs w:val="20"/>
              </w:rPr>
              <w:t>111,5</w:t>
            </w:r>
          </w:p>
        </w:tc>
        <w:tc>
          <w:tcPr>
            <w:tcW w:w="164"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w:t>
            </w:r>
          </w:p>
        </w:tc>
        <w:tc>
          <w:tcPr>
            <w:tcW w:w="321"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0344</w:t>
            </w:r>
          </w:p>
        </w:tc>
        <w:tc>
          <w:tcPr>
            <w:tcW w:w="1007" w:type="pct"/>
            <w:tcBorders>
              <w:left w:val="single" w:sz="4" w:space="0" w:color="000000"/>
              <w:bottom w:val="single" w:sz="4" w:space="0" w:color="auto"/>
            </w:tcBorders>
            <w:vAlign w:val="center"/>
          </w:tcPr>
          <w:p w:rsidR="003556E4" w:rsidRPr="00867FD2" w:rsidRDefault="003556E4" w:rsidP="005220D1">
            <w:pPr>
              <w:ind w:right="-131" w:firstLine="0"/>
              <w:rPr>
                <w:sz w:val="18"/>
                <w:szCs w:val="18"/>
              </w:rPr>
            </w:pPr>
            <w:r w:rsidRPr="00867FD2">
              <w:rPr>
                <w:sz w:val="18"/>
                <w:szCs w:val="18"/>
              </w:rPr>
              <w:t xml:space="preserve">Фториды </w:t>
            </w:r>
            <w:proofErr w:type="spellStart"/>
            <w:r w:rsidRPr="00867FD2">
              <w:rPr>
                <w:sz w:val="18"/>
                <w:szCs w:val="18"/>
              </w:rPr>
              <w:t>неорг</w:t>
            </w:r>
            <w:proofErr w:type="spellEnd"/>
            <w:r w:rsidRPr="00867FD2">
              <w:rPr>
                <w:sz w:val="18"/>
                <w:szCs w:val="18"/>
              </w:rPr>
              <w:t xml:space="preserve">. плохо </w:t>
            </w:r>
            <w:proofErr w:type="spellStart"/>
            <w:r w:rsidRPr="00867FD2">
              <w:rPr>
                <w:sz w:val="18"/>
                <w:szCs w:val="18"/>
              </w:rPr>
              <w:t>раств</w:t>
            </w:r>
            <w:proofErr w:type="spellEnd"/>
            <w:r w:rsidRPr="00867FD2">
              <w:rPr>
                <w:sz w:val="18"/>
                <w:szCs w:val="18"/>
              </w:rPr>
              <w:t>.</w:t>
            </w:r>
          </w:p>
        </w:tc>
        <w:tc>
          <w:tcPr>
            <w:tcW w:w="347" w:type="pct"/>
            <w:tcBorders>
              <w:left w:val="single" w:sz="4" w:space="0" w:color="000000"/>
              <w:bottom w:val="single" w:sz="4" w:space="0" w:color="auto"/>
            </w:tcBorders>
            <w:vAlign w:val="center"/>
          </w:tcPr>
          <w:p w:rsidR="003556E4" w:rsidRPr="00867FD2" w:rsidRDefault="003556E4" w:rsidP="005220D1">
            <w:pPr>
              <w:snapToGrid w:val="0"/>
              <w:ind w:left="-760" w:right="-131"/>
              <w:jc w:val="center"/>
              <w:rPr>
                <w:sz w:val="20"/>
                <w:szCs w:val="20"/>
              </w:rPr>
            </w:pPr>
            <w:r w:rsidRPr="00867FD2">
              <w:rPr>
                <w:sz w:val="20"/>
                <w:szCs w:val="20"/>
              </w:rPr>
              <w:t>1,0</w:t>
            </w:r>
          </w:p>
        </w:tc>
        <w:tc>
          <w:tcPr>
            <w:tcW w:w="423"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0,0006</w:t>
            </w:r>
          </w:p>
        </w:tc>
        <w:tc>
          <w:tcPr>
            <w:tcW w:w="554" w:type="pct"/>
            <w:tcBorders>
              <w:left w:val="single" w:sz="4" w:space="0" w:color="000000"/>
              <w:bottom w:val="single" w:sz="4" w:space="0" w:color="auto"/>
              <w:right w:val="single" w:sz="4" w:space="0" w:color="000000"/>
            </w:tcBorders>
            <w:vAlign w:val="center"/>
          </w:tcPr>
          <w:p w:rsidR="003556E4" w:rsidRPr="00867FD2" w:rsidRDefault="002942C6" w:rsidP="005220D1">
            <w:pPr>
              <w:snapToGrid w:val="0"/>
              <w:spacing w:after="0"/>
              <w:ind w:firstLine="0"/>
              <w:jc w:val="center"/>
              <w:rPr>
                <w:sz w:val="20"/>
                <w:szCs w:val="20"/>
              </w:rPr>
            </w:pPr>
            <w:r w:rsidRPr="00867FD2">
              <w:rPr>
                <w:sz w:val="20"/>
                <w:szCs w:val="20"/>
              </w:rPr>
              <w:t>0,0001</w:t>
            </w:r>
          </w:p>
        </w:tc>
      </w:tr>
    </w:tbl>
    <w:p w:rsidR="003556E4" w:rsidRPr="00266DA1" w:rsidRDefault="003556E4" w:rsidP="003556E4"/>
    <w:p w:rsidR="003556E4" w:rsidRPr="00266DA1" w:rsidRDefault="003556E4" w:rsidP="003556E4">
      <w:pPr>
        <w:pStyle w:val="aa"/>
        <w:suppressLineNumbers/>
        <w:ind w:firstLine="0"/>
        <w:rPr>
          <w:lang w:val="ru-RU"/>
        </w:rPr>
      </w:pPr>
      <w:r w:rsidRPr="00266DA1">
        <w:rPr>
          <w:lang w:val="ru-RU"/>
        </w:rPr>
        <w:t>Окончание  таблицы 1.</w:t>
      </w:r>
      <w:r w:rsidR="002942C6">
        <w:rPr>
          <w:lang w:val="ru-RU"/>
        </w:rPr>
        <w:t>8</w:t>
      </w:r>
    </w:p>
    <w:tbl>
      <w:tblPr>
        <w:tblW w:w="5000" w:type="pct"/>
        <w:tblLook w:val="0000" w:firstRow="0" w:lastRow="0" w:firstColumn="0" w:lastColumn="0" w:noHBand="0" w:noVBand="0"/>
      </w:tblPr>
      <w:tblGrid>
        <w:gridCol w:w="1100"/>
        <w:gridCol w:w="1590"/>
        <w:gridCol w:w="729"/>
        <w:gridCol w:w="735"/>
        <w:gridCol w:w="316"/>
        <w:gridCol w:w="630"/>
        <w:gridCol w:w="1928"/>
        <w:gridCol w:w="666"/>
        <w:gridCol w:w="867"/>
        <w:gridCol w:w="1067"/>
      </w:tblGrid>
      <w:tr w:rsidR="003556E4" w:rsidRPr="00266DA1" w:rsidTr="002942C6">
        <w:trPr>
          <w:cantSplit/>
          <w:trHeight w:hRule="exact" w:val="472"/>
        </w:trPr>
        <w:tc>
          <w:tcPr>
            <w:tcW w:w="571" w:type="pct"/>
            <w:vMerge w:val="restart"/>
            <w:tcBorders>
              <w:top w:val="single" w:sz="4" w:space="0" w:color="000000"/>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 xml:space="preserve">Номер </w:t>
            </w:r>
          </w:p>
          <w:p w:rsidR="003556E4" w:rsidRPr="00266DA1" w:rsidRDefault="003556E4" w:rsidP="005220D1">
            <w:pPr>
              <w:spacing w:after="0"/>
              <w:ind w:firstLine="0"/>
              <w:jc w:val="center"/>
              <w:rPr>
                <w:sz w:val="20"/>
                <w:szCs w:val="20"/>
              </w:rPr>
            </w:pPr>
            <w:r w:rsidRPr="00266DA1">
              <w:rPr>
                <w:sz w:val="20"/>
                <w:szCs w:val="20"/>
              </w:rPr>
              <w:t>источника выделе-</w:t>
            </w:r>
            <w:proofErr w:type="spellStart"/>
            <w:r w:rsidRPr="00266DA1">
              <w:rPr>
                <w:sz w:val="20"/>
                <w:szCs w:val="20"/>
              </w:rPr>
              <w:t>ния</w:t>
            </w:r>
            <w:proofErr w:type="spellEnd"/>
          </w:p>
        </w:tc>
        <w:tc>
          <w:tcPr>
            <w:tcW w:w="826" w:type="pct"/>
            <w:vMerge w:val="restart"/>
            <w:tcBorders>
              <w:top w:val="single" w:sz="4" w:space="0" w:color="000000"/>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Наименование оборудования</w:t>
            </w:r>
          </w:p>
        </w:tc>
        <w:tc>
          <w:tcPr>
            <w:tcW w:w="760" w:type="pct"/>
            <w:gridSpan w:val="2"/>
            <w:vMerge w:val="restart"/>
            <w:tcBorders>
              <w:top w:val="single" w:sz="4" w:space="0" w:color="000000"/>
              <w:left w:val="single" w:sz="4" w:space="0" w:color="000000"/>
              <w:bottom w:val="single" w:sz="4" w:space="0" w:color="000000"/>
            </w:tcBorders>
            <w:vAlign w:val="bottom"/>
          </w:tcPr>
          <w:p w:rsidR="003556E4" w:rsidRPr="00266DA1" w:rsidRDefault="003556E4" w:rsidP="005220D1">
            <w:pPr>
              <w:spacing w:after="0"/>
              <w:ind w:firstLine="0"/>
              <w:jc w:val="center"/>
              <w:rPr>
                <w:sz w:val="20"/>
                <w:szCs w:val="20"/>
              </w:rPr>
            </w:pPr>
            <w:r w:rsidRPr="00266DA1">
              <w:rPr>
                <w:sz w:val="20"/>
                <w:szCs w:val="20"/>
              </w:rPr>
              <w:t>Расход электродов</w:t>
            </w:r>
          </w:p>
        </w:tc>
        <w:tc>
          <w:tcPr>
            <w:tcW w:w="164" w:type="pct"/>
            <w:vMerge w:val="restart"/>
            <w:tcBorders>
              <w:top w:val="single" w:sz="4" w:space="0" w:color="000000"/>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ŋ</w:t>
            </w:r>
          </w:p>
        </w:tc>
        <w:tc>
          <w:tcPr>
            <w:tcW w:w="327" w:type="pct"/>
            <w:vMerge w:val="restart"/>
            <w:tcBorders>
              <w:top w:val="single" w:sz="4" w:space="0" w:color="000000"/>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Код ЗВ</w:t>
            </w:r>
          </w:p>
        </w:tc>
        <w:tc>
          <w:tcPr>
            <w:tcW w:w="1001" w:type="pct"/>
            <w:vMerge w:val="restart"/>
            <w:tcBorders>
              <w:top w:val="single" w:sz="4" w:space="0" w:color="000000"/>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Наименование ЗВ</w:t>
            </w:r>
          </w:p>
        </w:tc>
        <w:tc>
          <w:tcPr>
            <w:tcW w:w="346" w:type="pct"/>
            <w:vMerge w:val="restart"/>
            <w:tcBorders>
              <w:top w:val="single" w:sz="4" w:space="0" w:color="000000"/>
              <w:left w:val="single" w:sz="4" w:space="0" w:color="000000"/>
              <w:bottom w:val="single" w:sz="4" w:space="0" w:color="000000"/>
            </w:tcBorders>
            <w:vAlign w:val="bottom"/>
          </w:tcPr>
          <w:p w:rsidR="003556E4" w:rsidRPr="00266DA1" w:rsidRDefault="003556E4" w:rsidP="005220D1">
            <w:pPr>
              <w:snapToGrid w:val="0"/>
              <w:spacing w:after="0"/>
              <w:ind w:firstLine="0"/>
              <w:rPr>
                <w:sz w:val="20"/>
                <w:szCs w:val="20"/>
              </w:rPr>
            </w:pPr>
          </w:p>
          <w:p w:rsidR="003556E4" w:rsidRPr="00266DA1" w:rsidRDefault="0030066C" w:rsidP="005220D1">
            <w:pPr>
              <w:spacing w:after="0"/>
              <w:ind w:firstLine="0"/>
              <w:rPr>
                <w:sz w:val="20"/>
                <w:szCs w:val="20"/>
              </w:rPr>
            </w:pPr>
            <w:r>
              <w:rPr>
                <w:sz w:val="20"/>
                <w:szCs w:val="20"/>
              </w:rPr>
              <w:object w:dxaOrig="2540" w:dyaOrig="380">
                <v:shape id="_x0000_s1027" type="#_x0000_t75" style="position:absolute;left:0;text-align:left;margin-left:1.4pt;margin-top:5.15pt;width:23.3pt;height:17.65pt;z-index:251660288;mso-wrap-distance-left:9.05pt;mso-wrap-distance-right:9.05pt" filled="t">
                  <v:fill color2="black"/>
                  <v:imagedata r:id="rId20" o:title=""/>
                </v:shape>
                <o:OLEObject Type="Embed" ProgID="Equation.3" ShapeID="_x0000_s1027" DrawAspect="Content" ObjectID="_1830280162" r:id="rId25"/>
              </w:object>
            </w:r>
          </w:p>
        </w:tc>
        <w:tc>
          <w:tcPr>
            <w:tcW w:w="1004" w:type="pct"/>
            <w:gridSpan w:val="2"/>
            <w:tcBorders>
              <w:top w:val="single" w:sz="4" w:space="0" w:color="000000"/>
              <w:left w:val="single" w:sz="4" w:space="0" w:color="000000"/>
              <w:bottom w:val="single" w:sz="4" w:space="0" w:color="000000"/>
              <w:right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 xml:space="preserve">Выбросы ЗВ </w:t>
            </w:r>
          </w:p>
          <w:p w:rsidR="003556E4" w:rsidRPr="00266DA1" w:rsidRDefault="003556E4" w:rsidP="005220D1">
            <w:pPr>
              <w:spacing w:after="0"/>
              <w:ind w:firstLine="0"/>
              <w:jc w:val="center"/>
              <w:rPr>
                <w:sz w:val="20"/>
                <w:szCs w:val="20"/>
              </w:rPr>
            </w:pPr>
            <w:r w:rsidRPr="00266DA1">
              <w:rPr>
                <w:sz w:val="20"/>
                <w:szCs w:val="20"/>
              </w:rPr>
              <w:t>в атмосферу</w:t>
            </w:r>
          </w:p>
        </w:tc>
      </w:tr>
      <w:tr w:rsidR="003556E4" w:rsidRPr="00266DA1" w:rsidTr="002942C6">
        <w:trPr>
          <w:cantSplit/>
          <w:trHeight w:hRule="exact" w:val="70"/>
        </w:trPr>
        <w:tc>
          <w:tcPr>
            <w:tcW w:w="571"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826"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760" w:type="pct"/>
            <w:gridSpan w:val="2"/>
            <w:vMerge/>
            <w:tcBorders>
              <w:top w:val="single" w:sz="4" w:space="0" w:color="000000"/>
              <w:left w:val="single" w:sz="4" w:space="0" w:color="000000"/>
              <w:bottom w:val="single" w:sz="4" w:space="0" w:color="000000"/>
            </w:tcBorders>
            <w:vAlign w:val="bottom"/>
          </w:tcPr>
          <w:p w:rsidR="003556E4" w:rsidRPr="00266DA1" w:rsidRDefault="003556E4" w:rsidP="005220D1">
            <w:pPr>
              <w:spacing w:after="0"/>
              <w:ind w:firstLine="0"/>
              <w:rPr>
                <w:sz w:val="20"/>
                <w:szCs w:val="20"/>
              </w:rPr>
            </w:pPr>
          </w:p>
        </w:tc>
        <w:tc>
          <w:tcPr>
            <w:tcW w:w="164"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327"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1001"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346" w:type="pct"/>
            <w:vMerge/>
            <w:tcBorders>
              <w:top w:val="single" w:sz="4" w:space="0" w:color="000000"/>
              <w:left w:val="single" w:sz="4" w:space="0" w:color="000000"/>
              <w:bottom w:val="single" w:sz="4" w:space="0" w:color="000000"/>
            </w:tcBorders>
            <w:vAlign w:val="bottom"/>
          </w:tcPr>
          <w:p w:rsidR="003556E4" w:rsidRPr="00266DA1" w:rsidRDefault="003556E4" w:rsidP="005220D1">
            <w:pPr>
              <w:spacing w:after="0"/>
              <w:ind w:firstLine="0"/>
              <w:rPr>
                <w:sz w:val="20"/>
                <w:szCs w:val="20"/>
              </w:rPr>
            </w:pPr>
          </w:p>
        </w:tc>
        <w:tc>
          <w:tcPr>
            <w:tcW w:w="450" w:type="pct"/>
            <w:vMerge w:val="restar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г/с</w:t>
            </w:r>
          </w:p>
        </w:tc>
        <w:tc>
          <w:tcPr>
            <w:tcW w:w="554" w:type="pct"/>
            <w:vMerge w:val="restart"/>
            <w:tcBorders>
              <w:left w:val="single" w:sz="4" w:space="0" w:color="000000"/>
              <w:bottom w:val="single" w:sz="4" w:space="0" w:color="000000"/>
              <w:right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т/год</w:t>
            </w:r>
          </w:p>
        </w:tc>
      </w:tr>
      <w:tr w:rsidR="003556E4" w:rsidRPr="00266DA1" w:rsidTr="002942C6">
        <w:trPr>
          <w:cantSplit/>
          <w:trHeight w:hRule="exact" w:val="472"/>
        </w:trPr>
        <w:tc>
          <w:tcPr>
            <w:tcW w:w="571"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826"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379" w:type="pc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proofErr w:type="spellStart"/>
            <w:r w:rsidRPr="00266DA1">
              <w:rPr>
                <w:sz w:val="20"/>
                <w:szCs w:val="20"/>
              </w:rPr>
              <w:t>Вчас</w:t>
            </w:r>
            <w:proofErr w:type="spellEnd"/>
            <w:r w:rsidRPr="00266DA1">
              <w:rPr>
                <w:sz w:val="20"/>
                <w:szCs w:val="20"/>
              </w:rPr>
              <w:t xml:space="preserve">, </w:t>
            </w:r>
          </w:p>
          <w:p w:rsidR="003556E4" w:rsidRPr="00266DA1" w:rsidRDefault="003556E4" w:rsidP="005220D1">
            <w:pPr>
              <w:spacing w:after="0"/>
              <w:ind w:firstLine="0"/>
              <w:jc w:val="center"/>
              <w:rPr>
                <w:sz w:val="20"/>
                <w:szCs w:val="20"/>
              </w:rPr>
            </w:pPr>
            <w:r w:rsidRPr="00266DA1">
              <w:rPr>
                <w:sz w:val="20"/>
                <w:szCs w:val="20"/>
              </w:rPr>
              <w:t>кг/час</w:t>
            </w:r>
          </w:p>
        </w:tc>
        <w:tc>
          <w:tcPr>
            <w:tcW w:w="382" w:type="pc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proofErr w:type="spellStart"/>
            <w:r w:rsidRPr="00266DA1">
              <w:rPr>
                <w:sz w:val="20"/>
                <w:szCs w:val="20"/>
              </w:rPr>
              <w:t>Вгод</w:t>
            </w:r>
            <w:proofErr w:type="spellEnd"/>
            <w:r w:rsidRPr="00266DA1">
              <w:rPr>
                <w:sz w:val="20"/>
                <w:szCs w:val="20"/>
              </w:rPr>
              <w:t xml:space="preserve">, </w:t>
            </w:r>
          </w:p>
          <w:p w:rsidR="003556E4" w:rsidRPr="00266DA1" w:rsidRDefault="003556E4" w:rsidP="005220D1">
            <w:pPr>
              <w:spacing w:after="0"/>
              <w:ind w:firstLine="0"/>
              <w:jc w:val="center"/>
              <w:rPr>
                <w:sz w:val="20"/>
                <w:szCs w:val="20"/>
              </w:rPr>
            </w:pPr>
            <w:r w:rsidRPr="00266DA1">
              <w:rPr>
                <w:sz w:val="20"/>
                <w:szCs w:val="20"/>
              </w:rPr>
              <w:t>кг/год</w:t>
            </w:r>
          </w:p>
        </w:tc>
        <w:tc>
          <w:tcPr>
            <w:tcW w:w="164"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327"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1001" w:type="pct"/>
            <w:vMerge/>
            <w:tcBorders>
              <w:top w:val="single" w:sz="4" w:space="0" w:color="000000"/>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346" w:type="pct"/>
            <w:vMerge/>
            <w:tcBorders>
              <w:top w:val="single" w:sz="4" w:space="0" w:color="000000"/>
              <w:left w:val="single" w:sz="4" w:space="0" w:color="000000"/>
              <w:bottom w:val="single" w:sz="4" w:space="0" w:color="000000"/>
            </w:tcBorders>
            <w:vAlign w:val="bottom"/>
          </w:tcPr>
          <w:p w:rsidR="003556E4" w:rsidRPr="00266DA1" w:rsidRDefault="003556E4" w:rsidP="005220D1">
            <w:pPr>
              <w:spacing w:after="0"/>
              <w:ind w:firstLine="0"/>
              <w:rPr>
                <w:sz w:val="20"/>
                <w:szCs w:val="20"/>
              </w:rPr>
            </w:pPr>
          </w:p>
        </w:tc>
        <w:tc>
          <w:tcPr>
            <w:tcW w:w="450" w:type="pct"/>
            <w:vMerge/>
            <w:tcBorders>
              <w:left w:val="single" w:sz="4" w:space="0" w:color="000000"/>
              <w:bottom w:val="single" w:sz="4" w:space="0" w:color="000000"/>
            </w:tcBorders>
            <w:vAlign w:val="center"/>
          </w:tcPr>
          <w:p w:rsidR="003556E4" w:rsidRPr="00266DA1" w:rsidRDefault="003556E4" w:rsidP="005220D1">
            <w:pPr>
              <w:spacing w:after="0"/>
              <w:ind w:firstLine="0"/>
              <w:rPr>
                <w:sz w:val="20"/>
                <w:szCs w:val="20"/>
              </w:rPr>
            </w:pPr>
          </w:p>
        </w:tc>
        <w:tc>
          <w:tcPr>
            <w:tcW w:w="554" w:type="pct"/>
            <w:vMerge/>
            <w:tcBorders>
              <w:left w:val="single" w:sz="4" w:space="0" w:color="000000"/>
              <w:bottom w:val="single" w:sz="4" w:space="0" w:color="000000"/>
              <w:right w:val="single" w:sz="4" w:space="0" w:color="000000"/>
            </w:tcBorders>
            <w:vAlign w:val="center"/>
          </w:tcPr>
          <w:p w:rsidR="003556E4" w:rsidRPr="00266DA1" w:rsidRDefault="003556E4" w:rsidP="005220D1">
            <w:pPr>
              <w:spacing w:after="0"/>
              <w:ind w:firstLine="0"/>
              <w:rPr>
                <w:sz w:val="20"/>
                <w:szCs w:val="20"/>
              </w:rPr>
            </w:pPr>
          </w:p>
        </w:tc>
      </w:tr>
      <w:tr w:rsidR="003556E4" w:rsidRPr="00266DA1" w:rsidTr="002942C6">
        <w:trPr>
          <w:trHeight w:val="23"/>
        </w:trPr>
        <w:tc>
          <w:tcPr>
            <w:tcW w:w="571" w:type="pct"/>
            <w:tcBorders>
              <w:left w:val="single" w:sz="4" w:space="0" w:color="000000"/>
              <w:bottom w:val="single" w:sz="4" w:space="0" w:color="auto"/>
            </w:tcBorders>
            <w:vAlign w:val="center"/>
          </w:tcPr>
          <w:p w:rsidR="003556E4" w:rsidRPr="00266DA1" w:rsidRDefault="003556E4" w:rsidP="005220D1">
            <w:pPr>
              <w:snapToGrid w:val="0"/>
              <w:spacing w:after="0"/>
              <w:ind w:firstLine="0"/>
              <w:jc w:val="center"/>
              <w:rPr>
                <w:sz w:val="20"/>
                <w:szCs w:val="20"/>
              </w:rPr>
            </w:pPr>
            <w:r w:rsidRPr="00266DA1">
              <w:rPr>
                <w:sz w:val="20"/>
                <w:szCs w:val="20"/>
              </w:rPr>
              <w:t>1</w:t>
            </w:r>
          </w:p>
        </w:tc>
        <w:tc>
          <w:tcPr>
            <w:tcW w:w="826" w:type="pct"/>
            <w:tcBorders>
              <w:left w:val="single" w:sz="4" w:space="0" w:color="000000"/>
              <w:bottom w:val="single" w:sz="4" w:space="0" w:color="auto"/>
            </w:tcBorders>
            <w:vAlign w:val="center"/>
          </w:tcPr>
          <w:p w:rsidR="003556E4" w:rsidRPr="00266DA1" w:rsidRDefault="003556E4" w:rsidP="005220D1">
            <w:pPr>
              <w:pStyle w:val="1f1"/>
              <w:autoSpaceDE w:val="0"/>
              <w:jc w:val="center"/>
            </w:pPr>
            <w:r w:rsidRPr="00266DA1">
              <w:t>2</w:t>
            </w:r>
          </w:p>
        </w:tc>
        <w:tc>
          <w:tcPr>
            <w:tcW w:w="379" w:type="pc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3</w:t>
            </w:r>
          </w:p>
        </w:tc>
        <w:tc>
          <w:tcPr>
            <w:tcW w:w="382" w:type="pc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4</w:t>
            </w:r>
          </w:p>
        </w:tc>
        <w:tc>
          <w:tcPr>
            <w:tcW w:w="164" w:type="pc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5</w:t>
            </w:r>
          </w:p>
        </w:tc>
        <w:tc>
          <w:tcPr>
            <w:tcW w:w="327" w:type="pc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6</w:t>
            </w:r>
          </w:p>
        </w:tc>
        <w:tc>
          <w:tcPr>
            <w:tcW w:w="1001" w:type="pc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7</w:t>
            </w:r>
          </w:p>
        </w:tc>
        <w:tc>
          <w:tcPr>
            <w:tcW w:w="346" w:type="pc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8</w:t>
            </w:r>
          </w:p>
        </w:tc>
        <w:tc>
          <w:tcPr>
            <w:tcW w:w="450" w:type="pct"/>
            <w:tcBorders>
              <w:left w:val="single" w:sz="4" w:space="0" w:color="000000"/>
              <w:bottom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9</w:t>
            </w:r>
          </w:p>
        </w:tc>
        <w:tc>
          <w:tcPr>
            <w:tcW w:w="554" w:type="pct"/>
            <w:tcBorders>
              <w:left w:val="single" w:sz="4" w:space="0" w:color="000000"/>
              <w:bottom w:val="single" w:sz="4" w:space="0" w:color="000000"/>
              <w:right w:val="single" w:sz="4" w:space="0" w:color="000000"/>
            </w:tcBorders>
            <w:vAlign w:val="center"/>
          </w:tcPr>
          <w:p w:rsidR="003556E4" w:rsidRPr="00266DA1" w:rsidRDefault="003556E4" w:rsidP="005220D1">
            <w:pPr>
              <w:snapToGrid w:val="0"/>
              <w:spacing w:after="0"/>
              <w:ind w:firstLine="0"/>
              <w:jc w:val="center"/>
              <w:rPr>
                <w:sz w:val="20"/>
                <w:szCs w:val="20"/>
              </w:rPr>
            </w:pPr>
            <w:r w:rsidRPr="00266DA1">
              <w:rPr>
                <w:sz w:val="20"/>
                <w:szCs w:val="20"/>
              </w:rPr>
              <w:t>10</w:t>
            </w:r>
          </w:p>
        </w:tc>
      </w:tr>
      <w:tr w:rsidR="002942C6" w:rsidRPr="00266DA1" w:rsidTr="002942C6">
        <w:trPr>
          <w:trHeight w:val="23"/>
        </w:trPr>
        <w:tc>
          <w:tcPr>
            <w:tcW w:w="571" w:type="pct"/>
            <w:vMerge w:val="restart"/>
            <w:tcBorders>
              <w:left w:val="single" w:sz="4" w:space="0" w:color="000000"/>
            </w:tcBorders>
            <w:vAlign w:val="center"/>
          </w:tcPr>
          <w:p w:rsidR="002942C6" w:rsidRPr="00266DA1" w:rsidRDefault="002942C6" w:rsidP="002942C6">
            <w:pPr>
              <w:snapToGrid w:val="0"/>
              <w:spacing w:after="0"/>
              <w:ind w:firstLine="0"/>
              <w:jc w:val="center"/>
              <w:rPr>
                <w:sz w:val="20"/>
                <w:szCs w:val="20"/>
              </w:rPr>
            </w:pPr>
          </w:p>
        </w:tc>
        <w:tc>
          <w:tcPr>
            <w:tcW w:w="826" w:type="pct"/>
            <w:vMerge w:val="restart"/>
            <w:tcBorders>
              <w:left w:val="single" w:sz="4" w:space="0" w:color="000000"/>
            </w:tcBorders>
            <w:vAlign w:val="center"/>
          </w:tcPr>
          <w:p w:rsidR="002942C6" w:rsidRPr="00266DA1" w:rsidRDefault="002942C6" w:rsidP="002942C6">
            <w:pPr>
              <w:pStyle w:val="1f1"/>
              <w:autoSpaceDE w:val="0"/>
            </w:pPr>
            <w:r w:rsidRPr="00266DA1">
              <w:t>АНО-</w:t>
            </w:r>
            <w:r>
              <w:t>4</w:t>
            </w:r>
            <w:r w:rsidRPr="00266DA1">
              <w:t xml:space="preserve"> </w:t>
            </w:r>
          </w:p>
        </w:tc>
        <w:tc>
          <w:tcPr>
            <w:tcW w:w="379" w:type="pct"/>
            <w:tcBorders>
              <w:left w:val="single" w:sz="4" w:space="0" w:color="000000"/>
              <w:bottom w:val="single" w:sz="4" w:space="0" w:color="000000"/>
            </w:tcBorders>
          </w:tcPr>
          <w:p w:rsidR="002942C6" w:rsidRPr="00867FD2" w:rsidRDefault="002942C6" w:rsidP="002942C6">
            <w:pPr>
              <w:spacing w:after="0"/>
              <w:ind w:firstLine="0"/>
              <w:jc w:val="center"/>
              <w:rPr>
                <w:sz w:val="20"/>
                <w:szCs w:val="20"/>
              </w:rPr>
            </w:pPr>
            <w:r w:rsidRPr="00867FD2">
              <w:rPr>
                <w:sz w:val="20"/>
                <w:szCs w:val="20"/>
              </w:rPr>
              <w:t>3</w:t>
            </w:r>
          </w:p>
        </w:tc>
        <w:tc>
          <w:tcPr>
            <w:tcW w:w="382"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346,0</w:t>
            </w:r>
          </w:p>
        </w:tc>
        <w:tc>
          <w:tcPr>
            <w:tcW w:w="164"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w:t>
            </w:r>
          </w:p>
        </w:tc>
        <w:tc>
          <w:tcPr>
            <w:tcW w:w="327"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0123</w:t>
            </w:r>
          </w:p>
        </w:tc>
        <w:tc>
          <w:tcPr>
            <w:tcW w:w="1001" w:type="pct"/>
            <w:tcBorders>
              <w:left w:val="single" w:sz="4" w:space="0" w:color="000000"/>
              <w:bottom w:val="single" w:sz="4" w:space="0" w:color="000000"/>
            </w:tcBorders>
            <w:vAlign w:val="center"/>
          </w:tcPr>
          <w:p w:rsidR="002942C6" w:rsidRPr="00867FD2" w:rsidRDefault="002942C6" w:rsidP="002942C6">
            <w:pPr>
              <w:snapToGrid w:val="0"/>
              <w:spacing w:after="0"/>
              <w:ind w:firstLine="0"/>
              <w:rPr>
                <w:sz w:val="20"/>
                <w:szCs w:val="20"/>
              </w:rPr>
            </w:pPr>
            <w:r w:rsidRPr="00867FD2">
              <w:rPr>
                <w:sz w:val="20"/>
                <w:szCs w:val="20"/>
                <w:lang w:val="en-US"/>
              </w:rPr>
              <w:t>Fe</w:t>
            </w:r>
            <w:r w:rsidRPr="00867FD2">
              <w:rPr>
                <w:sz w:val="20"/>
                <w:szCs w:val="20"/>
              </w:rPr>
              <w:t>О</w:t>
            </w:r>
          </w:p>
        </w:tc>
        <w:tc>
          <w:tcPr>
            <w:tcW w:w="346"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15,73</w:t>
            </w:r>
          </w:p>
        </w:tc>
        <w:tc>
          <w:tcPr>
            <w:tcW w:w="450"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0,0131</w:t>
            </w:r>
          </w:p>
        </w:tc>
        <w:tc>
          <w:tcPr>
            <w:tcW w:w="554" w:type="pct"/>
            <w:tcBorders>
              <w:left w:val="single" w:sz="4" w:space="0" w:color="000000"/>
              <w:bottom w:val="single" w:sz="4" w:space="0" w:color="000000"/>
              <w:right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0,0054</w:t>
            </w:r>
          </w:p>
        </w:tc>
      </w:tr>
      <w:tr w:rsidR="002942C6" w:rsidRPr="00266DA1" w:rsidTr="002942C6">
        <w:trPr>
          <w:trHeight w:val="23"/>
        </w:trPr>
        <w:tc>
          <w:tcPr>
            <w:tcW w:w="571" w:type="pct"/>
            <w:vMerge/>
            <w:tcBorders>
              <w:left w:val="single" w:sz="4" w:space="0" w:color="000000"/>
            </w:tcBorders>
            <w:vAlign w:val="center"/>
          </w:tcPr>
          <w:p w:rsidR="002942C6" w:rsidRPr="00266DA1" w:rsidRDefault="002942C6" w:rsidP="002942C6">
            <w:pPr>
              <w:snapToGrid w:val="0"/>
              <w:spacing w:after="0"/>
              <w:ind w:firstLine="0"/>
              <w:jc w:val="center"/>
              <w:rPr>
                <w:sz w:val="20"/>
                <w:szCs w:val="20"/>
              </w:rPr>
            </w:pPr>
          </w:p>
        </w:tc>
        <w:tc>
          <w:tcPr>
            <w:tcW w:w="826" w:type="pct"/>
            <w:vMerge/>
            <w:tcBorders>
              <w:left w:val="single" w:sz="4" w:space="0" w:color="000000"/>
            </w:tcBorders>
            <w:vAlign w:val="center"/>
          </w:tcPr>
          <w:p w:rsidR="002942C6" w:rsidRPr="00266DA1" w:rsidRDefault="002942C6" w:rsidP="002942C6">
            <w:pPr>
              <w:pStyle w:val="1f1"/>
              <w:autoSpaceDE w:val="0"/>
              <w:jc w:val="center"/>
            </w:pPr>
          </w:p>
        </w:tc>
        <w:tc>
          <w:tcPr>
            <w:tcW w:w="379" w:type="pct"/>
            <w:tcBorders>
              <w:left w:val="single" w:sz="4" w:space="0" w:color="000000"/>
              <w:bottom w:val="single" w:sz="4" w:space="0" w:color="000000"/>
            </w:tcBorders>
          </w:tcPr>
          <w:p w:rsidR="002942C6" w:rsidRPr="00867FD2" w:rsidRDefault="002942C6" w:rsidP="002942C6">
            <w:pPr>
              <w:spacing w:after="0"/>
              <w:ind w:firstLine="0"/>
              <w:jc w:val="center"/>
              <w:rPr>
                <w:sz w:val="20"/>
                <w:szCs w:val="20"/>
              </w:rPr>
            </w:pPr>
            <w:r w:rsidRPr="00867FD2">
              <w:rPr>
                <w:sz w:val="20"/>
                <w:szCs w:val="20"/>
              </w:rPr>
              <w:t>3</w:t>
            </w:r>
          </w:p>
        </w:tc>
        <w:tc>
          <w:tcPr>
            <w:tcW w:w="382"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346,0</w:t>
            </w:r>
          </w:p>
        </w:tc>
        <w:tc>
          <w:tcPr>
            <w:tcW w:w="164"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w:t>
            </w:r>
          </w:p>
        </w:tc>
        <w:tc>
          <w:tcPr>
            <w:tcW w:w="327"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0143</w:t>
            </w:r>
          </w:p>
        </w:tc>
        <w:tc>
          <w:tcPr>
            <w:tcW w:w="1001" w:type="pct"/>
            <w:tcBorders>
              <w:left w:val="single" w:sz="4" w:space="0" w:color="000000"/>
              <w:bottom w:val="single" w:sz="4" w:space="0" w:color="000000"/>
            </w:tcBorders>
            <w:vAlign w:val="center"/>
          </w:tcPr>
          <w:p w:rsidR="002942C6" w:rsidRPr="00867FD2" w:rsidRDefault="002942C6" w:rsidP="002942C6">
            <w:pPr>
              <w:snapToGrid w:val="0"/>
              <w:spacing w:after="0"/>
              <w:ind w:firstLine="0"/>
              <w:rPr>
                <w:sz w:val="20"/>
                <w:szCs w:val="20"/>
                <w:lang w:val="en-US"/>
              </w:rPr>
            </w:pPr>
            <w:proofErr w:type="spellStart"/>
            <w:r w:rsidRPr="00867FD2">
              <w:rPr>
                <w:sz w:val="20"/>
                <w:szCs w:val="20"/>
                <w:lang w:val="en-US"/>
              </w:rPr>
              <w:t>MnO</w:t>
            </w:r>
            <w:proofErr w:type="spellEnd"/>
            <w:r w:rsidRPr="00867FD2">
              <w:rPr>
                <w:sz w:val="20"/>
                <w:szCs w:val="20"/>
                <w:vertAlign w:val="subscript"/>
              </w:rPr>
              <w:t>2</w:t>
            </w:r>
          </w:p>
        </w:tc>
        <w:tc>
          <w:tcPr>
            <w:tcW w:w="346"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1,66</w:t>
            </w:r>
          </w:p>
        </w:tc>
        <w:tc>
          <w:tcPr>
            <w:tcW w:w="450"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0,0014</w:t>
            </w:r>
          </w:p>
        </w:tc>
        <w:tc>
          <w:tcPr>
            <w:tcW w:w="554" w:type="pct"/>
            <w:tcBorders>
              <w:left w:val="single" w:sz="4" w:space="0" w:color="000000"/>
              <w:bottom w:val="single" w:sz="4" w:space="0" w:color="000000"/>
              <w:right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0,0006</w:t>
            </w:r>
          </w:p>
        </w:tc>
      </w:tr>
      <w:tr w:rsidR="002942C6" w:rsidRPr="00266DA1" w:rsidTr="002942C6">
        <w:trPr>
          <w:trHeight w:val="23"/>
        </w:trPr>
        <w:tc>
          <w:tcPr>
            <w:tcW w:w="571" w:type="pct"/>
            <w:vMerge/>
            <w:tcBorders>
              <w:left w:val="single" w:sz="4" w:space="0" w:color="000000"/>
            </w:tcBorders>
            <w:vAlign w:val="center"/>
          </w:tcPr>
          <w:p w:rsidR="002942C6" w:rsidRPr="00266DA1" w:rsidRDefault="002942C6" w:rsidP="002942C6">
            <w:pPr>
              <w:snapToGrid w:val="0"/>
              <w:spacing w:after="0"/>
              <w:ind w:firstLine="0"/>
              <w:jc w:val="center"/>
              <w:rPr>
                <w:sz w:val="20"/>
                <w:szCs w:val="20"/>
              </w:rPr>
            </w:pPr>
          </w:p>
        </w:tc>
        <w:tc>
          <w:tcPr>
            <w:tcW w:w="826" w:type="pct"/>
            <w:vMerge/>
            <w:tcBorders>
              <w:left w:val="single" w:sz="4" w:space="0" w:color="000000"/>
              <w:bottom w:val="single" w:sz="4" w:space="0" w:color="auto"/>
            </w:tcBorders>
            <w:vAlign w:val="center"/>
          </w:tcPr>
          <w:p w:rsidR="002942C6" w:rsidRPr="00266DA1" w:rsidRDefault="002942C6" w:rsidP="002942C6">
            <w:pPr>
              <w:pStyle w:val="1f1"/>
              <w:autoSpaceDE w:val="0"/>
              <w:jc w:val="center"/>
            </w:pPr>
          </w:p>
        </w:tc>
        <w:tc>
          <w:tcPr>
            <w:tcW w:w="379" w:type="pct"/>
            <w:tcBorders>
              <w:left w:val="single" w:sz="4" w:space="0" w:color="000000"/>
              <w:bottom w:val="single" w:sz="4" w:space="0" w:color="000000"/>
            </w:tcBorders>
          </w:tcPr>
          <w:p w:rsidR="002942C6" w:rsidRPr="00867FD2" w:rsidRDefault="002942C6" w:rsidP="002942C6">
            <w:pPr>
              <w:spacing w:after="0"/>
              <w:ind w:firstLine="0"/>
              <w:jc w:val="center"/>
              <w:rPr>
                <w:sz w:val="20"/>
                <w:szCs w:val="20"/>
              </w:rPr>
            </w:pPr>
            <w:r w:rsidRPr="00867FD2">
              <w:rPr>
                <w:sz w:val="20"/>
                <w:szCs w:val="20"/>
              </w:rPr>
              <w:t>3</w:t>
            </w:r>
          </w:p>
        </w:tc>
        <w:tc>
          <w:tcPr>
            <w:tcW w:w="382"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346,0</w:t>
            </w:r>
          </w:p>
        </w:tc>
        <w:tc>
          <w:tcPr>
            <w:tcW w:w="164"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w:t>
            </w:r>
          </w:p>
        </w:tc>
        <w:tc>
          <w:tcPr>
            <w:tcW w:w="327"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2908</w:t>
            </w:r>
          </w:p>
        </w:tc>
        <w:tc>
          <w:tcPr>
            <w:tcW w:w="1001" w:type="pct"/>
            <w:tcBorders>
              <w:left w:val="single" w:sz="4" w:space="0" w:color="000000"/>
              <w:bottom w:val="single" w:sz="4" w:space="0" w:color="000000"/>
            </w:tcBorders>
            <w:vAlign w:val="center"/>
          </w:tcPr>
          <w:p w:rsidR="002942C6" w:rsidRPr="00867FD2" w:rsidRDefault="002942C6" w:rsidP="002942C6">
            <w:pPr>
              <w:snapToGrid w:val="0"/>
              <w:spacing w:after="0"/>
              <w:ind w:firstLine="0"/>
              <w:rPr>
                <w:sz w:val="20"/>
                <w:szCs w:val="20"/>
                <w:lang w:val="en-US"/>
              </w:rPr>
            </w:pPr>
            <w:r w:rsidRPr="00867FD2">
              <w:rPr>
                <w:sz w:val="20"/>
                <w:szCs w:val="20"/>
              </w:rPr>
              <w:t>Пыль 70-20 % SiO2</w:t>
            </w:r>
          </w:p>
        </w:tc>
        <w:tc>
          <w:tcPr>
            <w:tcW w:w="346"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0,41</w:t>
            </w:r>
          </w:p>
        </w:tc>
        <w:tc>
          <w:tcPr>
            <w:tcW w:w="450" w:type="pct"/>
            <w:tcBorders>
              <w:left w:val="single" w:sz="4" w:space="0" w:color="000000"/>
              <w:bottom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0,0003</w:t>
            </w:r>
          </w:p>
        </w:tc>
        <w:tc>
          <w:tcPr>
            <w:tcW w:w="554" w:type="pct"/>
            <w:tcBorders>
              <w:left w:val="single" w:sz="4" w:space="0" w:color="000000"/>
              <w:bottom w:val="single" w:sz="4" w:space="0" w:color="000000"/>
              <w:right w:val="single" w:sz="4" w:space="0" w:color="000000"/>
            </w:tcBorders>
            <w:vAlign w:val="center"/>
          </w:tcPr>
          <w:p w:rsidR="002942C6" w:rsidRPr="00867FD2" w:rsidRDefault="002942C6" w:rsidP="002942C6">
            <w:pPr>
              <w:snapToGrid w:val="0"/>
              <w:spacing w:after="0"/>
              <w:ind w:firstLine="0"/>
              <w:jc w:val="center"/>
              <w:rPr>
                <w:sz w:val="20"/>
                <w:szCs w:val="20"/>
              </w:rPr>
            </w:pPr>
            <w:r w:rsidRPr="00867FD2">
              <w:rPr>
                <w:sz w:val="20"/>
                <w:szCs w:val="20"/>
              </w:rPr>
              <w:t>0,0002</w:t>
            </w:r>
          </w:p>
        </w:tc>
      </w:tr>
      <w:tr w:rsidR="003556E4" w:rsidRPr="00266DA1" w:rsidTr="002942C6">
        <w:trPr>
          <w:cantSplit/>
          <w:trHeight w:hRule="exact" w:val="240"/>
        </w:trPr>
        <w:tc>
          <w:tcPr>
            <w:tcW w:w="571" w:type="pct"/>
            <w:vMerge/>
            <w:tcBorders>
              <w:left w:val="single" w:sz="4" w:space="0" w:color="000000"/>
            </w:tcBorders>
            <w:vAlign w:val="center"/>
          </w:tcPr>
          <w:p w:rsidR="003556E4" w:rsidRPr="00266DA1" w:rsidRDefault="003556E4" w:rsidP="005220D1">
            <w:pPr>
              <w:snapToGrid w:val="0"/>
              <w:spacing w:after="0"/>
              <w:ind w:firstLine="0"/>
              <w:jc w:val="center"/>
              <w:rPr>
                <w:sz w:val="20"/>
                <w:szCs w:val="20"/>
              </w:rPr>
            </w:pPr>
          </w:p>
        </w:tc>
        <w:tc>
          <w:tcPr>
            <w:tcW w:w="826" w:type="pct"/>
            <w:vMerge w:val="restart"/>
            <w:tcBorders>
              <w:left w:val="single" w:sz="4" w:space="0" w:color="000000"/>
              <w:right w:val="single" w:sz="4" w:space="0" w:color="auto"/>
            </w:tcBorders>
            <w:vAlign w:val="center"/>
          </w:tcPr>
          <w:p w:rsidR="003556E4" w:rsidRPr="00266DA1" w:rsidRDefault="003556E4" w:rsidP="005220D1">
            <w:pPr>
              <w:snapToGrid w:val="0"/>
              <w:spacing w:after="0"/>
              <w:ind w:firstLine="0"/>
              <w:rPr>
                <w:sz w:val="20"/>
                <w:szCs w:val="20"/>
              </w:rPr>
            </w:pPr>
            <w:r w:rsidRPr="00266DA1">
              <w:rPr>
                <w:sz w:val="20"/>
                <w:szCs w:val="20"/>
              </w:rPr>
              <w:t>Сварочная проволока Св-0,7Гс</w:t>
            </w:r>
          </w:p>
        </w:tc>
        <w:tc>
          <w:tcPr>
            <w:tcW w:w="379" w:type="pct"/>
            <w:tcBorders>
              <w:left w:val="single" w:sz="4" w:space="0" w:color="auto"/>
              <w:bottom w:val="single" w:sz="4" w:space="0" w:color="auto"/>
            </w:tcBorders>
          </w:tcPr>
          <w:p w:rsidR="003556E4" w:rsidRPr="00867FD2" w:rsidRDefault="002942C6" w:rsidP="005220D1">
            <w:pPr>
              <w:spacing w:after="0"/>
              <w:ind w:firstLine="0"/>
              <w:jc w:val="center"/>
              <w:rPr>
                <w:sz w:val="20"/>
                <w:szCs w:val="20"/>
              </w:rPr>
            </w:pPr>
            <w:r w:rsidRPr="00867FD2">
              <w:rPr>
                <w:sz w:val="20"/>
                <w:szCs w:val="20"/>
              </w:rPr>
              <w:t>3</w:t>
            </w:r>
          </w:p>
        </w:tc>
        <w:tc>
          <w:tcPr>
            <w:tcW w:w="382" w:type="pct"/>
            <w:tcBorders>
              <w:left w:val="single" w:sz="4" w:space="0" w:color="000000"/>
              <w:bottom w:val="single" w:sz="4" w:space="0" w:color="auto"/>
            </w:tcBorders>
            <w:vAlign w:val="center"/>
          </w:tcPr>
          <w:p w:rsidR="003556E4" w:rsidRPr="00867FD2" w:rsidRDefault="002942C6" w:rsidP="005220D1">
            <w:pPr>
              <w:snapToGrid w:val="0"/>
              <w:spacing w:after="0"/>
              <w:ind w:firstLine="0"/>
              <w:jc w:val="center"/>
              <w:rPr>
                <w:sz w:val="20"/>
                <w:szCs w:val="20"/>
              </w:rPr>
            </w:pPr>
            <w:r w:rsidRPr="00867FD2">
              <w:rPr>
                <w:sz w:val="20"/>
                <w:szCs w:val="20"/>
              </w:rPr>
              <w:t>361,4</w:t>
            </w:r>
          </w:p>
        </w:tc>
        <w:tc>
          <w:tcPr>
            <w:tcW w:w="164"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w:t>
            </w:r>
          </w:p>
        </w:tc>
        <w:tc>
          <w:tcPr>
            <w:tcW w:w="327"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0123</w:t>
            </w:r>
          </w:p>
        </w:tc>
        <w:tc>
          <w:tcPr>
            <w:tcW w:w="1001"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rPr>
            </w:pPr>
            <w:r w:rsidRPr="00867FD2">
              <w:rPr>
                <w:sz w:val="20"/>
                <w:szCs w:val="20"/>
                <w:lang w:val="en-US"/>
              </w:rPr>
              <w:t>Fe</w:t>
            </w:r>
            <w:r w:rsidRPr="00867FD2">
              <w:rPr>
                <w:sz w:val="20"/>
                <w:szCs w:val="20"/>
              </w:rPr>
              <w:t>О</w:t>
            </w:r>
          </w:p>
        </w:tc>
        <w:tc>
          <w:tcPr>
            <w:tcW w:w="346"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8,9</w:t>
            </w:r>
          </w:p>
        </w:tc>
        <w:tc>
          <w:tcPr>
            <w:tcW w:w="450" w:type="pct"/>
            <w:tcBorders>
              <w:left w:val="single" w:sz="4" w:space="0" w:color="000000"/>
              <w:bottom w:val="single" w:sz="4" w:space="0" w:color="auto"/>
            </w:tcBorders>
            <w:vAlign w:val="center"/>
          </w:tcPr>
          <w:p w:rsidR="003556E4" w:rsidRPr="00867FD2" w:rsidRDefault="002942C6" w:rsidP="005220D1">
            <w:pPr>
              <w:snapToGrid w:val="0"/>
              <w:spacing w:after="0"/>
              <w:ind w:firstLine="0"/>
              <w:jc w:val="center"/>
              <w:rPr>
                <w:sz w:val="20"/>
                <w:szCs w:val="20"/>
              </w:rPr>
            </w:pPr>
            <w:r w:rsidRPr="00867FD2">
              <w:rPr>
                <w:sz w:val="20"/>
                <w:szCs w:val="20"/>
              </w:rPr>
              <w:t>0,0074</w:t>
            </w:r>
          </w:p>
        </w:tc>
        <w:tc>
          <w:tcPr>
            <w:tcW w:w="554" w:type="pct"/>
            <w:tcBorders>
              <w:left w:val="single" w:sz="4" w:space="0" w:color="000000"/>
              <w:bottom w:val="single" w:sz="4" w:space="0" w:color="auto"/>
              <w:right w:val="single" w:sz="4" w:space="0" w:color="000000"/>
            </w:tcBorders>
            <w:vAlign w:val="center"/>
          </w:tcPr>
          <w:p w:rsidR="003556E4" w:rsidRPr="00867FD2" w:rsidRDefault="002942C6" w:rsidP="005220D1">
            <w:pPr>
              <w:snapToGrid w:val="0"/>
              <w:spacing w:after="0"/>
              <w:ind w:firstLine="0"/>
              <w:jc w:val="center"/>
              <w:rPr>
                <w:sz w:val="20"/>
                <w:szCs w:val="20"/>
              </w:rPr>
            </w:pPr>
            <w:r w:rsidRPr="00867FD2">
              <w:rPr>
                <w:sz w:val="20"/>
                <w:szCs w:val="20"/>
              </w:rPr>
              <w:t>0,0032</w:t>
            </w:r>
          </w:p>
        </w:tc>
      </w:tr>
      <w:tr w:rsidR="003556E4" w:rsidRPr="00266DA1" w:rsidTr="002942C6">
        <w:trPr>
          <w:cantSplit/>
          <w:trHeight w:hRule="exact" w:val="240"/>
        </w:trPr>
        <w:tc>
          <w:tcPr>
            <w:tcW w:w="571" w:type="pct"/>
            <w:vMerge/>
            <w:tcBorders>
              <w:left w:val="single" w:sz="4" w:space="0" w:color="000000"/>
            </w:tcBorders>
            <w:vAlign w:val="center"/>
          </w:tcPr>
          <w:p w:rsidR="003556E4" w:rsidRPr="00266DA1" w:rsidRDefault="003556E4" w:rsidP="005220D1">
            <w:pPr>
              <w:snapToGrid w:val="0"/>
              <w:spacing w:after="0"/>
              <w:ind w:firstLine="0"/>
              <w:jc w:val="center"/>
              <w:rPr>
                <w:sz w:val="20"/>
                <w:szCs w:val="20"/>
              </w:rPr>
            </w:pPr>
          </w:p>
        </w:tc>
        <w:tc>
          <w:tcPr>
            <w:tcW w:w="826" w:type="pct"/>
            <w:vMerge/>
            <w:tcBorders>
              <w:left w:val="single" w:sz="4" w:space="0" w:color="000000"/>
              <w:right w:val="single" w:sz="4" w:space="0" w:color="auto"/>
            </w:tcBorders>
            <w:vAlign w:val="center"/>
          </w:tcPr>
          <w:p w:rsidR="003556E4" w:rsidRPr="00266DA1" w:rsidRDefault="003556E4" w:rsidP="005220D1">
            <w:pPr>
              <w:snapToGrid w:val="0"/>
              <w:spacing w:after="0"/>
              <w:ind w:firstLine="0"/>
              <w:rPr>
                <w:sz w:val="20"/>
                <w:szCs w:val="20"/>
              </w:rPr>
            </w:pPr>
          </w:p>
        </w:tc>
        <w:tc>
          <w:tcPr>
            <w:tcW w:w="379" w:type="pct"/>
            <w:tcBorders>
              <w:left w:val="single" w:sz="4" w:space="0" w:color="auto"/>
              <w:bottom w:val="single" w:sz="4" w:space="0" w:color="auto"/>
            </w:tcBorders>
          </w:tcPr>
          <w:p w:rsidR="003556E4" w:rsidRPr="00867FD2" w:rsidRDefault="002942C6" w:rsidP="005220D1">
            <w:pPr>
              <w:spacing w:after="0"/>
              <w:ind w:firstLine="0"/>
              <w:jc w:val="center"/>
              <w:rPr>
                <w:sz w:val="20"/>
                <w:szCs w:val="20"/>
              </w:rPr>
            </w:pPr>
            <w:r w:rsidRPr="00867FD2">
              <w:rPr>
                <w:sz w:val="20"/>
                <w:szCs w:val="20"/>
              </w:rPr>
              <w:t>3</w:t>
            </w:r>
          </w:p>
        </w:tc>
        <w:tc>
          <w:tcPr>
            <w:tcW w:w="382" w:type="pct"/>
            <w:tcBorders>
              <w:left w:val="single" w:sz="4" w:space="0" w:color="000000"/>
              <w:bottom w:val="single" w:sz="4" w:space="0" w:color="auto"/>
            </w:tcBorders>
            <w:vAlign w:val="center"/>
          </w:tcPr>
          <w:p w:rsidR="003556E4" w:rsidRPr="00867FD2" w:rsidRDefault="002942C6" w:rsidP="005220D1">
            <w:pPr>
              <w:snapToGrid w:val="0"/>
              <w:spacing w:after="0"/>
              <w:ind w:firstLine="0"/>
              <w:jc w:val="center"/>
              <w:rPr>
                <w:sz w:val="20"/>
                <w:szCs w:val="20"/>
              </w:rPr>
            </w:pPr>
            <w:r w:rsidRPr="00867FD2">
              <w:rPr>
                <w:sz w:val="20"/>
                <w:szCs w:val="20"/>
              </w:rPr>
              <w:t>361,4</w:t>
            </w:r>
          </w:p>
        </w:tc>
        <w:tc>
          <w:tcPr>
            <w:tcW w:w="164"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w:t>
            </w:r>
          </w:p>
        </w:tc>
        <w:tc>
          <w:tcPr>
            <w:tcW w:w="327"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0143</w:t>
            </w:r>
          </w:p>
        </w:tc>
        <w:tc>
          <w:tcPr>
            <w:tcW w:w="1001"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lang w:val="en-US"/>
              </w:rPr>
            </w:pPr>
            <w:proofErr w:type="spellStart"/>
            <w:r w:rsidRPr="00867FD2">
              <w:rPr>
                <w:sz w:val="20"/>
                <w:szCs w:val="20"/>
                <w:lang w:val="en-US"/>
              </w:rPr>
              <w:t>MnO</w:t>
            </w:r>
            <w:proofErr w:type="spellEnd"/>
            <w:r w:rsidRPr="00867FD2">
              <w:rPr>
                <w:sz w:val="20"/>
                <w:szCs w:val="20"/>
                <w:vertAlign w:val="subscript"/>
              </w:rPr>
              <w:t>2</w:t>
            </w:r>
          </w:p>
        </w:tc>
        <w:tc>
          <w:tcPr>
            <w:tcW w:w="346"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0,6</w:t>
            </w:r>
          </w:p>
        </w:tc>
        <w:tc>
          <w:tcPr>
            <w:tcW w:w="450" w:type="pct"/>
            <w:tcBorders>
              <w:left w:val="single" w:sz="4" w:space="0" w:color="000000"/>
              <w:bottom w:val="single" w:sz="4" w:space="0" w:color="auto"/>
            </w:tcBorders>
            <w:vAlign w:val="center"/>
          </w:tcPr>
          <w:p w:rsidR="003556E4" w:rsidRPr="00867FD2" w:rsidRDefault="002942C6" w:rsidP="005220D1">
            <w:pPr>
              <w:snapToGrid w:val="0"/>
              <w:spacing w:after="0"/>
              <w:ind w:firstLine="0"/>
              <w:jc w:val="center"/>
              <w:rPr>
                <w:sz w:val="20"/>
                <w:szCs w:val="20"/>
              </w:rPr>
            </w:pPr>
            <w:r w:rsidRPr="00867FD2">
              <w:rPr>
                <w:sz w:val="20"/>
                <w:szCs w:val="20"/>
              </w:rPr>
              <w:t>0,0005</w:t>
            </w:r>
          </w:p>
        </w:tc>
        <w:tc>
          <w:tcPr>
            <w:tcW w:w="554" w:type="pct"/>
            <w:tcBorders>
              <w:left w:val="single" w:sz="4" w:space="0" w:color="000000"/>
              <w:bottom w:val="single" w:sz="4" w:space="0" w:color="auto"/>
              <w:right w:val="single" w:sz="4" w:space="0" w:color="000000"/>
            </w:tcBorders>
            <w:vAlign w:val="center"/>
          </w:tcPr>
          <w:p w:rsidR="003556E4" w:rsidRPr="00867FD2" w:rsidRDefault="002942C6" w:rsidP="005220D1">
            <w:pPr>
              <w:snapToGrid w:val="0"/>
              <w:spacing w:after="0"/>
              <w:ind w:firstLine="0"/>
              <w:jc w:val="center"/>
              <w:rPr>
                <w:sz w:val="20"/>
                <w:szCs w:val="20"/>
              </w:rPr>
            </w:pPr>
            <w:r w:rsidRPr="00867FD2">
              <w:rPr>
                <w:sz w:val="20"/>
                <w:szCs w:val="20"/>
              </w:rPr>
              <w:t>0,0002</w:t>
            </w:r>
          </w:p>
        </w:tc>
      </w:tr>
      <w:tr w:rsidR="003556E4" w:rsidRPr="00266DA1" w:rsidTr="002942C6">
        <w:trPr>
          <w:cantSplit/>
          <w:trHeight w:hRule="exact" w:val="240"/>
        </w:trPr>
        <w:tc>
          <w:tcPr>
            <w:tcW w:w="571" w:type="pct"/>
            <w:vMerge/>
            <w:tcBorders>
              <w:left w:val="single" w:sz="4" w:space="0" w:color="000000"/>
            </w:tcBorders>
            <w:vAlign w:val="center"/>
          </w:tcPr>
          <w:p w:rsidR="003556E4" w:rsidRPr="00266DA1" w:rsidRDefault="003556E4" w:rsidP="005220D1">
            <w:pPr>
              <w:snapToGrid w:val="0"/>
              <w:spacing w:after="0"/>
              <w:ind w:firstLine="0"/>
              <w:jc w:val="center"/>
              <w:rPr>
                <w:sz w:val="20"/>
                <w:szCs w:val="20"/>
              </w:rPr>
            </w:pPr>
          </w:p>
        </w:tc>
        <w:tc>
          <w:tcPr>
            <w:tcW w:w="826" w:type="pct"/>
            <w:vMerge/>
            <w:tcBorders>
              <w:left w:val="single" w:sz="4" w:space="0" w:color="000000"/>
              <w:bottom w:val="single" w:sz="4" w:space="0" w:color="auto"/>
              <w:right w:val="single" w:sz="4" w:space="0" w:color="auto"/>
            </w:tcBorders>
            <w:vAlign w:val="center"/>
          </w:tcPr>
          <w:p w:rsidR="003556E4" w:rsidRPr="00266DA1" w:rsidRDefault="003556E4" w:rsidP="005220D1">
            <w:pPr>
              <w:snapToGrid w:val="0"/>
              <w:spacing w:after="0"/>
              <w:ind w:firstLine="0"/>
              <w:rPr>
                <w:sz w:val="20"/>
                <w:szCs w:val="20"/>
              </w:rPr>
            </w:pPr>
          </w:p>
        </w:tc>
        <w:tc>
          <w:tcPr>
            <w:tcW w:w="379" w:type="pct"/>
            <w:tcBorders>
              <w:left w:val="single" w:sz="4" w:space="0" w:color="auto"/>
              <w:bottom w:val="single" w:sz="4" w:space="0" w:color="auto"/>
            </w:tcBorders>
          </w:tcPr>
          <w:p w:rsidR="003556E4" w:rsidRPr="00867FD2" w:rsidRDefault="002942C6" w:rsidP="005220D1">
            <w:pPr>
              <w:spacing w:after="0"/>
              <w:ind w:firstLine="0"/>
              <w:jc w:val="center"/>
              <w:rPr>
                <w:sz w:val="20"/>
                <w:szCs w:val="20"/>
              </w:rPr>
            </w:pPr>
            <w:r w:rsidRPr="00867FD2">
              <w:rPr>
                <w:sz w:val="20"/>
                <w:szCs w:val="20"/>
              </w:rPr>
              <w:t>3</w:t>
            </w:r>
          </w:p>
        </w:tc>
        <w:tc>
          <w:tcPr>
            <w:tcW w:w="382" w:type="pct"/>
            <w:tcBorders>
              <w:left w:val="single" w:sz="4" w:space="0" w:color="000000"/>
              <w:bottom w:val="single" w:sz="4" w:space="0" w:color="auto"/>
            </w:tcBorders>
            <w:vAlign w:val="center"/>
          </w:tcPr>
          <w:p w:rsidR="003556E4" w:rsidRPr="00867FD2" w:rsidRDefault="002942C6" w:rsidP="005220D1">
            <w:pPr>
              <w:snapToGrid w:val="0"/>
              <w:spacing w:after="0"/>
              <w:ind w:firstLine="0"/>
              <w:jc w:val="center"/>
              <w:rPr>
                <w:sz w:val="20"/>
                <w:szCs w:val="20"/>
              </w:rPr>
            </w:pPr>
            <w:r w:rsidRPr="00867FD2">
              <w:rPr>
                <w:sz w:val="20"/>
                <w:szCs w:val="20"/>
              </w:rPr>
              <w:t>361,4</w:t>
            </w:r>
          </w:p>
        </w:tc>
        <w:tc>
          <w:tcPr>
            <w:tcW w:w="164"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w:t>
            </w:r>
          </w:p>
        </w:tc>
        <w:tc>
          <w:tcPr>
            <w:tcW w:w="327"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2908</w:t>
            </w:r>
          </w:p>
        </w:tc>
        <w:tc>
          <w:tcPr>
            <w:tcW w:w="1001" w:type="pct"/>
            <w:tcBorders>
              <w:left w:val="single" w:sz="4" w:space="0" w:color="000000"/>
              <w:bottom w:val="single" w:sz="4" w:space="0" w:color="auto"/>
            </w:tcBorders>
            <w:vAlign w:val="center"/>
          </w:tcPr>
          <w:p w:rsidR="003556E4" w:rsidRPr="00867FD2" w:rsidRDefault="003556E4" w:rsidP="005220D1">
            <w:pPr>
              <w:snapToGrid w:val="0"/>
              <w:spacing w:after="0"/>
              <w:ind w:firstLine="0"/>
              <w:rPr>
                <w:sz w:val="20"/>
                <w:szCs w:val="20"/>
                <w:lang w:val="en-US"/>
              </w:rPr>
            </w:pPr>
            <w:r w:rsidRPr="00867FD2">
              <w:rPr>
                <w:sz w:val="20"/>
                <w:szCs w:val="20"/>
              </w:rPr>
              <w:t>Пыль 70-20 % SiO2</w:t>
            </w:r>
          </w:p>
        </w:tc>
        <w:tc>
          <w:tcPr>
            <w:tcW w:w="346" w:type="pct"/>
            <w:tcBorders>
              <w:left w:val="single" w:sz="4" w:space="0" w:color="000000"/>
              <w:bottom w:val="single" w:sz="4" w:space="0" w:color="auto"/>
            </w:tcBorders>
            <w:vAlign w:val="center"/>
          </w:tcPr>
          <w:p w:rsidR="003556E4" w:rsidRPr="00867FD2" w:rsidRDefault="003556E4" w:rsidP="005220D1">
            <w:pPr>
              <w:snapToGrid w:val="0"/>
              <w:spacing w:after="0"/>
              <w:ind w:firstLine="0"/>
              <w:jc w:val="center"/>
              <w:rPr>
                <w:sz w:val="20"/>
                <w:szCs w:val="20"/>
              </w:rPr>
            </w:pPr>
            <w:r w:rsidRPr="00867FD2">
              <w:rPr>
                <w:sz w:val="20"/>
                <w:szCs w:val="20"/>
              </w:rPr>
              <w:t>0,04</w:t>
            </w:r>
          </w:p>
        </w:tc>
        <w:tc>
          <w:tcPr>
            <w:tcW w:w="450" w:type="pct"/>
            <w:tcBorders>
              <w:left w:val="single" w:sz="4" w:space="0" w:color="000000"/>
              <w:bottom w:val="single" w:sz="4" w:space="0" w:color="auto"/>
            </w:tcBorders>
            <w:vAlign w:val="center"/>
          </w:tcPr>
          <w:p w:rsidR="003556E4" w:rsidRPr="00867FD2" w:rsidRDefault="002942C6" w:rsidP="005220D1">
            <w:pPr>
              <w:snapToGrid w:val="0"/>
              <w:spacing w:after="0"/>
              <w:ind w:firstLine="0"/>
              <w:jc w:val="center"/>
              <w:rPr>
                <w:sz w:val="20"/>
                <w:szCs w:val="20"/>
              </w:rPr>
            </w:pPr>
            <w:r w:rsidRPr="00867FD2">
              <w:rPr>
                <w:sz w:val="20"/>
                <w:szCs w:val="20"/>
              </w:rPr>
              <w:t>0,00003</w:t>
            </w:r>
          </w:p>
        </w:tc>
        <w:tc>
          <w:tcPr>
            <w:tcW w:w="554" w:type="pct"/>
            <w:tcBorders>
              <w:left w:val="single" w:sz="4" w:space="0" w:color="000000"/>
              <w:bottom w:val="single" w:sz="4" w:space="0" w:color="auto"/>
              <w:right w:val="single" w:sz="4" w:space="0" w:color="000000"/>
            </w:tcBorders>
            <w:vAlign w:val="center"/>
          </w:tcPr>
          <w:p w:rsidR="003556E4" w:rsidRPr="00867FD2" w:rsidRDefault="002942C6" w:rsidP="005220D1">
            <w:pPr>
              <w:snapToGrid w:val="0"/>
              <w:spacing w:after="0"/>
              <w:ind w:firstLine="0"/>
              <w:jc w:val="center"/>
              <w:rPr>
                <w:sz w:val="20"/>
                <w:szCs w:val="20"/>
              </w:rPr>
            </w:pPr>
            <w:r w:rsidRPr="00867FD2">
              <w:rPr>
                <w:sz w:val="20"/>
                <w:szCs w:val="20"/>
              </w:rPr>
              <w:t>0,00002</w:t>
            </w:r>
          </w:p>
        </w:tc>
      </w:tr>
      <w:tr w:rsidR="002942C6" w:rsidRPr="00266DA1" w:rsidTr="002942C6">
        <w:trPr>
          <w:cantSplit/>
          <w:trHeight w:hRule="exact" w:val="240"/>
        </w:trPr>
        <w:tc>
          <w:tcPr>
            <w:tcW w:w="2649" w:type="pct"/>
            <w:gridSpan w:val="6"/>
            <w:vMerge w:val="restart"/>
            <w:tcBorders>
              <w:top w:val="single" w:sz="4" w:space="0" w:color="auto"/>
              <w:left w:val="single" w:sz="4" w:space="0" w:color="auto"/>
            </w:tcBorders>
            <w:vAlign w:val="center"/>
          </w:tcPr>
          <w:p w:rsidR="002942C6" w:rsidRPr="00266DA1" w:rsidRDefault="002942C6" w:rsidP="002942C6">
            <w:pPr>
              <w:snapToGrid w:val="0"/>
              <w:spacing w:after="0"/>
              <w:ind w:firstLine="0"/>
              <w:jc w:val="center"/>
              <w:rPr>
                <w:b/>
                <w:sz w:val="20"/>
                <w:szCs w:val="20"/>
              </w:rPr>
            </w:pPr>
          </w:p>
          <w:p w:rsidR="002942C6" w:rsidRPr="00266DA1" w:rsidRDefault="002942C6" w:rsidP="002942C6">
            <w:pPr>
              <w:snapToGrid w:val="0"/>
              <w:spacing w:after="0"/>
              <w:ind w:firstLine="0"/>
              <w:jc w:val="center"/>
              <w:rPr>
                <w:b/>
                <w:sz w:val="20"/>
                <w:szCs w:val="20"/>
              </w:rPr>
            </w:pPr>
            <w:r w:rsidRPr="00266DA1">
              <w:rPr>
                <w:b/>
                <w:sz w:val="20"/>
                <w:szCs w:val="20"/>
              </w:rPr>
              <w:t>Итого по источнику 6005</w:t>
            </w:r>
          </w:p>
        </w:tc>
        <w:tc>
          <w:tcPr>
            <w:tcW w:w="1001" w:type="pct"/>
            <w:tcBorders>
              <w:top w:val="single" w:sz="4" w:space="0" w:color="auto"/>
              <w:left w:val="single" w:sz="4" w:space="0" w:color="000000"/>
              <w:bottom w:val="single" w:sz="4" w:space="0" w:color="auto"/>
            </w:tcBorders>
            <w:vAlign w:val="center"/>
          </w:tcPr>
          <w:p w:rsidR="002942C6" w:rsidRPr="00266DA1" w:rsidRDefault="002942C6" w:rsidP="002942C6">
            <w:pPr>
              <w:snapToGrid w:val="0"/>
              <w:spacing w:after="0"/>
              <w:ind w:firstLine="0"/>
              <w:rPr>
                <w:b/>
                <w:sz w:val="20"/>
                <w:szCs w:val="20"/>
              </w:rPr>
            </w:pPr>
            <w:r w:rsidRPr="00266DA1">
              <w:rPr>
                <w:b/>
                <w:sz w:val="20"/>
                <w:szCs w:val="20"/>
                <w:lang w:val="en-US"/>
              </w:rPr>
              <w:t>Fe</w:t>
            </w:r>
            <w:r w:rsidRPr="00266DA1">
              <w:rPr>
                <w:b/>
                <w:sz w:val="20"/>
                <w:szCs w:val="20"/>
              </w:rPr>
              <w:t>О</w:t>
            </w:r>
          </w:p>
        </w:tc>
        <w:tc>
          <w:tcPr>
            <w:tcW w:w="346" w:type="pct"/>
            <w:tcBorders>
              <w:top w:val="single" w:sz="4" w:space="0" w:color="auto"/>
              <w:left w:val="single" w:sz="4" w:space="0" w:color="000000"/>
              <w:bottom w:val="single" w:sz="4" w:space="0" w:color="auto"/>
            </w:tcBorders>
            <w:vAlign w:val="center"/>
          </w:tcPr>
          <w:p w:rsidR="002942C6" w:rsidRPr="00266DA1" w:rsidRDefault="002942C6" w:rsidP="002942C6">
            <w:pPr>
              <w:snapToGrid w:val="0"/>
              <w:spacing w:after="0"/>
              <w:ind w:firstLine="0"/>
              <w:jc w:val="center"/>
              <w:rPr>
                <w:sz w:val="20"/>
                <w:szCs w:val="20"/>
              </w:rPr>
            </w:pPr>
          </w:p>
        </w:tc>
        <w:tc>
          <w:tcPr>
            <w:tcW w:w="450" w:type="pct"/>
            <w:tcBorders>
              <w:top w:val="single" w:sz="4" w:space="0" w:color="auto"/>
              <w:left w:val="single" w:sz="4" w:space="0" w:color="000000"/>
              <w:bottom w:val="single" w:sz="4" w:space="0" w:color="auto"/>
            </w:tcBorders>
            <w:vAlign w:val="center"/>
          </w:tcPr>
          <w:p w:rsidR="002942C6" w:rsidRPr="002942C6" w:rsidRDefault="002942C6" w:rsidP="002942C6">
            <w:pPr>
              <w:snapToGrid w:val="0"/>
              <w:spacing w:after="0"/>
              <w:ind w:firstLine="0"/>
              <w:jc w:val="center"/>
              <w:rPr>
                <w:b/>
                <w:sz w:val="20"/>
                <w:szCs w:val="20"/>
              </w:rPr>
            </w:pPr>
            <w:r w:rsidRPr="002942C6">
              <w:rPr>
                <w:b/>
                <w:sz w:val="20"/>
                <w:szCs w:val="20"/>
              </w:rPr>
              <w:t>0,0193</w:t>
            </w:r>
          </w:p>
        </w:tc>
        <w:tc>
          <w:tcPr>
            <w:tcW w:w="554" w:type="pct"/>
            <w:tcBorders>
              <w:top w:val="single" w:sz="4" w:space="0" w:color="auto"/>
              <w:left w:val="single" w:sz="4" w:space="0" w:color="000000"/>
              <w:bottom w:val="single" w:sz="4" w:space="0" w:color="auto"/>
              <w:right w:val="single" w:sz="4" w:space="0" w:color="000000"/>
            </w:tcBorders>
            <w:vAlign w:val="center"/>
          </w:tcPr>
          <w:p w:rsidR="002942C6" w:rsidRPr="002942C6" w:rsidRDefault="002942C6" w:rsidP="002942C6">
            <w:pPr>
              <w:snapToGrid w:val="0"/>
              <w:spacing w:after="0"/>
              <w:ind w:firstLine="0"/>
              <w:jc w:val="center"/>
              <w:rPr>
                <w:b/>
                <w:sz w:val="20"/>
                <w:szCs w:val="20"/>
              </w:rPr>
            </w:pPr>
            <w:r>
              <w:rPr>
                <w:b/>
                <w:sz w:val="20"/>
                <w:szCs w:val="20"/>
              </w:rPr>
              <w:t>0,0576</w:t>
            </w:r>
          </w:p>
        </w:tc>
      </w:tr>
      <w:tr w:rsidR="002942C6" w:rsidRPr="00266DA1" w:rsidTr="002942C6">
        <w:trPr>
          <w:cantSplit/>
          <w:trHeight w:hRule="exact" w:val="240"/>
        </w:trPr>
        <w:tc>
          <w:tcPr>
            <w:tcW w:w="2649" w:type="pct"/>
            <w:gridSpan w:val="6"/>
            <w:vMerge/>
            <w:tcBorders>
              <w:left w:val="single" w:sz="4" w:space="0" w:color="auto"/>
            </w:tcBorders>
            <w:vAlign w:val="center"/>
          </w:tcPr>
          <w:p w:rsidR="002942C6" w:rsidRPr="00266DA1" w:rsidRDefault="002942C6" w:rsidP="002942C6">
            <w:pPr>
              <w:snapToGrid w:val="0"/>
              <w:spacing w:after="0"/>
              <w:ind w:firstLine="0"/>
              <w:jc w:val="center"/>
              <w:rPr>
                <w:sz w:val="20"/>
                <w:szCs w:val="20"/>
              </w:rPr>
            </w:pPr>
          </w:p>
        </w:tc>
        <w:tc>
          <w:tcPr>
            <w:tcW w:w="1001" w:type="pct"/>
            <w:tcBorders>
              <w:top w:val="single" w:sz="4" w:space="0" w:color="auto"/>
              <w:left w:val="single" w:sz="4" w:space="0" w:color="000000"/>
              <w:bottom w:val="single" w:sz="4" w:space="0" w:color="auto"/>
            </w:tcBorders>
            <w:vAlign w:val="center"/>
          </w:tcPr>
          <w:p w:rsidR="002942C6" w:rsidRPr="00266DA1" w:rsidRDefault="002942C6" w:rsidP="002942C6">
            <w:pPr>
              <w:snapToGrid w:val="0"/>
              <w:spacing w:after="0"/>
              <w:ind w:firstLine="0"/>
              <w:rPr>
                <w:b/>
                <w:sz w:val="20"/>
                <w:szCs w:val="20"/>
                <w:lang w:val="en-US"/>
              </w:rPr>
            </w:pPr>
            <w:proofErr w:type="spellStart"/>
            <w:r w:rsidRPr="00266DA1">
              <w:rPr>
                <w:b/>
                <w:sz w:val="20"/>
                <w:szCs w:val="20"/>
                <w:lang w:val="en-US"/>
              </w:rPr>
              <w:t>MnO</w:t>
            </w:r>
            <w:proofErr w:type="spellEnd"/>
            <w:r w:rsidRPr="00266DA1">
              <w:rPr>
                <w:b/>
                <w:sz w:val="20"/>
                <w:szCs w:val="20"/>
                <w:vertAlign w:val="subscript"/>
              </w:rPr>
              <w:t>2</w:t>
            </w:r>
          </w:p>
        </w:tc>
        <w:tc>
          <w:tcPr>
            <w:tcW w:w="346" w:type="pct"/>
            <w:tcBorders>
              <w:top w:val="single" w:sz="4" w:space="0" w:color="auto"/>
              <w:left w:val="single" w:sz="4" w:space="0" w:color="000000"/>
              <w:bottom w:val="single" w:sz="4" w:space="0" w:color="auto"/>
            </w:tcBorders>
            <w:vAlign w:val="center"/>
          </w:tcPr>
          <w:p w:rsidR="002942C6" w:rsidRPr="00266DA1" w:rsidRDefault="002942C6" w:rsidP="002942C6">
            <w:pPr>
              <w:snapToGrid w:val="0"/>
              <w:spacing w:after="0"/>
              <w:ind w:firstLine="0"/>
              <w:jc w:val="center"/>
              <w:rPr>
                <w:sz w:val="20"/>
                <w:szCs w:val="20"/>
              </w:rPr>
            </w:pPr>
          </w:p>
        </w:tc>
        <w:tc>
          <w:tcPr>
            <w:tcW w:w="450" w:type="pct"/>
            <w:tcBorders>
              <w:top w:val="single" w:sz="4" w:space="0" w:color="auto"/>
              <w:left w:val="single" w:sz="4" w:space="0" w:color="000000"/>
              <w:bottom w:val="single" w:sz="4" w:space="0" w:color="auto"/>
            </w:tcBorders>
            <w:vAlign w:val="center"/>
          </w:tcPr>
          <w:p w:rsidR="002942C6" w:rsidRPr="002942C6" w:rsidRDefault="002942C6" w:rsidP="002942C6">
            <w:pPr>
              <w:snapToGrid w:val="0"/>
              <w:spacing w:after="0"/>
              <w:ind w:firstLine="0"/>
              <w:jc w:val="center"/>
              <w:rPr>
                <w:b/>
                <w:sz w:val="20"/>
                <w:szCs w:val="20"/>
              </w:rPr>
            </w:pPr>
            <w:r w:rsidRPr="002942C6">
              <w:rPr>
                <w:b/>
                <w:sz w:val="20"/>
                <w:szCs w:val="20"/>
              </w:rPr>
              <w:t>0,0019</w:t>
            </w:r>
          </w:p>
        </w:tc>
        <w:tc>
          <w:tcPr>
            <w:tcW w:w="554" w:type="pct"/>
            <w:tcBorders>
              <w:top w:val="single" w:sz="4" w:space="0" w:color="auto"/>
              <w:left w:val="single" w:sz="4" w:space="0" w:color="000000"/>
              <w:bottom w:val="single" w:sz="4" w:space="0" w:color="auto"/>
              <w:right w:val="single" w:sz="4" w:space="0" w:color="000000"/>
            </w:tcBorders>
            <w:vAlign w:val="center"/>
          </w:tcPr>
          <w:p w:rsidR="002942C6" w:rsidRPr="002942C6" w:rsidRDefault="002942C6" w:rsidP="00867FD2">
            <w:pPr>
              <w:snapToGrid w:val="0"/>
              <w:spacing w:after="0"/>
              <w:ind w:firstLine="0"/>
              <w:jc w:val="center"/>
              <w:rPr>
                <w:b/>
                <w:sz w:val="20"/>
                <w:szCs w:val="20"/>
              </w:rPr>
            </w:pPr>
            <w:r>
              <w:rPr>
                <w:b/>
                <w:sz w:val="20"/>
                <w:szCs w:val="20"/>
              </w:rPr>
              <w:t>0,05</w:t>
            </w:r>
            <w:r w:rsidR="00867FD2">
              <w:rPr>
                <w:b/>
                <w:sz w:val="20"/>
                <w:szCs w:val="20"/>
              </w:rPr>
              <w:t>6</w:t>
            </w:r>
            <w:r>
              <w:rPr>
                <w:b/>
                <w:sz w:val="20"/>
                <w:szCs w:val="20"/>
              </w:rPr>
              <w:t>9</w:t>
            </w:r>
          </w:p>
        </w:tc>
      </w:tr>
      <w:tr w:rsidR="002942C6" w:rsidRPr="00266DA1" w:rsidTr="002942C6">
        <w:trPr>
          <w:cantSplit/>
          <w:trHeight w:hRule="exact" w:val="292"/>
        </w:trPr>
        <w:tc>
          <w:tcPr>
            <w:tcW w:w="2649" w:type="pct"/>
            <w:gridSpan w:val="6"/>
            <w:vMerge/>
            <w:tcBorders>
              <w:left w:val="single" w:sz="4" w:space="0" w:color="auto"/>
            </w:tcBorders>
            <w:vAlign w:val="center"/>
          </w:tcPr>
          <w:p w:rsidR="002942C6" w:rsidRPr="00266DA1" w:rsidRDefault="002942C6" w:rsidP="002942C6">
            <w:pPr>
              <w:snapToGrid w:val="0"/>
              <w:spacing w:after="0"/>
              <w:ind w:firstLine="0"/>
              <w:jc w:val="center"/>
              <w:rPr>
                <w:sz w:val="20"/>
                <w:szCs w:val="20"/>
              </w:rPr>
            </w:pPr>
          </w:p>
        </w:tc>
        <w:tc>
          <w:tcPr>
            <w:tcW w:w="1001" w:type="pct"/>
            <w:tcBorders>
              <w:top w:val="single" w:sz="4" w:space="0" w:color="auto"/>
              <w:left w:val="single" w:sz="4" w:space="0" w:color="000000"/>
              <w:bottom w:val="single" w:sz="4" w:space="0" w:color="auto"/>
            </w:tcBorders>
            <w:vAlign w:val="center"/>
          </w:tcPr>
          <w:p w:rsidR="002942C6" w:rsidRPr="00266DA1" w:rsidRDefault="002942C6" w:rsidP="002942C6">
            <w:pPr>
              <w:snapToGrid w:val="0"/>
              <w:spacing w:after="0"/>
              <w:ind w:firstLine="0"/>
              <w:rPr>
                <w:b/>
                <w:sz w:val="18"/>
                <w:szCs w:val="18"/>
                <w:lang w:val="en-US"/>
              </w:rPr>
            </w:pPr>
            <w:r w:rsidRPr="00266DA1">
              <w:rPr>
                <w:b/>
                <w:sz w:val="18"/>
                <w:szCs w:val="18"/>
              </w:rPr>
              <w:t>Пыль 70-20 % SiO2</w:t>
            </w:r>
          </w:p>
        </w:tc>
        <w:tc>
          <w:tcPr>
            <w:tcW w:w="346" w:type="pct"/>
            <w:tcBorders>
              <w:top w:val="single" w:sz="4" w:space="0" w:color="auto"/>
              <w:left w:val="single" w:sz="4" w:space="0" w:color="000000"/>
              <w:bottom w:val="single" w:sz="4" w:space="0" w:color="auto"/>
            </w:tcBorders>
            <w:vAlign w:val="center"/>
          </w:tcPr>
          <w:p w:rsidR="002942C6" w:rsidRPr="00266DA1" w:rsidRDefault="002942C6" w:rsidP="002942C6">
            <w:pPr>
              <w:snapToGrid w:val="0"/>
              <w:spacing w:after="0"/>
              <w:ind w:firstLine="0"/>
              <w:jc w:val="center"/>
              <w:rPr>
                <w:sz w:val="20"/>
                <w:szCs w:val="20"/>
              </w:rPr>
            </w:pPr>
          </w:p>
        </w:tc>
        <w:tc>
          <w:tcPr>
            <w:tcW w:w="450" w:type="pct"/>
            <w:tcBorders>
              <w:top w:val="single" w:sz="4" w:space="0" w:color="auto"/>
              <w:left w:val="single" w:sz="4" w:space="0" w:color="000000"/>
              <w:bottom w:val="single" w:sz="4" w:space="0" w:color="auto"/>
            </w:tcBorders>
            <w:vAlign w:val="center"/>
          </w:tcPr>
          <w:p w:rsidR="002942C6" w:rsidRPr="002942C6" w:rsidRDefault="002942C6" w:rsidP="002942C6">
            <w:pPr>
              <w:snapToGrid w:val="0"/>
              <w:spacing w:after="0"/>
              <w:ind w:firstLine="0"/>
              <w:jc w:val="center"/>
              <w:rPr>
                <w:b/>
                <w:sz w:val="20"/>
                <w:szCs w:val="20"/>
              </w:rPr>
            </w:pPr>
            <w:r w:rsidRPr="002942C6">
              <w:rPr>
                <w:b/>
                <w:sz w:val="20"/>
                <w:szCs w:val="20"/>
              </w:rPr>
              <w:t>0,0013</w:t>
            </w:r>
          </w:p>
        </w:tc>
        <w:tc>
          <w:tcPr>
            <w:tcW w:w="554" w:type="pct"/>
            <w:tcBorders>
              <w:top w:val="single" w:sz="4" w:space="0" w:color="auto"/>
              <w:left w:val="single" w:sz="4" w:space="0" w:color="000000"/>
              <w:bottom w:val="single" w:sz="4" w:space="0" w:color="auto"/>
              <w:right w:val="single" w:sz="4" w:space="0" w:color="000000"/>
            </w:tcBorders>
            <w:vAlign w:val="center"/>
          </w:tcPr>
          <w:p w:rsidR="002942C6" w:rsidRPr="00867FD2" w:rsidRDefault="00867FD2" w:rsidP="002942C6">
            <w:pPr>
              <w:snapToGrid w:val="0"/>
              <w:spacing w:after="0"/>
              <w:ind w:firstLine="0"/>
              <w:jc w:val="center"/>
              <w:rPr>
                <w:b/>
                <w:sz w:val="20"/>
                <w:szCs w:val="20"/>
                <w:lang w:val="en-US"/>
              </w:rPr>
            </w:pPr>
            <w:r>
              <w:rPr>
                <w:b/>
                <w:sz w:val="20"/>
                <w:szCs w:val="20"/>
              </w:rPr>
              <w:t>0,00162</w:t>
            </w:r>
          </w:p>
        </w:tc>
      </w:tr>
      <w:tr w:rsidR="002942C6" w:rsidRPr="002B2567" w:rsidTr="002942C6">
        <w:trPr>
          <w:cantSplit/>
          <w:trHeight w:hRule="exact" w:val="397"/>
        </w:trPr>
        <w:tc>
          <w:tcPr>
            <w:tcW w:w="2649" w:type="pct"/>
            <w:gridSpan w:val="6"/>
            <w:vMerge/>
            <w:tcBorders>
              <w:left w:val="single" w:sz="4" w:space="0" w:color="auto"/>
            </w:tcBorders>
            <w:vAlign w:val="center"/>
          </w:tcPr>
          <w:p w:rsidR="002942C6" w:rsidRPr="00266DA1" w:rsidRDefault="002942C6" w:rsidP="002942C6">
            <w:pPr>
              <w:snapToGrid w:val="0"/>
              <w:spacing w:after="0"/>
              <w:ind w:firstLine="0"/>
              <w:jc w:val="center"/>
              <w:rPr>
                <w:sz w:val="20"/>
                <w:szCs w:val="20"/>
              </w:rPr>
            </w:pPr>
          </w:p>
        </w:tc>
        <w:tc>
          <w:tcPr>
            <w:tcW w:w="1001" w:type="pct"/>
            <w:tcBorders>
              <w:top w:val="single" w:sz="4" w:space="0" w:color="auto"/>
              <w:left w:val="single" w:sz="4" w:space="0" w:color="000000"/>
              <w:bottom w:val="single" w:sz="4" w:space="0" w:color="auto"/>
            </w:tcBorders>
            <w:vAlign w:val="center"/>
          </w:tcPr>
          <w:p w:rsidR="002942C6" w:rsidRPr="00266DA1" w:rsidRDefault="002942C6" w:rsidP="002942C6">
            <w:pPr>
              <w:ind w:right="-131" w:firstLine="0"/>
              <w:rPr>
                <w:b/>
                <w:sz w:val="16"/>
                <w:szCs w:val="16"/>
              </w:rPr>
            </w:pPr>
            <w:r w:rsidRPr="00266DA1">
              <w:rPr>
                <w:b/>
                <w:sz w:val="16"/>
                <w:szCs w:val="16"/>
              </w:rPr>
              <w:t xml:space="preserve">Фториды </w:t>
            </w:r>
            <w:proofErr w:type="spellStart"/>
            <w:r w:rsidRPr="00266DA1">
              <w:rPr>
                <w:b/>
                <w:sz w:val="16"/>
                <w:szCs w:val="16"/>
              </w:rPr>
              <w:t>неорг</w:t>
            </w:r>
            <w:proofErr w:type="spellEnd"/>
            <w:r w:rsidRPr="00266DA1">
              <w:rPr>
                <w:b/>
                <w:sz w:val="16"/>
                <w:szCs w:val="16"/>
              </w:rPr>
              <w:t xml:space="preserve">. плохо </w:t>
            </w:r>
            <w:proofErr w:type="spellStart"/>
            <w:r w:rsidRPr="00266DA1">
              <w:rPr>
                <w:b/>
                <w:sz w:val="16"/>
                <w:szCs w:val="16"/>
              </w:rPr>
              <w:t>раств</w:t>
            </w:r>
            <w:proofErr w:type="spellEnd"/>
            <w:r w:rsidRPr="00266DA1">
              <w:rPr>
                <w:b/>
                <w:sz w:val="16"/>
                <w:szCs w:val="16"/>
              </w:rPr>
              <w:t>.</w:t>
            </w:r>
          </w:p>
        </w:tc>
        <w:tc>
          <w:tcPr>
            <w:tcW w:w="346" w:type="pct"/>
            <w:tcBorders>
              <w:top w:val="single" w:sz="4" w:space="0" w:color="auto"/>
              <w:left w:val="single" w:sz="4" w:space="0" w:color="000000"/>
              <w:bottom w:val="single" w:sz="4" w:space="0" w:color="auto"/>
            </w:tcBorders>
            <w:vAlign w:val="center"/>
          </w:tcPr>
          <w:p w:rsidR="002942C6" w:rsidRPr="00266DA1" w:rsidRDefault="002942C6" w:rsidP="002942C6">
            <w:pPr>
              <w:snapToGrid w:val="0"/>
              <w:spacing w:after="0"/>
              <w:ind w:firstLine="0"/>
              <w:jc w:val="center"/>
              <w:rPr>
                <w:sz w:val="20"/>
                <w:szCs w:val="20"/>
              </w:rPr>
            </w:pPr>
          </w:p>
        </w:tc>
        <w:tc>
          <w:tcPr>
            <w:tcW w:w="450" w:type="pct"/>
            <w:tcBorders>
              <w:top w:val="single" w:sz="4" w:space="0" w:color="auto"/>
              <w:left w:val="single" w:sz="4" w:space="0" w:color="000000"/>
              <w:bottom w:val="single" w:sz="4" w:space="0" w:color="auto"/>
            </w:tcBorders>
            <w:vAlign w:val="center"/>
          </w:tcPr>
          <w:p w:rsidR="002942C6" w:rsidRPr="00867FD2" w:rsidRDefault="00867FD2" w:rsidP="002942C6">
            <w:pPr>
              <w:snapToGrid w:val="0"/>
              <w:spacing w:after="0"/>
              <w:ind w:firstLine="0"/>
              <w:jc w:val="center"/>
              <w:rPr>
                <w:b/>
                <w:sz w:val="20"/>
                <w:szCs w:val="20"/>
              </w:rPr>
            </w:pPr>
            <w:r w:rsidRPr="00867FD2">
              <w:rPr>
                <w:b/>
                <w:sz w:val="20"/>
                <w:szCs w:val="20"/>
              </w:rPr>
              <w:t>0,0018</w:t>
            </w:r>
          </w:p>
        </w:tc>
        <w:tc>
          <w:tcPr>
            <w:tcW w:w="554" w:type="pct"/>
            <w:tcBorders>
              <w:top w:val="single" w:sz="4" w:space="0" w:color="auto"/>
              <w:left w:val="single" w:sz="4" w:space="0" w:color="000000"/>
              <w:bottom w:val="single" w:sz="4" w:space="0" w:color="auto"/>
              <w:right w:val="single" w:sz="4" w:space="0" w:color="000000"/>
            </w:tcBorders>
            <w:vAlign w:val="center"/>
          </w:tcPr>
          <w:p w:rsidR="002942C6" w:rsidRPr="00867FD2" w:rsidRDefault="00867FD2" w:rsidP="00867FD2">
            <w:pPr>
              <w:snapToGrid w:val="0"/>
              <w:spacing w:after="0"/>
              <w:ind w:firstLine="0"/>
              <w:jc w:val="center"/>
              <w:rPr>
                <w:b/>
                <w:sz w:val="20"/>
                <w:szCs w:val="20"/>
                <w:lang w:val="en-US"/>
              </w:rPr>
            </w:pPr>
            <w:r>
              <w:rPr>
                <w:b/>
                <w:sz w:val="20"/>
                <w:szCs w:val="20"/>
                <w:lang w:val="en-US"/>
              </w:rPr>
              <w:t>0</w:t>
            </w:r>
            <w:r>
              <w:rPr>
                <w:b/>
                <w:sz w:val="20"/>
                <w:szCs w:val="20"/>
              </w:rPr>
              <w:t>,</w:t>
            </w:r>
            <w:r>
              <w:rPr>
                <w:b/>
                <w:sz w:val="20"/>
                <w:szCs w:val="20"/>
                <w:lang w:val="en-US"/>
              </w:rPr>
              <w:t>0016</w:t>
            </w:r>
          </w:p>
        </w:tc>
      </w:tr>
      <w:tr w:rsidR="002942C6" w:rsidRPr="002B2567" w:rsidTr="002942C6">
        <w:trPr>
          <w:cantSplit/>
          <w:trHeight w:hRule="exact" w:val="240"/>
        </w:trPr>
        <w:tc>
          <w:tcPr>
            <w:tcW w:w="2649" w:type="pct"/>
            <w:gridSpan w:val="6"/>
            <w:vMerge/>
            <w:tcBorders>
              <w:left w:val="single" w:sz="4" w:space="0" w:color="auto"/>
            </w:tcBorders>
            <w:vAlign w:val="center"/>
          </w:tcPr>
          <w:p w:rsidR="002942C6" w:rsidRPr="003524D3" w:rsidRDefault="002942C6" w:rsidP="002942C6">
            <w:pPr>
              <w:snapToGrid w:val="0"/>
              <w:spacing w:after="0"/>
              <w:ind w:firstLine="0"/>
              <w:jc w:val="center"/>
              <w:rPr>
                <w:sz w:val="20"/>
                <w:szCs w:val="20"/>
              </w:rPr>
            </w:pPr>
          </w:p>
        </w:tc>
        <w:tc>
          <w:tcPr>
            <w:tcW w:w="1001" w:type="pct"/>
            <w:tcBorders>
              <w:top w:val="single" w:sz="4" w:space="0" w:color="auto"/>
              <w:left w:val="single" w:sz="4" w:space="0" w:color="000000"/>
              <w:bottom w:val="single" w:sz="4" w:space="0" w:color="auto"/>
            </w:tcBorders>
            <w:vAlign w:val="center"/>
          </w:tcPr>
          <w:p w:rsidR="002942C6" w:rsidRPr="00A0748E" w:rsidRDefault="002942C6" w:rsidP="002942C6">
            <w:pPr>
              <w:snapToGrid w:val="0"/>
              <w:ind w:right="-131" w:firstLine="0"/>
              <w:rPr>
                <w:b/>
                <w:sz w:val="20"/>
                <w:szCs w:val="20"/>
                <w:lang w:val="en-US"/>
              </w:rPr>
            </w:pPr>
            <w:r w:rsidRPr="00A0748E">
              <w:rPr>
                <w:b/>
                <w:sz w:val="20"/>
                <w:szCs w:val="20"/>
                <w:lang w:val="en-US"/>
              </w:rPr>
              <w:t>HF</w:t>
            </w:r>
          </w:p>
        </w:tc>
        <w:tc>
          <w:tcPr>
            <w:tcW w:w="346" w:type="pct"/>
            <w:tcBorders>
              <w:top w:val="single" w:sz="4" w:space="0" w:color="auto"/>
              <w:left w:val="single" w:sz="4" w:space="0" w:color="000000"/>
              <w:bottom w:val="single" w:sz="4" w:space="0" w:color="auto"/>
            </w:tcBorders>
            <w:vAlign w:val="center"/>
          </w:tcPr>
          <w:p w:rsidR="002942C6" w:rsidRPr="003524D3" w:rsidRDefault="002942C6" w:rsidP="002942C6">
            <w:pPr>
              <w:snapToGrid w:val="0"/>
              <w:spacing w:after="0"/>
              <w:ind w:firstLine="0"/>
              <w:jc w:val="center"/>
              <w:rPr>
                <w:sz w:val="20"/>
                <w:szCs w:val="20"/>
              </w:rPr>
            </w:pPr>
          </w:p>
        </w:tc>
        <w:tc>
          <w:tcPr>
            <w:tcW w:w="450" w:type="pct"/>
            <w:tcBorders>
              <w:top w:val="single" w:sz="4" w:space="0" w:color="auto"/>
              <w:left w:val="single" w:sz="4" w:space="0" w:color="000000"/>
              <w:bottom w:val="single" w:sz="4" w:space="0" w:color="auto"/>
            </w:tcBorders>
            <w:vAlign w:val="center"/>
          </w:tcPr>
          <w:p w:rsidR="002942C6" w:rsidRPr="002942C6" w:rsidRDefault="00867FD2" w:rsidP="002942C6">
            <w:pPr>
              <w:snapToGrid w:val="0"/>
              <w:spacing w:after="0"/>
              <w:ind w:firstLine="0"/>
              <w:jc w:val="center"/>
              <w:rPr>
                <w:b/>
                <w:sz w:val="20"/>
                <w:szCs w:val="20"/>
              </w:rPr>
            </w:pPr>
            <w:r w:rsidRPr="002942C6">
              <w:rPr>
                <w:b/>
                <w:sz w:val="20"/>
                <w:szCs w:val="20"/>
              </w:rPr>
              <w:t>0,0013</w:t>
            </w:r>
          </w:p>
        </w:tc>
        <w:tc>
          <w:tcPr>
            <w:tcW w:w="554" w:type="pct"/>
            <w:tcBorders>
              <w:top w:val="single" w:sz="4" w:space="0" w:color="auto"/>
              <w:left w:val="single" w:sz="4" w:space="0" w:color="000000"/>
              <w:bottom w:val="single" w:sz="4" w:space="0" w:color="auto"/>
              <w:right w:val="single" w:sz="4" w:space="0" w:color="000000"/>
            </w:tcBorders>
            <w:vAlign w:val="center"/>
          </w:tcPr>
          <w:p w:rsidR="002942C6" w:rsidRPr="002942C6" w:rsidRDefault="00867FD2" w:rsidP="002942C6">
            <w:pPr>
              <w:snapToGrid w:val="0"/>
              <w:spacing w:after="0"/>
              <w:ind w:firstLine="0"/>
              <w:jc w:val="center"/>
              <w:rPr>
                <w:b/>
                <w:sz w:val="20"/>
                <w:szCs w:val="20"/>
              </w:rPr>
            </w:pPr>
            <w:r>
              <w:rPr>
                <w:b/>
                <w:sz w:val="20"/>
                <w:szCs w:val="20"/>
              </w:rPr>
              <w:t>0,001</w:t>
            </w:r>
          </w:p>
        </w:tc>
      </w:tr>
      <w:tr w:rsidR="00867FD2" w:rsidRPr="002B2567" w:rsidTr="002942C6">
        <w:trPr>
          <w:cantSplit/>
          <w:trHeight w:hRule="exact" w:val="240"/>
        </w:trPr>
        <w:tc>
          <w:tcPr>
            <w:tcW w:w="2649" w:type="pct"/>
            <w:gridSpan w:val="6"/>
            <w:vMerge/>
            <w:tcBorders>
              <w:left w:val="single" w:sz="4" w:space="0" w:color="auto"/>
            </w:tcBorders>
            <w:vAlign w:val="center"/>
          </w:tcPr>
          <w:p w:rsidR="00867FD2" w:rsidRPr="003524D3" w:rsidRDefault="00867FD2" w:rsidP="00867FD2">
            <w:pPr>
              <w:snapToGrid w:val="0"/>
              <w:spacing w:after="0"/>
              <w:ind w:firstLine="0"/>
              <w:jc w:val="center"/>
              <w:rPr>
                <w:sz w:val="20"/>
                <w:szCs w:val="20"/>
              </w:rPr>
            </w:pPr>
          </w:p>
        </w:tc>
        <w:tc>
          <w:tcPr>
            <w:tcW w:w="1001" w:type="pct"/>
            <w:tcBorders>
              <w:top w:val="single" w:sz="4" w:space="0" w:color="auto"/>
              <w:left w:val="single" w:sz="4" w:space="0" w:color="000000"/>
              <w:bottom w:val="single" w:sz="4" w:space="0" w:color="auto"/>
            </w:tcBorders>
            <w:vAlign w:val="center"/>
          </w:tcPr>
          <w:p w:rsidR="00867FD2" w:rsidRPr="00A0748E" w:rsidRDefault="00867FD2" w:rsidP="00867FD2">
            <w:pPr>
              <w:snapToGrid w:val="0"/>
              <w:ind w:right="-131" w:firstLine="0"/>
              <w:rPr>
                <w:b/>
                <w:sz w:val="20"/>
                <w:szCs w:val="20"/>
                <w:lang w:val="en-US"/>
              </w:rPr>
            </w:pPr>
            <w:r w:rsidRPr="00A0748E">
              <w:rPr>
                <w:b/>
                <w:sz w:val="20"/>
                <w:szCs w:val="20"/>
                <w:lang w:val="en-US"/>
              </w:rPr>
              <w:t>NO</w:t>
            </w:r>
            <w:r w:rsidRPr="00A0748E">
              <w:rPr>
                <w:b/>
                <w:sz w:val="20"/>
                <w:szCs w:val="20"/>
                <w:vertAlign w:val="subscript"/>
                <w:lang w:val="en-US"/>
              </w:rPr>
              <w:t>2</w:t>
            </w:r>
          </w:p>
        </w:tc>
        <w:tc>
          <w:tcPr>
            <w:tcW w:w="346" w:type="pct"/>
            <w:tcBorders>
              <w:top w:val="single" w:sz="4" w:space="0" w:color="auto"/>
              <w:left w:val="single" w:sz="4" w:space="0" w:color="000000"/>
              <w:bottom w:val="single" w:sz="4" w:space="0" w:color="auto"/>
            </w:tcBorders>
            <w:vAlign w:val="center"/>
          </w:tcPr>
          <w:p w:rsidR="00867FD2" w:rsidRPr="003524D3" w:rsidRDefault="00867FD2" w:rsidP="00867FD2">
            <w:pPr>
              <w:snapToGrid w:val="0"/>
              <w:spacing w:after="0"/>
              <w:ind w:firstLine="0"/>
              <w:jc w:val="center"/>
              <w:rPr>
                <w:sz w:val="20"/>
                <w:szCs w:val="20"/>
              </w:rPr>
            </w:pPr>
          </w:p>
        </w:tc>
        <w:tc>
          <w:tcPr>
            <w:tcW w:w="450" w:type="pct"/>
            <w:tcBorders>
              <w:top w:val="single" w:sz="4" w:space="0" w:color="auto"/>
              <w:left w:val="single" w:sz="4" w:space="0" w:color="000000"/>
              <w:bottom w:val="single" w:sz="4" w:space="0" w:color="auto"/>
            </w:tcBorders>
            <w:vAlign w:val="center"/>
          </w:tcPr>
          <w:p w:rsidR="00867FD2" w:rsidRPr="00867FD2" w:rsidRDefault="00867FD2" w:rsidP="00867FD2">
            <w:pPr>
              <w:snapToGrid w:val="0"/>
              <w:spacing w:after="0"/>
              <w:ind w:firstLine="0"/>
              <w:jc w:val="center"/>
              <w:rPr>
                <w:b/>
                <w:sz w:val="20"/>
                <w:szCs w:val="20"/>
              </w:rPr>
            </w:pPr>
            <w:r w:rsidRPr="00867FD2">
              <w:rPr>
                <w:b/>
                <w:sz w:val="20"/>
                <w:szCs w:val="20"/>
              </w:rPr>
              <w:t>0,0038</w:t>
            </w:r>
          </w:p>
        </w:tc>
        <w:tc>
          <w:tcPr>
            <w:tcW w:w="554" w:type="pct"/>
            <w:tcBorders>
              <w:top w:val="single" w:sz="4" w:space="0" w:color="auto"/>
              <w:left w:val="single" w:sz="4" w:space="0" w:color="000000"/>
              <w:bottom w:val="single" w:sz="4" w:space="0" w:color="auto"/>
              <w:right w:val="single" w:sz="4" w:space="0" w:color="000000"/>
            </w:tcBorders>
            <w:vAlign w:val="center"/>
          </w:tcPr>
          <w:p w:rsidR="00867FD2" w:rsidRPr="002942C6" w:rsidRDefault="00867FD2" w:rsidP="00867FD2">
            <w:pPr>
              <w:snapToGrid w:val="0"/>
              <w:spacing w:after="0"/>
              <w:ind w:firstLine="0"/>
              <w:jc w:val="center"/>
              <w:rPr>
                <w:b/>
                <w:sz w:val="20"/>
                <w:szCs w:val="20"/>
              </w:rPr>
            </w:pPr>
            <w:r>
              <w:rPr>
                <w:b/>
                <w:sz w:val="20"/>
                <w:szCs w:val="20"/>
              </w:rPr>
              <w:t>0,0019</w:t>
            </w:r>
          </w:p>
        </w:tc>
      </w:tr>
      <w:tr w:rsidR="00867FD2" w:rsidRPr="002B2567" w:rsidTr="002942C6">
        <w:trPr>
          <w:cantSplit/>
          <w:trHeight w:hRule="exact" w:val="240"/>
        </w:trPr>
        <w:tc>
          <w:tcPr>
            <w:tcW w:w="2649" w:type="pct"/>
            <w:gridSpan w:val="6"/>
            <w:vMerge/>
            <w:tcBorders>
              <w:left w:val="single" w:sz="4" w:space="0" w:color="auto"/>
              <w:bottom w:val="single" w:sz="4" w:space="0" w:color="auto"/>
            </w:tcBorders>
            <w:vAlign w:val="center"/>
          </w:tcPr>
          <w:p w:rsidR="00867FD2" w:rsidRPr="003524D3" w:rsidRDefault="00867FD2" w:rsidP="00867FD2">
            <w:pPr>
              <w:snapToGrid w:val="0"/>
              <w:spacing w:after="0"/>
              <w:ind w:firstLine="0"/>
              <w:jc w:val="center"/>
              <w:rPr>
                <w:sz w:val="20"/>
                <w:szCs w:val="20"/>
              </w:rPr>
            </w:pPr>
          </w:p>
        </w:tc>
        <w:tc>
          <w:tcPr>
            <w:tcW w:w="1001" w:type="pct"/>
            <w:tcBorders>
              <w:top w:val="single" w:sz="4" w:space="0" w:color="auto"/>
              <w:left w:val="single" w:sz="4" w:space="0" w:color="000000"/>
              <w:bottom w:val="single" w:sz="4" w:space="0" w:color="000000"/>
            </w:tcBorders>
            <w:vAlign w:val="center"/>
          </w:tcPr>
          <w:p w:rsidR="00867FD2" w:rsidRPr="00A0748E" w:rsidRDefault="00867FD2" w:rsidP="00867FD2">
            <w:pPr>
              <w:snapToGrid w:val="0"/>
              <w:ind w:right="-131" w:firstLine="0"/>
              <w:rPr>
                <w:b/>
                <w:sz w:val="20"/>
                <w:szCs w:val="20"/>
              </w:rPr>
            </w:pPr>
            <w:r w:rsidRPr="00A0748E">
              <w:rPr>
                <w:b/>
                <w:sz w:val="20"/>
                <w:szCs w:val="20"/>
              </w:rPr>
              <w:t>СО</w:t>
            </w:r>
          </w:p>
        </w:tc>
        <w:tc>
          <w:tcPr>
            <w:tcW w:w="346" w:type="pct"/>
            <w:tcBorders>
              <w:top w:val="single" w:sz="4" w:space="0" w:color="auto"/>
              <w:left w:val="single" w:sz="4" w:space="0" w:color="000000"/>
              <w:bottom w:val="single" w:sz="4" w:space="0" w:color="000000"/>
            </w:tcBorders>
            <w:vAlign w:val="center"/>
          </w:tcPr>
          <w:p w:rsidR="00867FD2" w:rsidRPr="003524D3" w:rsidRDefault="00867FD2" w:rsidP="00867FD2">
            <w:pPr>
              <w:snapToGrid w:val="0"/>
              <w:spacing w:after="0"/>
              <w:ind w:firstLine="0"/>
              <w:jc w:val="center"/>
              <w:rPr>
                <w:sz w:val="20"/>
                <w:szCs w:val="20"/>
              </w:rPr>
            </w:pPr>
          </w:p>
        </w:tc>
        <w:tc>
          <w:tcPr>
            <w:tcW w:w="450" w:type="pct"/>
            <w:tcBorders>
              <w:top w:val="single" w:sz="4" w:space="0" w:color="auto"/>
              <w:left w:val="single" w:sz="4" w:space="0" w:color="000000"/>
              <w:bottom w:val="single" w:sz="4" w:space="0" w:color="000000"/>
            </w:tcBorders>
            <w:vAlign w:val="center"/>
          </w:tcPr>
          <w:p w:rsidR="00867FD2" w:rsidRPr="00867FD2" w:rsidRDefault="00867FD2" w:rsidP="00867FD2">
            <w:pPr>
              <w:snapToGrid w:val="0"/>
              <w:spacing w:after="0"/>
              <w:ind w:firstLine="0"/>
              <w:jc w:val="center"/>
              <w:rPr>
                <w:b/>
                <w:sz w:val="20"/>
                <w:szCs w:val="20"/>
              </w:rPr>
            </w:pPr>
            <w:r w:rsidRPr="00867FD2">
              <w:rPr>
                <w:b/>
                <w:sz w:val="20"/>
                <w:szCs w:val="20"/>
              </w:rPr>
              <w:t>0,0185</w:t>
            </w:r>
          </w:p>
        </w:tc>
        <w:tc>
          <w:tcPr>
            <w:tcW w:w="554" w:type="pct"/>
            <w:tcBorders>
              <w:top w:val="single" w:sz="4" w:space="0" w:color="auto"/>
              <w:left w:val="single" w:sz="4" w:space="0" w:color="000000"/>
              <w:bottom w:val="single" w:sz="4" w:space="0" w:color="000000"/>
              <w:right w:val="single" w:sz="4" w:space="0" w:color="000000"/>
            </w:tcBorders>
            <w:vAlign w:val="center"/>
          </w:tcPr>
          <w:p w:rsidR="00867FD2" w:rsidRPr="002942C6" w:rsidRDefault="00867FD2" w:rsidP="00867FD2">
            <w:pPr>
              <w:snapToGrid w:val="0"/>
              <w:spacing w:after="0"/>
              <w:ind w:firstLine="0"/>
              <w:jc w:val="center"/>
              <w:rPr>
                <w:b/>
                <w:sz w:val="20"/>
                <w:szCs w:val="20"/>
              </w:rPr>
            </w:pPr>
            <w:r>
              <w:rPr>
                <w:b/>
                <w:sz w:val="20"/>
                <w:szCs w:val="20"/>
              </w:rPr>
              <w:t>0,0155</w:t>
            </w:r>
          </w:p>
        </w:tc>
      </w:tr>
    </w:tbl>
    <w:p w:rsidR="003556E4" w:rsidRDefault="003556E4" w:rsidP="003556E4">
      <w:pPr>
        <w:pStyle w:val="1f8"/>
        <w:jc w:val="center"/>
        <w:rPr>
          <w:rFonts w:ascii="Times New Roman" w:hAnsi="Times New Roman" w:cs="Times New Roman"/>
          <w:b/>
          <w:bCs/>
          <w:sz w:val="24"/>
          <w:szCs w:val="24"/>
        </w:rPr>
      </w:pPr>
    </w:p>
    <w:p w:rsidR="003556E4" w:rsidRPr="00FE1F2D" w:rsidRDefault="003556E4" w:rsidP="003556E4">
      <w:pPr>
        <w:pStyle w:val="1f8"/>
        <w:jc w:val="center"/>
        <w:rPr>
          <w:rFonts w:ascii="Times New Roman" w:hAnsi="Times New Roman" w:cs="Times New Roman"/>
          <w:b/>
          <w:bCs/>
          <w:sz w:val="24"/>
          <w:szCs w:val="24"/>
        </w:rPr>
      </w:pPr>
      <w:r w:rsidRPr="00FE1F2D">
        <w:rPr>
          <w:rFonts w:ascii="Times New Roman" w:hAnsi="Times New Roman" w:cs="Times New Roman"/>
          <w:b/>
          <w:bCs/>
          <w:sz w:val="24"/>
          <w:szCs w:val="24"/>
        </w:rPr>
        <w:t>Расчет выбросов при покрасочных работах (ист.6006)</w:t>
      </w:r>
    </w:p>
    <w:p w:rsidR="003556E4" w:rsidRPr="00FE1F2D" w:rsidRDefault="003556E4" w:rsidP="003556E4">
      <w:pPr>
        <w:pStyle w:val="1f8"/>
        <w:jc w:val="both"/>
        <w:rPr>
          <w:rFonts w:ascii="Times New Roman" w:hAnsi="Times New Roman" w:cs="Times New Roman"/>
          <w:sz w:val="24"/>
          <w:szCs w:val="24"/>
        </w:rPr>
      </w:pPr>
    </w:p>
    <w:p w:rsidR="003556E4" w:rsidRPr="000C173A" w:rsidRDefault="003556E4" w:rsidP="003556E4">
      <w:pPr>
        <w:pStyle w:val="a4"/>
        <w:ind w:firstLine="709"/>
        <w:jc w:val="both"/>
        <w:rPr>
          <w:rFonts w:ascii="Times New Roman" w:hAnsi="Times New Roman"/>
          <w:b/>
        </w:rPr>
      </w:pPr>
      <w:r w:rsidRPr="00FE1F2D">
        <w:rPr>
          <w:rFonts w:ascii="Times New Roman" w:hAnsi="Times New Roman"/>
          <w:b/>
        </w:rPr>
        <w:t>Используемая литература:</w:t>
      </w:r>
      <w:r w:rsidRPr="00FE1F2D">
        <w:rPr>
          <w:b/>
        </w:rPr>
        <w:t xml:space="preserve"> </w:t>
      </w:r>
      <w:r w:rsidRPr="00FE1F2D">
        <w:rPr>
          <w:rFonts w:ascii="Times New Roman" w:hAnsi="Times New Roman"/>
          <w:b/>
        </w:rPr>
        <w:t>Методика расчета выделений (выбросов) загрязняющих веществ в атмосферу при  нанесении лакокрасочных материалов (по  величинам удельных выбросов) РНД 211.2.02.03-2003.</w:t>
      </w:r>
    </w:p>
    <w:p w:rsidR="003556E4" w:rsidRDefault="003556E4" w:rsidP="003556E4">
      <w:pPr>
        <w:pStyle w:val="af6"/>
        <w:suppressLineNumbers/>
        <w:ind w:right="0"/>
      </w:pPr>
    </w:p>
    <w:p w:rsidR="003556E4" w:rsidRPr="00CC4B7B" w:rsidRDefault="003556E4" w:rsidP="003556E4">
      <w:pPr>
        <w:pStyle w:val="af6"/>
        <w:suppressLineNumbers/>
        <w:ind w:right="0"/>
        <w:rPr>
          <w:sz w:val="24"/>
          <w:szCs w:val="24"/>
        </w:rPr>
      </w:pPr>
      <w:r w:rsidRPr="00CC4B7B">
        <w:rPr>
          <w:sz w:val="24"/>
          <w:szCs w:val="24"/>
        </w:rPr>
        <w:t>Выброс нелетучей (сухой) части аэрозоля краски, образующегося при нанесении лакокрасочного материала (ЛКМ) на поверхность изделия (детали) определяется по формулам:</w:t>
      </w:r>
    </w:p>
    <w:p w:rsidR="003556E4" w:rsidRPr="00CC4B7B" w:rsidRDefault="003556E4" w:rsidP="003556E4">
      <w:pPr>
        <w:pStyle w:val="af6"/>
        <w:suppressLineNumbers/>
        <w:ind w:right="0"/>
        <w:jc w:val="center"/>
        <w:rPr>
          <w:b/>
          <w:sz w:val="24"/>
          <w:szCs w:val="24"/>
        </w:rPr>
      </w:pPr>
      <w:proofErr w:type="spellStart"/>
      <w:r w:rsidRPr="00CC4B7B">
        <w:rPr>
          <w:b/>
          <w:sz w:val="24"/>
          <w:szCs w:val="24"/>
        </w:rPr>
        <w:t>М</w:t>
      </w:r>
      <w:r w:rsidRPr="00CC4B7B">
        <w:rPr>
          <w:b/>
          <w:sz w:val="24"/>
          <w:szCs w:val="24"/>
          <w:vertAlign w:val="superscript"/>
        </w:rPr>
        <w:t>а</w:t>
      </w:r>
      <w:r w:rsidRPr="00CC4B7B">
        <w:rPr>
          <w:b/>
          <w:sz w:val="24"/>
          <w:szCs w:val="24"/>
          <w:vertAlign w:val="subscript"/>
        </w:rPr>
        <w:t>окр</w:t>
      </w:r>
      <w:proofErr w:type="spellEnd"/>
      <w:r w:rsidRPr="00CC4B7B">
        <w:rPr>
          <w:b/>
          <w:sz w:val="24"/>
          <w:szCs w:val="24"/>
          <w:vertAlign w:val="superscript"/>
        </w:rPr>
        <w:t>/</w:t>
      </w:r>
      <w:r w:rsidRPr="00CC4B7B">
        <w:rPr>
          <w:b/>
          <w:sz w:val="24"/>
          <w:szCs w:val="24"/>
        </w:rPr>
        <w:t xml:space="preserve"> = (</w:t>
      </w:r>
      <w:r w:rsidRPr="00CC4B7B">
        <w:rPr>
          <w:b/>
          <w:sz w:val="24"/>
          <w:szCs w:val="24"/>
          <w:lang w:val="en-US"/>
        </w:rPr>
        <w:t>m</w:t>
      </w:r>
      <w:r w:rsidRPr="00CC4B7B">
        <w:rPr>
          <w:b/>
          <w:sz w:val="24"/>
          <w:szCs w:val="24"/>
          <w:vertAlign w:val="subscript"/>
        </w:rPr>
        <w:t>м</w:t>
      </w:r>
      <w:r w:rsidRPr="00CC4B7B">
        <w:rPr>
          <w:b/>
          <w:sz w:val="24"/>
          <w:szCs w:val="24"/>
        </w:rPr>
        <w:t xml:space="preserve"> </w:t>
      </w:r>
      <w:r w:rsidRPr="00CC4B7B">
        <w:rPr>
          <w:b/>
          <w:sz w:val="24"/>
          <w:szCs w:val="24"/>
          <w:lang w:val="en-US"/>
        </w:rPr>
        <w:t>x</w:t>
      </w:r>
      <w:r w:rsidRPr="00CC4B7B">
        <w:rPr>
          <w:b/>
          <w:sz w:val="24"/>
          <w:szCs w:val="24"/>
        </w:rPr>
        <w:t xml:space="preserve"> </w:t>
      </w:r>
      <w:r w:rsidRPr="00CC4B7B">
        <w:rPr>
          <w:b/>
          <w:sz w:val="24"/>
          <w:szCs w:val="24"/>
          <w:lang w:val="en-US"/>
        </w:rPr>
        <w:t>δ</w:t>
      </w:r>
      <w:r w:rsidRPr="00CC4B7B">
        <w:rPr>
          <w:b/>
          <w:sz w:val="24"/>
          <w:szCs w:val="24"/>
          <w:vertAlign w:val="subscript"/>
        </w:rPr>
        <w:t>а</w:t>
      </w:r>
      <w:r w:rsidRPr="00CC4B7B">
        <w:rPr>
          <w:b/>
          <w:sz w:val="24"/>
          <w:szCs w:val="24"/>
        </w:rPr>
        <w:t xml:space="preserve"> </w:t>
      </w:r>
      <w:r w:rsidRPr="00CC4B7B">
        <w:rPr>
          <w:b/>
          <w:sz w:val="24"/>
          <w:szCs w:val="24"/>
          <w:lang w:val="en-US"/>
        </w:rPr>
        <w:t>x</w:t>
      </w:r>
      <w:r w:rsidRPr="00CC4B7B">
        <w:rPr>
          <w:b/>
          <w:sz w:val="24"/>
          <w:szCs w:val="24"/>
        </w:rPr>
        <w:t xml:space="preserve"> (100 – </w:t>
      </w:r>
      <w:r w:rsidRPr="00CC4B7B">
        <w:rPr>
          <w:b/>
          <w:sz w:val="24"/>
          <w:szCs w:val="24"/>
          <w:lang w:val="en-US"/>
        </w:rPr>
        <w:t>f</w:t>
      </w:r>
      <w:r w:rsidRPr="00CC4B7B">
        <w:rPr>
          <w:b/>
          <w:sz w:val="24"/>
          <w:szCs w:val="24"/>
          <w:vertAlign w:val="subscript"/>
        </w:rPr>
        <w:t>р</w:t>
      </w:r>
      <w:r w:rsidRPr="00CC4B7B">
        <w:rPr>
          <w:b/>
          <w:sz w:val="24"/>
          <w:szCs w:val="24"/>
        </w:rPr>
        <w:t>)/ 10</w:t>
      </w:r>
      <w:r w:rsidRPr="00CC4B7B">
        <w:rPr>
          <w:b/>
          <w:sz w:val="24"/>
          <w:szCs w:val="24"/>
          <w:vertAlign w:val="superscript"/>
        </w:rPr>
        <w:t xml:space="preserve">4 </w:t>
      </w:r>
      <w:r w:rsidRPr="00CC4B7B">
        <w:rPr>
          <w:b/>
          <w:sz w:val="24"/>
          <w:szCs w:val="24"/>
        </w:rPr>
        <w:t>х 3,6) х (1 - η), г/с</w:t>
      </w:r>
    </w:p>
    <w:p w:rsidR="003556E4" w:rsidRPr="00CC4B7B" w:rsidRDefault="003556E4" w:rsidP="003556E4">
      <w:pPr>
        <w:pStyle w:val="af6"/>
        <w:suppressLineNumbers/>
        <w:ind w:right="0"/>
        <w:jc w:val="center"/>
        <w:rPr>
          <w:b/>
          <w:sz w:val="24"/>
          <w:szCs w:val="24"/>
        </w:rPr>
      </w:pPr>
      <w:proofErr w:type="spellStart"/>
      <w:r w:rsidRPr="00CC4B7B">
        <w:rPr>
          <w:b/>
          <w:sz w:val="24"/>
          <w:szCs w:val="24"/>
        </w:rPr>
        <w:t>М</w:t>
      </w:r>
      <w:r w:rsidRPr="00CC4B7B">
        <w:rPr>
          <w:b/>
          <w:sz w:val="24"/>
          <w:szCs w:val="24"/>
          <w:vertAlign w:val="superscript"/>
        </w:rPr>
        <w:t>а</w:t>
      </w:r>
      <w:r w:rsidRPr="00CC4B7B">
        <w:rPr>
          <w:b/>
          <w:sz w:val="24"/>
          <w:szCs w:val="24"/>
          <w:vertAlign w:val="subscript"/>
        </w:rPr>
        <w:t>окр</w:t>
      </w:r>
      <w:proofErr w:type="spellEnd"/>
      <w:r w:rsidRPr="00CC4B7B">
        <w:rPr>
          <w:b/>
          <w:sz w:val="24"/>
          <w:szCs w:val="24"/>
        </w:rPr>
        <w:t xml:space="preserve"> = </w:t>
      </w:r>
      <w:r w:rsidRPr="00CC4B7B">
        <w:rPr>
          <w:b/>
          <w:sz w:val="24"/>
          <w:szCs w:val="24"/>
          <w:lang w:val="en-US"/>
        </w:rPr>
        <w:t>m</w:t>
      </w:r>
      <w:r w:rsidRPr="00CC4B7B">
        <w:rPr>
          <w:b/>
          <w:sz w:val="24"/>
          <w:szCs w:val="24"/>
          <w:vertAlign w:val="subscript"/>
        </w:rPr>
        <w:t>ф</w:t>
      </w:r>
      <w:r w:rsidRPr="00CC4B7B">
        <w:rPr>
          <w:b/>
          <w:sz w:val="24"/>
          <w:szCs w:val="24"/>
        </w:rPr>
        <w:t xml:space="preserve"> </w:t>
      </w:r>
      <w:r w:rsidRPr="00CC4B7B">
        <w:rPr>
          <w:b/>
          <w:sz w:val="24"/>
          <w:szCs w:val="24"/>
          <w:lang w:val="en-US"/>
        </w:rPr>
        <w:t>x</w:t>
      </w:r>
      <w:r w:rsidRPr="00CC4B7B">
        <w:rPr>
          <w:b/>
          <w:sz w:val="24"/>
          <w:szCs w:val="24"/>
        </w:rPr>
        <w:t xml:space="preserve"> </w:t>
      </w:r>
      <w:r w:rsidRPr="00CC4B7B">
        <w:rPr>
          <w:b/>
          <w:sz w:val="24"/>
          <w:szCs w:val="24"/>
          <w:lang w:val="en-US"/>
        </w:rPr>
        <w:t>δ</w:t>
      </w:r>
      <w:r w:rsidRPr="00CC4B7B">
        <w:rPr>
          <w:b/>
          <w:sz w:val="24"/>
          <w:szCs w:val="24"/>
          <w:vertAlign w:val="subscript"/>
        </w:rPr>
        <w:t>а</w:t>
      </w:r>
      <w:r w:rsidRPr="00CC4B7B">
        <w:rPr>
          <w:b/>
          <w:sz w:val="24"/>
          <w:szCs w:val="24"/>
        </w:rPr>
        <w:t xml:space="preserve"> </w:t>
      </w:r>
      <w:r w:rsidRPr="00CC4B7B">
        <w:rPr>
          <w:b/>
          <w:sz w:val="24"/>
          <w:szCs w:val="24"/>
          <w:lang w:val="en-US"/>
        </w:rPr>
        <w:t>x</w:t>
      </w:r>
      <w:r w:rsidRPr="00CC4B7B">
        <w:rPr>
          <w:b/>
          <w:sz w:val="24"/>
          <w:szCs w:val="24"/>
        </w:rPr>
        <w:t xml:space="preserve"> (100 – </w:t>
      </w:r>
      <w:r w:rsidRPr="00CC4B7B">
        <w:rPr>
          <w:b/>
          <w:sz w:val="24"/>
          <w:szCs w:val="24"/>
          <w:lang w:val="en-US"/>
        </w:rPr>
        <w:t>f</w:t>
      </w:r>
      <w:r w:rsidRPr="00CC4B7B">
        <w:rPr>
          <w:b/>
          <w:sz w:val="24"/>
          <w:szCs w:val="24"/>
          <w:vertAlign w:val="subscript"/>
        </w:rPr>
        <w:t>р</w:t>
      </w:r>
      <w:r w:rsidRPr="00CC4B7B">
        <w:rPr>
          <w:b/>
          <w:sz w:val="24"/>
          <w:szCs w:val="24"/>
        </w:rPr>
        <w:t>) х 10</w:t>
      </w:r>
      <w:r w:rsidRPr="00CC4B7B">
        <w:rPr>
          <w:b/>
          <w:sz w:val="24"/>
          <w:szCs w:val="24"/>
          <w:vertAlign w:val="superscript"/>
        </w:rPr>
        <w:t>-4</w:t>
      </w:r>
      <w:r w:rsidRPr="00CC4B7B">
        <w:rPr>
          <w:b/>
          <w:sz w:val="24"/>
          <w:szCs w:val="24"/>
        </w:rPr>
        <w:t xml:space="preserve"> х (1 - η), т/год</w:t>
      </w:r>
    </w:p>
    <w:p w:rsidR="003556E4" w:rsidRPr="00CC4B7B" w:rsidRDefault="003556E4" w:rsidP="003556E4">
      <w:pPr>
        <w:pStyle w:val="af6"/>
        <w:suppressLineNumbers/>
        <w:ind w:right="0" w:firstLine="0"/>
        <w:rPr>
          <w:sz w:val="24"/>
          <w:szCs w:val="24"/>
        </w:rPr>
      </w:pPr>
      <w:r w:rsidRPr="00CC4B7B">
        <w:rPr>
          <w:sz w:val="24"/>
          <w:szCs w:val="24"/>
        </w:rPr>
        <w:t xml:space="preserve">где: </w:t>
      </w:r>
      <w:r w:rsidRPr="00CC4B7B">
        <w:rPr>
          <w:sz w:val="24"/>
          <w:szCs w:val="24"/>
          <w:lang w:val="en-US"/>
        </w:rPr>
        <w:t>m</w:t>
      </w:r>
      <w:r w:rsidRPr="00CC4B7B">
        <w:rPr>
          <w:sz w:val="24"/>
          <w:szCs w:val="24"/>
          <w:vertAlign w:val="subscript"/>
        </w:rPr>
        <w:t>м</w:t>
      </w:r>
      <w:r w:rsidRPr="00CC4B7B">
        <w:rPr>
          <w:sz w:val="24"/>
          <w:szCs w:val="24"/>
        </w:rPr>
        <w:t xml:space="preserve"> – фактический максимальный часовый расход ЛКМ, кг/час;</w:t>
      </w:r>
    </w:p>
    <w:p w:rsidR="003556E4" w:rsidRPr="00CC4B7B" w:rsidRDefault="003556E4" w:rsidP="003556E4">
      <w:pPr>
        <w:pStyle w:val="af6"/>
        <w:suppressLineNumbers/>
        <w:ind w:right="0" w:firstLine="0"/>
        <w:rPr>
          <w:sz w:val="24"/>
          <w:szCs w:val="24"/>
        </w:rPr>
      </w:pPr>
      <w:r w:rsidRPr="00CC4B7B">
        <w:rPr>
          <w:sz w:val="24"/>
          <w:szCs w:val="24"/>
        </w:rPr>
        <w:t xml:space="preserve">       </w:t>
      </w:r>
      <w:r w:rsidRPr="00CC4B7B">
        <w:rPr>
          <w:sz w:val="24"/>
          <w:szCs w:val="24"/>
          <w:lang w:val="en-US"/>
        </w:rPr>
        <w:t>δ</w:t>
      </w:r>
      <w:r w:rsidRPr="00CC4B7B">
        <w:rPr>
          <w:sz w:val="24"/>
          <w:szCs w:val="24"/>
          <w:vertAlign w:val="subscript"/>
        </w:rPr>
        <w:t>а</w:t>
      </w:r>
      <w:r w:rsidRPr="00CC4B7B">
        <w:rPr>
          <w:sz w:val="24"/>
          <w:szCs w:val="24"/>
        </w:rPr>
        <w:t xml:space="preserve"> – доля краски, потерянная в виде аэрозоля, % массы;</w:t>
      </w:r>
    </w:p>
    <w:p w:rsidR="003556E4" w:rsidRPr="00CC4B7B" w:rsidRDefault="003556E4" w:rsidP="003556E4">
      <w:pPr>
        <w:pStyle w:val="af6"/>
        <w:suppressLineNumbers/>
        <w:ind w:right="0" w:firstLine="0"/>
        <w:rPr>
          <w:sz w:val="24"/>
          <w:szCs w:val="24"/>
        </w:rPr>
      </w:pPr>
      <w:r w:rsidRPr="00CC4B7B">
        <w:rPr>
          <w:sz w:val="24"/>
          <w:szCs w:val="24"/>
        </w:rPr>
        <w:t xml:space="preserve">       </w:t>
      </w:r>
      <w:r w:rsidRPr="00CC4B7B">
        <w:rPr>
          <w:sz w:val="24"/>
          <w:szCs w:val="24"/>
          <w:lang w:val="en-US"/>
        </w:rPr>
        <w:t>f</w:t>
      </w:r>
      <w:r w:rsidRPr="00CC4B7B">
        <w:rPr>
          <w:sz w:val="24"/>
          <w:szCs w:val="24"/>
          <w:vertAlign w:val="subscript"/>
        </w:rPr>
        <w:t>р</w:t>
      </w:r>
      <w:r w:rsidRPr="00CC4B7B">
        <w:rPr>
          <w:sz w:val="24"/>
          <w:szCs w:val="24"/>
        </w:rPr>
        <w:t xml:space="preserve"> – доля летучей части (растворителя) в ЛКМ, % массы;</w:t>
      </w:r>
    </w:p>
    <w:p w:rsidR="003556E4" w:rsidRPr="00CC4B7B" w:rsidRDefault="003556E4" w:rsidP="003556E4">
      <w:pPr>
        <w:pStyle w:val="af6"/>
        <w:suppressLineNumbers/>
        <w:ind w:right="0" w:firstLine="0"/>
        <w:rPr>
          <w:sz w:val="24"/>
          <w:szCs w:val="24"/>
        </w:rPr>
      </w:pPr>
      <w:r w:rsidRPr="00CC4B7B">
        <w:rPr>
          <w:sz w:val="24"/>
          <w:szCs w:val="24"/>
        </w:rPr>
        <w:t xml:space="preserve">       η – степень очистки воздуха газоочистным оборудованием, доли единицы;</w:t>
      </w:r>
    </w:p>
    <w:p w:rsidR="003556E4" w:rsidRPr="00CC4B7B" w:rsidRDefault="003556E4" w:rsidP="003556E4">
      <w:pPr>
        <w:pStyle w:val="af6"/>
        <w:suppressLineNumbers/>
        <w:ind w:right="0" w:firstLine="0"/>
        <w:rPr>
          <w:sz w:val="24"/>
          <w:szCs w:val="24"/>
        </w:rPr>
      </w:pPr>
      <w:r w:rsidRPr="00CC4B7B">
        <w:rPr>
          <w:sz w:val="24"/>
          <w:szCs w:val="24"/>
        </w:rPr>
        <w:t xml:space="preserve">       </w:t>
      </w:r>
      <w:r w:rsidRPr="00CC4B7B">
        <w:rPr>
          <w:sz w:val="24"/>
          <w:szCs w:val="24"/>
          <w:lang w:val="en-US"/>
        </w:rPr>
        <w:t>m</w:t>
      </w:r>
      <w:r w:rsidRPr="00CC4B7B">
        <w:rPr>
          <w:sz w:val="24"/>
          <w:szCs w:val="24"/>
          <w:vertAlign w:val="subscript"/>
        </w:rPr>
        <w:t>ф</w:t>
      </w:r>
      <w:r w:rsidRPr="00CC4B7B">
        <w:rPr>
          <w:sz w:val="24"/>
          <w:szCs w:val="24"/>
        </w:rPr>
        <w:t xml:space="preserve"> – фактический годовой расход ЛКМ, т.</w:t>
      </w:r>
    </w:p>
    <w:p w:rsidR="003556E4" w:rsidRPr="00CC4B7B" w:rsidRDefault="003556E4" w:rsidP="003556E4">
      <w:pPr>
        <w:pStyle w:val="aa"/>
        <w:suppressLineNumbers/>
        <w:spacing w:after="0"/>
        <w:ind w:firstLine="1560"/>
      </w:pPr>
      <w:r w:rsidRPr="00CC4B7B">
        <w:t>Выброс индивидуальных летучих компонентов ЛКМ рассчитывается по формулам:</w:t>
      </w:r>
    </w:p>
    <w:p w:rsidR="003556E4" w:rsidRPr="00CC4B7B" w:rsidRDefault="003556E4" w:rsidP="003556E4">
      <w:pPr>
        <w:pStyle w:val="aa"/>
        <w:suppressLineNumbers/>
        <w:spacing w:after="0"/>
      </w:pPr>
      <w:r w:rsidRPr="00CC4B7B">
        <w:t>При окраске:</w:t>
      </w:r>
    </w:p>
    <w:p w:rsidR="003556E4" w:rsidRPr="00CC4B7B" w:rsidRDefault="003556E4" w:rsidP="003556E4">
      <w:pPr>
        <w:pStyle w:val="aa"/>
        <w:suppressLineNumbers/>
        <w:spacing w:after="0"/>
        <w:jc w:val="center"/>
        <w:rPr>
          <w:b/>
        </w:rPr>
      </w:pPr>
      <w:proofErr w:type="spellStart"/>
      <w:r w:rsidRPr="00CC4B7B">
        <w:rPr>
          <w:b/>
        </w:rPr>
        <w:t>М</w:t>
      </w:r>
      <w:r w:rsidRPr="00CC4B7B">
        <w:rPr>
          <w:b/>
          <w:vertAlign w:val="superscript"/>
        </w:rPr>
        <w:t>х</w:t>
      </w:r>
      <w:r w:rsidRPr="00CC4B7B">
        <w:rPr>
          <w:b/>
          <w:vertAlign w:val="subscript"/>
        </w:rPr>
        <w:t>окр</w:t>
      </w:r>
      <w:proofErr w:type="spellEnd"/>
      <w:r w:rsidRPr="00CC4B7B">
        <w:rPr>
          <w:b/>
          <w:vertAlign w:val="superscript"/>
        </w:rPr>
        <w:t>/</w:t>
      </w:r>
      <w:r w:rsidRPr="00CC4B7B">
        <w:rPr>
          <w:b/>
        </w:rPr>
        <w:t xml:space="preserve"> = ((</w:t>
      </w:r>
      <w:r w:rsidRPr="00CC4B7B">
        <w:rPr>
          <w:b/>
          <w:lang w:val="en-US"/>
        </w:rPr>
        <w:t>m</w:t>
      </w:r>
      <w:r w:rsidRPr="00CC4B7B">
        <w:rPr>
          <w:b/>
          <w:vertAlign w:val="subscript"/>
        </w:rPr>
        <w:t>м</w:t>
      </w:r>
      <w:r w:rsidRPr="00CC4B7B">
        <w:rPr>
          <w:b/>
        </w:rPr>
        <w:t xml:space="preserve"> </w:t>
      </w:r>
      <w:r w:rsidRPr="00CC4B7B">
        <w:rPr>
          <w:b/>
          <w:lang w:val="en-US"/>
        </w:rPr>
        <w:t>x</w:t>
      </w:r>
      <w:r w:rsidRPr="00CC4B7B">
        <w:rPr>
          <w:b/>
        </w:rPr>
        <w:t xml:space="preserve"> </w:t>
      </w:r>
      <w:r w:rsidRPr="00CC4B7B">
        <w:rPr>
          <w:b/>
          <w:lang w:val="en-US"/>
        </w:rPr>
        <w:t>f</w:t>
      </w:r>
      <w:r w:rsidRPr="00CC4B7B">
        <w:rPr>
          <w:b/>
          <w:vertAlign w:val="subscript"/>
        </w:rPr>
        <w:t>р</w:t>
      </w:r>
      <w:r w:rsidRPr="00CC4B7B">
        <w:rPr>
          <w:b/>
        </w:rPr>
        <w:t xml:space="preserve"> </w:t>
      </w:r>
      <w:r w:rsidRPr="00CC4B7B">
        <w:rPr>
          <w:b/>
          <w:lang w:val="en-US"/>
        </w:rPr>
        <w:t>x</w:t>
      </w:r>
      <w:r w:rsidRPr="00CC4B7B">
        <w:rPr>
          <w:b/>
        </w:rPr>
        <w:t xml:space="preserve"> </w:t>
      </w:r>
      <w:r w:rsidRPr="00CC4B7B">
        <w:rPr>
          <w:b/>
          <w:lang w:val="en-US"/>
        </w:rPr>
        <w:t>δ</w:t>
      </w:r>
      <w:r w:rsidRPr="00CC4B7B">
        <w:rPr>
          <w:b/>
          <w:vertAlign w:val="subscript"/>
        </w:rPr>
        <w:t>р</w:t>
      </w:r>
      <w:r w:rsidRPr="00CC4B7B">
        <w:rPr>
          <w:b/>
          <w:vertAlign w:val="superscript"/>
        </w:rPr>
        <w:t>/</w:t>
      </w:r>
      <w:r w:rsidRPr="00CC4B7B">
        <w:rPr>
          <w:b/>
        </w:rPr>
        <w:t xml:space="preserve"> х </w:t>
      </w:r>
      <w:r w:rsidRPr="00CC4B7B">
        <w:rPr>
          <w:b/>
          <w:lang w:val="en-US"/>
        </w:rPr>
        <w:t>δ</w:t>
      </w:r>
      <w:r w:rsidRPr="00CC4B7B">
        <w:rPr>
          <w:b/>
          <w:vertAlign w:val="subscript"/>
        </w:rPr>
        <w:t>х</w:t>
      </w:r>
      <w:r w:rsidRPr="00CC4B7B">
        <w:rPr>
          <w:b/>
        </w:rPr>
        <w:t>)/ (10</w:t>
      </w:r>
      <w:r w:rsidRPr="00CC4B7B">
        <w:rPr>
          <w:b/>
          <w:vertAlign w:val="superscript"/>
        </w:rPr>
        <w:t xml:space="preserve">6 </w:t>
      </w:r>
      <w:r w:rsidRPr="00CC4B7B">
        <w:rPr>
          <w:b/>
        </w:rPr>
        <w:t>х 3,6)) х (1 - η), г/с</w:t>
      </w:r>
    </w:p>
    <w:p w:rsidR="003556E4" w:rsidRPr="00CC4B7B" w:rsidRDefault="003556E4" w:rsidP="003556E4">
      <w:pPr>
        <w:pStyle w:val="aa"/>
        <w:suppressLineNumbers/>
        <w:spacing w:after="0"/>
        <w:jc w:val="center"/>
        <w:rPr>
          <w:b/>
        </w:rPr>
      </w:pPr>
      <w:proofErr w:type="spellStart"/>
      <w:r w:rsidRPr="00CC4B7B">
        <w:rPr>
          <w:b/>
        </w:rPr>
        <w:t>М</w:t>
      </w:r>
      <w:r w:rsidRPr="00CC4B7B">
        <w:rPr>
          <w:b/>
          <w:vertAlign w:val="superscript"/>
        </w:rPr>
        <w:t>х</w:t>
      </w:r>
      <w:r w:rsidRPr="00CC4B7B">
        <w:rPr>
          <w:b/>
          <w:vertAlign w:val="subscript"/>
        </w:rPr>
        <w:t>окр</w:t>
      </w:r>
      <w:proofErr w:type="spellEnd"/>
      <w:r w:rsidRPr="00CC4B7B">
        <w:rPr>
          <w:b/>
        </w:rPr>
        <w:t xml:space="preserve"> = (</w:t>
      </w:r>
      <w:r w:rsidRPr="00CC4B7B">
        <w:rPr>
          <w:b/>
          <w:lang w:val="en-US"/>
        </w:rPr>
        <w:t>m</w:t>
      </w:r>
      <w:r w:rsidRPr="00CC4B7B">
        <w:rPr>
          <w:b/>
          <w:vertAlign w:val="subscript"/>
        </w:rPr>
        <w:t>ф</w:t>
      </w:r>
      <w:r w:rsidRPr="00CC4B7B">
        <w:rPr>
          <w:b/>
        </w:rPr>
        <w:t xml:space="preserve"> </w:t>
      </w:r>
      <w:r w:rsidRPr="00CC4B7B">
        <w:rPr>
          <w:b/>
          <w:lang w:val="en-US"/>
        </w:rPr>
        <w:t>x</w:t>
      </w:r>
      <w:r w:rsidRPr="00CC4B7B">
        <w:rPr>
          <w:b/>
        </w:rPr>
        <w:t xml:space="preserve"> </w:t>
      </w:r>
      <w:r w:rsidRPr="00CC4B7B">
        <w:rPr>
          <w:b/>
          <w:lang w:val="en-US"/>
        </w:rPr>
        <w:t>f</w:t>
      </w:r>
      <w:r w:rsidRPr="00CC4B7B">
        <w:rPr>
          <w:b/>
          <w:vertAlign w:val="subscript"/>
        </w:rPr>
        <w:t>р</w:t>
      </w:r>
      <w:r w:rsidRPr="00CC4B7B">
        <w:rPr>
          <w:b/>
        </w:rPr>
        <w:t xml:space="preserve"> </w:t>
      </w:r>
      <w:r w:rsidRPr="00CC4B7B">
        <w:rPr>
          <w:b/>
          <w:lang w:val="en-US"/>
        </w:rPr>
        <w:t>x</w:t>
      </w:r>
      <w:r w:rsidRPr="00CC4B7B">
        <w:rPr>
          <w:b/>
        </w:rPr>
        <w:t xml:space="preserve"> </w:t>
      </w:r>
      <w:r w:rsidRPr="00CC4B7B">
        <w:rPr>
          <w:b/>
          <w:lang w:val="en-US"/>
        </w:rPr>
        <w:t>δ</w:t>
      </w:r>
      <w:r w:rsidRPr="00CC4B7B">
        <w:rPr>
          <w:b/>
          <w:vertAlign w:val="subscript"/>
        </w:rPr>
        <w:t>р</w:t>
      </w:r>
      <w:r w:rsidRPr="00CC4B7B">
        <w:rPr>
          <w:b/>
          <w:vertAlign w:val="superscript"/>
        </w:rPr>
        <w:t>/</w:t>
      </w:r>
      <w:r w:rsidRPr="00CC4B7B">
        <w:rPr>
          <w:b/>
        </w:rPr>
        <w:t xml:space="preserve"> х </w:t>
      </w:r>
      <w:r w:rsidRPr="00CC4B7B">
        <w:rPr>
          <w:b/>
          <w:lang w:val="en-US"/>
        </w:rPr>
        <w:t>δ</w:t>
      </w:r>
      <w:r w:rsidRPr="00CC4B7B">
        <w:rPr>
          <w:b/>
          <w:vertAlign w:val="subscript"/>
        </w:rPr>
        <w:t>х</w:t>
      </w:r>
      <w:r w:rsidRPr="00CC4B7B">
        <w:rPr>
          <w:b/>
        </w:rPr>
        <w:t>) х10</w:t>
      </w:r>
      <w:r w:rsidRPr="00CC4B7B">
        <w:rPr>
          <w:b/>
          <w:vertAlign w:val="superscript"/>
        </w:rPr>
        <w:t xml:space="preserve">-6 </w:t>
      </w:r>
      <w:r w:rsidRPr="00CC4B7B">
        <w:rPr>
          <w:b/>
        </w:rPr>
        <w:t>х (1 - η), т/год</w:t>
      </w:r>
    </w:p>
    <w:p w:rsidR="003556E4" w:rsidRPr="00CC4B7B" w:rsidRDefault="003556E4" w:rsidP="003556E4">
      <w:pPr>
        <w:pStyle w:val="aa"/>
        <w:suppressLineNumbers/>
        <w:spacing w:after="0"/>
      </w:pPr>
      <w:r w:rsidRPr="00CC4B7B">
        <w:t>При сушке:</w:t>
      </w:r>
    </w:p>
    <w:p w:rsidR="003556E4" w:rsidRPr="00CC4B7B" w:rsidRDefault="003556E4" w:rsidP="003556E4">
      <w:pPr>
        <w:pStyle w:val="aa"/>
        <w:suppressLineNumbers/>
        <w:spacing w:after="0"/>
        <w:jc w:val="center"/>
        <w:rPr>
          <w:b/>
        </w:rPr>
      </w:pPr>
      <w:proofErr w:type="spellStart"/>
      <w:r w:rsidRPr="00CC4B7B">
        <w:rPr>
          <w:b/>
        </w:rPr>
        <w:t>М</w:t>
      </w:r>
      <w:r w:rsidRPr="00CC4B7B">
        <w:rPr>
          <w:b/>
          <w:vertAlign w:val="superscript"/>
        </w:rPr>
        <w:t>х</w:t>
      </w:r>
      <w:r w:rsidRPr="00CC4B7B">
        <w:rPr>
          <w:b/>
          <w:vertAlign w:val="subscript"/>
        </w:rPr>
        <w:t>суш</w:t>
      </w:r>
      <w:proofErr w:type="spellEnd"/>
      <w:r w:rsidRPr="00CC4B7B">
        <w:rPr>
          <w:b/>
          <w:vertAlign w:val="superscript"/>
        </w:rPr>
        <w:t>/</w:t>
      </w:r>
      <w:r w:rsidRPr="00CC4B7B">
        <w:rPr>
          <w:b/>
        </w:rPr>
        <w:t xml:space="preserve"> = ((</w:t>
      </w:r>
      <w:r w:rsidRPr="00CC4B7B">
        <w:rPr>
          <w:b/>
          <w:lang w:val="en-US"/>
        </w:rPr>
        <w:t>m</w:t>
      </w:r>
      <w:r w:rsidRPr="00CC4B7B">
        <w:rPr>
          <w:b/>
          <w:vertAlign w:val="subscript"/>
        </w:rPr>
        <w:t>м</w:t>
      </w:r>
      <w:r w:rsidRPr="00CC4B7B">
        <w:rPr>
          <w:b/>
          <w:vertAlign w:val="superscript"/>
        </w:rPr>
        <w:t>/</w:t>
      </w:r>
      <w:r w:rsidRPr="00CC4B7B">
        <w:rPr>
          <w:b/>
        </w:rPr>
        <w:t xml:space="preserve"> </w:t>
      </w:r>
      <w:r w:rsidRPr="00CC4B7B">
        <w:rPr>
          <w:b/>
          <w:lang w:val="en-US"/>
        </w:rPr>
        <w:t>x</w:t>
      </w:r>
      <w:r w:rsidRPr="00CC4B7B">
        <w:rPr>
          <w:b/>
        </w:rPr>
        <w:t xml:space="preserve"> </w:t>
      </w:r>
      <w:r w:rsidRPr="00CC4B7B">
        <w:rPr>
          <w:b/>
          <w:lang w:val="en-US"/>
        </w:rPr>
        <w:t>f</w:t>
      </w:r>
      <w:r w:rsidRPr="00CC4B7B">
        <w:rPr>
          <w:b/>
          <w:vertAlign w:val="subscript"/>
        </w:rPr>
        <w:t>р</w:t>
      </w:r>
      <w:r w:rsidRPr="00CC4B7B">
        <w:rPr>
          <w:b/>
        </w:rPr>
        <w:t xml:space="preserve"> </w:t>
      </w:r>
      <w:r w:rsidRPr="00CC4B7B">
        <w:rPr>
          <w:b/>
          <w:lang w:val="en-US"/>
        </w:rPr>
        <w:t>x</w:t>
      </w:r>
      <w:r w:rsidRPr="00CC4B7B">
        <w:rPr>
          <w:b/>
        </w:rPr>
        <w:t xml:space="preserve"> </w:t>
      </w:r>
      <w:r w:rsidRPr="00CC4B7B">
        <w:rPr>
          <w:b/>
          <w:lang w:val="en-US"/>
        </w:rPr>
        <w:t>δ</w:t>
      </w:r>
      <w:r w:rsidRPr="00CC4B7B">
        <w:rPr>
          <w:b/>
          <w:vertAlign w:val="subscript"/>
        </w:rPr>
        <w:t>р</w:t>
      </w:r>
      <w:r w:rsidRPr="00CC4B7B">
        <w:rPr>
          <w:b/>
          <w:vertAlign w:val="superscript"/>
        </w:rPr>
        <w:t>//</w:t>
      </w:r>
      <w:r w:rsidRPr="00CC4B7B">
        <w:rPr>
          <w:b/>
        </w:rPr>
        <w:t xml:space="preserve"> х </w:t>
      </w:r>
      <w:r w:rsidRPr="00CC4B7B">
        <w:rPr>
          <w:b/>
          <w:lang w:val="en-US"/>
        </w:rPr>
        <w:t>δ</w:t>
      </w:r>
      <w:r w:rsidRPr="00CC4B7B">
        <w:rPr>
          <w:b/>
          <w:vertAlign w:val="subscript"/>
        </w:rPr>
        <w:t>х</w:t>
      </w:r>
      <w:r w:rsidRPr="00CC4B7B">
        <w:rPr>
          <w:b/>
        </w:rPr>
        <w:t>)/ (10</w:t>
      </w:r>
      <w:r w:rsidRPr="00CC4B7B">
        <w:rPr>
          <w:b/>
          <w:vertAlign w:val="superscript"/>
        </w:rPr>
        <w:t xml:space="preserve">6 </w:t>
      </w:r>
      <w:r w:rsidRPr="00CC4B7B">
        <w:rPr>
          <w:b/>
        </w:rPr>
        <w:t>х 3,6)) х (1 - η), г/с</w:t>
      </w:r>
    </w:p>
    <w:p w:rsidR="003556E4" w:rsidRPr="00CC4B7B" w:rsidRDefault="003556E4" w:rsidP="003556E4">
      <w:pPr>
        <w:pStyle w:val="aa"/>
        <w:suppressLineNumbers/>
        <w:spacing w:after="0"/>
        <w:jc w:val="center"/>
        <w:rPr>
          <w:b/>
        </w:rPr>
      </w:pPr>
      <w:proofErr w:type="spellStart"/>
      <w:r w:rsidRPr="00CC4B7B">
        <w:rPr>
          <w:b/>
        </w:rPr>
        <w:t>М</w:t>
      </w:r>
      <w:r w:rsidRPr="00CC4B7B">
        <w:rPr>
          <w:b/>
          <w:vertAlign w:val="superscript"/>
        </w:rPr>
        <w:t>х</w:t>
      </w:r>
      <w:r w:rsidRPr="00CC4B7B">
        <w:rPr>
          <w:b/>
          <w:vertAlign w:val="subscript"/>
        </w:rPr>
        <w:t>суш</w:t>
      </w:r>
      <w:proofErr w:type="spellEnd"/>
      <w:r w:rsidRPr="00CC4B7B">
        <w:rPr>
          <w:b/>
        </w:rPr>
        <w:t xml:space="preserve"> = (</w:t>
      </w:r>
      <w:r w:rsidRPr="00CC4B7B">
        <w:rPr>
          <w:b/>
          <w:lang w:val="en-US"/>
        </w:rPr>
        <w:t>m</w:t>
      </w:r>
      <w:r w:rsidRPr="00CC4B7B">
        <w:rPr>
          <w:b/>
          <w:vertAlign w:val="subscript"/>
        </w:rPr>
        <w:t>ф</w:t>
      </w:r>
      <w:r w:rsidRPr="00CC4B7B">
        <w:rPr>
          <w:b/>
        </w:rPr>
        <w:t xml:space="preserve"> </w:t>
      </w:r>
      <w:r w:rsidRPr="00CC4B7B">
        <w:rPr>
          <w:b/>
          <w:lang w:val="en-US"/>
        </w:rPr>
        <w:t>x</w:t>
      </w:r>
      <w:r w:rsidRPr="00CC4B7B">
        <w:rPr>
          <w:b/>
        </w:rPr>
        <w:t xml:space="preserve"> </w:t>
      </w:r>
      <w:r w:rsidRPr="00CC4B7B">
        <w:rPr>
          <w:b/>
          <w:lang w:val="en-US"/>
        </w:rPr>
        <w:t>f</w:t>
      </w:r>
      <w:r w:rsidRPr="00CC4B7B">
        <w:rPr>
          <w:b/>
          <w:vertAlign w:val="subscript"/>
        </w:rPr>
        <w:t>р</w:t>
      </w:r>
      <w:r w:rsidRPr="00CC4B7B">
        <w:rPr>
          <w:b/>
        </w:rPr>
        <w:t xml:space="preserve"> </w:t>
      </w:r>
      <w:r w:rsidRPr="00CC4B7B">
        <w:rPr>
          <w:b/>
          <w:lang w:val="en-US"/>
        </w:rPr>
        <w:t>x</w:t>
      </w:r>
      <w:r w:rsidRPr="00CC4B7B">
        <w:rPr>
          <w:b/>
        </w:rPr>
        <w:t xml:space="preserve"> </w:t>
      </w:r>
      <w:r w:rsidRPr="00CC4B7B">
        <w:rPr>
          <w:b/>
          <w:lang w:val="en-US"/>
        </w:rPr>
        <w:t>δ</w:t>
      </w:r>
      <w:r w:rsidRPr="00CC4B7B">
        <w:rPr>
          <w:b/>
          <w:vertAlign w:val="subscript"/>
        </w:rPr>
        <w:t>р</w:t>
      </w:r>
      <w:r w:rsidRPr="00CC4B7B">
        <w:rPr>
          <w:b/>
          <w:vertAlign w:val="superscript"/>
        </w:rPr>
        <w:t>//</w:t>
      </w:r>
      <w:r w:rsidRPr="00CC4B7B">
        <w:rPr>
          <w:b/>
        </w:rPr>
        <w:t xml:space="preserve"> х </w:t>
      </w:r>
      <w:r w:rsidRPr="00CC4B7B">
        <w:rPr>
          <w:b/>
          <w:lang w:val="en-US"/>
        </w:rPr>
        <w:t>δ</w:t>
      </w:r>
      <w:r w:rsidRPr="00CC4B7B">
        <w:rPr>
          <w:b/>
          <w:vertAlign w:val="subscript"/>
        </w:rPr>
        <w:t>х</w:t>
      </w:r>
      <w:r w:rsidRPr="00CC4B7B">
        <w:rPr>
          <w:b/>
        </w:rPr>
        <w:t>) х10</w:t>
      </w:r>
      <w:r w:rsidRPr="00CC4B7B">
        <w:rPr>
          <w:b/>
          <w:vertAlign w:val="superscript"/>
        </w:rPr>
        <w:t xml:space="preserve">-6 </w:t>
      </w:r>
      <w:r w:rsidRPr="00CC4B7B">
        <w:rPr>
          <w:b/>
        </w:rPr>
        <w:t>х (1 - η), т/год</w:t>
      </w:r>
    </w:p>
    <w:p w:rsidR="003556E4" w:rsidRPr="00CC4B7B" w:rsidRDefault="003556E4" w:rsidP="003556E4">
      <w:pPr>
        <w:pStyle w:val="aa"/>
        <w:suppressLineNumbers/>
        <w:spacing w:after="0"/>
        <w:ind w:firstLine="0"/>
      </w:pPr>
      <w:r w:rsidRPr="00CC4B7B">
        <w:t xml:space="preserve">где: </w:t>
      </w:r>
      <w:r w:rsidRPr="00CC4B7B">
        <w:rPr>
          <w:lang w:val="en-US"/>
        </w:rPr>
        <w:t>δ</w:t>
      </w:r>
      <w:r w:rsidRPr="00CC4B7B">
        <w:rPr>
          <w:vertAlign w:val="subscript"/>
        </w:rPr>
        <w:t>р</w:t>
      </w:r>
      <w:r w:rsidRPr="00CC4B7B">
        <w:rPr>
          <w:vertAlign w:val="superscript"/>
        </w:rPr>
        <w:t>/</w:t>
      </w:r>
      <w:r w:rsidRPr="00CC4B7B">
        <w:t xml:space="preserve"> – доля растворителя в ЛКМ, выделившегося при нанесении покрытия, </w:t>
      </w:r>
    </w:p>
    <w:p w:rsidR="003556E4" w:rsidRPr="00CC4B7B" w:rsidRDefault="003556E4" w:rsidP="003556E4">
      <w:pPr>
        <w:pStyle w:val="aa"/>
        <w:suppressLineNumbers/>
        <w:spacing w:after="0"/>
        <w:ind w:firstLine="0"/>
      </w:pPr>
      <w:r w:rsidRPr="00CC4B7B">
        <w:t>% массы;</w:t>
      </w:r>
    </w:p>
    <w:p w:rsidR="003556E4" w:rsidRPr="00CC4B7B" w:rsidRDefault="003556E4" w:rsidP="003556E4">
      <w:pPr>
        <w:pStyle w:val="aa"/>
        <w:suppressLineNumbers/>
        <w:spacing w:after="0"/>
        <w:ind w:firstLine="0"/>
      </w:pPr>
      <w:r w:rsidRPr="00CC4B7B">
        <w:rPr>
          <w:lang w:val="en-US"/>
        </w:rPr>
        <w:t>δ</w:t>
      </w:r>
      <w:r w:rsidRPr="00CC4B7B">
        <w:rPr>
          <w:vertAlign w:val="subscript"/>
        </w:rPr>
        <w:t>х</w:t>
      </w:r>
      <w:r w:rsidRPr="00CC4B7B">
        <w:t xml:space="preserve"> – содержание компонента в летучей части ЛКМ, % массы;</w:t>
      </w:r>
    </w:p>
    <w:p w:rsidR="003556E4" w:rsidRPr="00CC4B7B" w:rsidRDefault="003556E4" w:rsidP="003556E4">
      <w:pPr>
        <w:pStyle w:val="aa"/>
        <w:suppressLineNumbers/>
        <w:spacing w:after="0"/>
        <w:ind w:firstLine="0"/>
      </w:pPr>
      <w:r w:rsidRPr="00CC4B7B">
        <w:rPr>
          <w:lang w:val="en-US"/>
        </w:rPr>
        <w:t>m</w:t>
      </w:r>
      <w:r w:rsidRPr="00CC4B7B">
        <w:rPr>
          <w:vertAlign w:val="subscript"/>
        </w:rPr>
        <w:t>м</w:t>
      </w:r>
      <w:r w:rsidRPr="00CC4B7B">
        <w:rPr>
          <w:vertAlign w:val="superscript"/>
        </w:rPr>
        <w:t>/</w:t>
      </w:r>
      <w:r w:rsidRPr="00CC4B7B">
        <w:t xml:space="preserve"> - фактический максимальный расход ЛКМ, с учетом времени сушки, кг/час;</w:t>
      </w:r>
    </w:p>
    <w:p w:rsidR="003556E4" w:rsidRPr="00CC4B7B" w:rsidRDefault="003556E4" w:rsidP="003556E4">
      <w:pPr>
        <w:pStyle w:val="aa"/>
        <w:suppressLineNumbers/>
        <w:spacing w:after="0"/>
        <w:ind w:firstLine="0"/>
      </w:pPr>
      <w:r w:rsidRPr="00CC4B7B">
        <w:rPr>
          <w:lang w:val="en-US"/>
        </w:rPr>
        <w:t>δ</w:t>
      </w:r>
      <w:r w:rsidRPr="00CC4B7B">
        <w:rPr>
          <w:vertAlign w:val="subscript"/>
        </w:rPr>
        <w:t>р</w:t>
      </w:r>
      <w:r w:rsidRPr="00CC4B7B">
        <w:rPr>
          <w:vertAlign w:val="superscript"/>
        </w:rPr>
        <w:t>//</w:t>
      </w:r>
      <w:r w:rsidRPr="00CC4B7B">
        <w:t xml:space="preserve"> - доля растворителя в ЛКМ, выделившегося при сушке покрытия, % массы.</w:t>
      </w:r>
    </w:p>
    <w:p w:rsidR="003556E4" w:rsidRPr="00CC4B7B" w:rsidRDefault="003556E4" w:rsidP="003556E4">
      <w:pPr>
        <w:pStyle w:val="aa"/>
        <w:suppressLineNumbers/>
        <w:spacing w:after="0"/>
      </w:pPr>
      <w:r w:rsidRPr="00CC4B7B">
        <w:t>Общий максимальный разовый выброс по каждому компоненту летучей части ЛКМ рассчитывается по формуле:</w:t>
      </w:r>
    </w:p>
    <w:p w:rsidR="003556E4" w:rsidRPr="00CC4B7B" w:rsidRDefault="003556E4" w:rsidP="003556E4">
      <w:pPr>
        <w:pStyle w:val="aa"/>
        <w:suppressLineNumbers/>
        <w:spacing w:after="0"/>
        <w:jc w:val="center"/>
        <w:rPr>
          <w:b/>
          <w:vertAlign w:val="superscript"/>
        </w:rPr>
      </w:pPr>
      <w:proofErr w:type="spellStart"/>
      <w:r w:rsidRPr="00CC4B7B">
        <w:rPr>
          <w:b/>
        </w:rPr>
        <w:t>М</w:t>
      </w:r>
      <w:r w:rsidRPr="00CC4B7B">
        <w:rPr>
          <w:b/>
          <w:vertAlign w:val="superscript"/>
        </w:rPr>
        <w:t>х</w:t>
      </w:r>
      <w:r w:rsidRPr="00CC4B7B">
        <w:rPr>
          <w:b/>
          <w:vertAlign w:val="subscript"/>
        </w:rPr>
        <w:t>общ</w:t>
      </w:r>
      <w:proofErr w:type="spellEnd"/>
      <w:r w:rsidRPr="00CC4B7B">
        <w:rPr>
          <w:b/>
          <w:vertAlign w:val="superscript"/>
        </w:rPr>
        <w:t>/</w:t>
      </w:r>
      <w:r w:rsidRPr="00CC4B7B">
        <w:rPr>
          <w:b/>
        </w:rPr>
        <w:t xml:space="preserve"> = </w:t>
      </w:r>
      <w:proofErr w:type="spellStart"/>
      <w:r w:rsidRPr="00CC4B7B">
        <w:rPr>
          <w:b/>
        </w:rPr>
        <w:t>М</w:t>
      </w:r>
      <w:r w:rsidRPr="00CC4B7B">
        <w:rPr>
          <w:b/>
          <w:vertAlign w:val="superscript"/>
        </w:rPr>
        <w:t>х</w:t>
      </w:r>
      <w:r w:rsidRPr="00CC4B7B">
        <w:rPr>
          <w:b/>
          <w:vertAlign w:val="subscript"/>
        </w:rPr>
        <w:t>окр</w:t>
      </w:r>
      <w:proofErr w:type="spellEnd"/>
      <w:r w:rsidRPr="00CC4B7B">
        <w:rPr>
          <w:b/>
          <w:vertAlign w:val="superscript"/>
        </w:rPr>
        <w:t>/</w:t>
      </w:r>
      <w:r w:rsidRPr="00CC4B7B">
        <w:rPr>
          <w:b/>
        </w:rPr>
        <w:t xml:space="preserve"> + </w:t>
      </w:r>
      <w:proofErr w:type="spellStart"/>
      <w:r w:rsidRPr="00CC4B7B">
        <w:rPr>
          <w:b/>
        </w:rPr>
        <w:t>М</w:t>
      </w:r>
      <w:r w:rsidRPr="00CC4B7B">
        <w:rPr>
          <w:b/>
          <w:vertAlign w:val="superscript"/>
        </w:rPr>
        <w:t>х</w:t>
      </w:r>
      <w:r w:rsidRPr="00CC4B7B">
        <w:rPr>
          <w:b/>
          <w:vertAlign w:val="subscript"/>
        </w:rPr>
        <w:t>суш</w:t>
      </w:r>
      <w:proofErr w:type="spellEnd"/>
      <w:r w:rsidRPr="00CC4B7B">
        <w:rPr>
          <w:b/>
          <w:vertAlign w:val="superscript"/>
        </w:rPr>
        <w:t>/</w:t>
      </w:r>
    </w:p>
    <w:p w:rsidR="003556E4" w:rsidRPr="00CC4B7B" w:rsidRDefault="003556E4" w:rsidP="003556E4">
      <w:pPr>
        <w:pStyle w:val="aa"/>
        <w:suppressLineNumbers/>
        <w:spacing w:after="0"/>
      </w:pPr>
      <w:r w:rsidRPr="00CC4B7B">
        <w:lastRenderedPageBreak/>
        <w:t>Общий валовый выброс по каждому компоненту летучей части ЛКМ рассчитывается по формуле:</w:t>
      </w:r>
    </w:p>
    <w:p w:rsidR="003556E4" w:rsidRPr="00CC4B7B" w:rsidRDefault="003556E4" w:rsidP="003556E4">
      <w:pPr>
        <w:pStyle w:val="aa"/>
        <w:suppressLineNumbers/>
        <w:spacing w:line="100" w:lineRule="atLeast"/>
        <w:jc w:val="center"/>
        <w:rPr>
          <w:b/>
          <w:vertAlign w:val="subscript"/>
        </w:rPr>
      </w:pPr>
      <w:proofErr w:type="spellStart"/>
      <w:r w:rsidRPr="00CC4B7B">
        <w:rPr>
          <w:b/>
        </w:rPr>
        <w:t>М</w:t>
      </w:r>
      <w:r w:rsidRPr="00CC4B7B">
        <w:rPr>
          <w:b/>
          <w:vertAlign w:val="superscript"/>
        </w:rPr>
        <w:t>х</w:t>
      </w:r>
      <w:r w:rsidRPr="00CC4B7B">
        <w:rPr>
          <w:b/>
          <w:vertAlign w:val="subscript"/>
        </w:rPr>
        <w:t>общ</w:t>
      </w:r>
      <w:proofErr w:type="spellEnd"/>
      <w:r w:rsidRPr="00CC4B7B">
        <w:rPr>
          <w:b/>
        </w:rPr>
        <w:t xml:space="preserve"> = </w:t>
      </w:r>
      <w:proofErr w:type="spellStart"/>
      <w:r w:rsidRPr="00CC4B7B">
        <w:rPr>
          <w:b/>
        </w:rPr>
        <w:t>М</w:t>
      </w:r>
      <w:r w:rsidRPr="00CC4B7B">
        <w:rPr>
          <w:b/>
          <w:vertAlign w:val="superscript"/>
        </w:rPr>
        <w:t>х</w:t>
      </w:r>
      <w:r w:rsidRPr="00CC4B7B">
        <w:rPr>
          <w:b/>
          <w:vertAlign w:val="subscript"/>
        </w:rPr>
        <w:t>окр</w:t>
      </w:r>
      <w:proofErr w:type="spellEnd"/>
      <w:r w:rsidRPr="00CC4B7B">
        <w:rPr>
          <w:b/>
        </w:rPr>
        <w:t xml:space="preserve"> + </w:t>
      </w:r>
      <w:proofErr w:type="spellStart"/>
      <w:r w:rsidRPr="00CC4B7B">
        <w:rPr>
          <w:b/>
        </w:rPr>
        <w:t>М</w:t>
      </w:r>
      <w:r w:rsidRPr="00CC4B7B">
        <w:rPr>
          <w:b/>
          <w:vertAlign w:val="superscript"/>
        </w:rPr>
        <w:t>х</w:t>
      </w:r>
      <w:r w:rsidRPr="00CC4B7B">
        <w:rPr>
          <w:b/>
          <w:vertAlign w:val="subscript"/>
        </w:rPr>
        <w:t>суш</w:t>
      </w:r>
      <w:proofErr w:type="spellEnd"/>
    </w:p>
    <w:p w:rsidR="003556E4" w:rsidRPr="00CC4B7B" w:rsidRDefault="003556E4" w:rsidP="003556E4">
      <w:pPr>
        <w:pStyle w:val="aa"/>
        <w:suppressLineNumbers/>
        <w:spacing w:after="0" w:line="100" w:lineRule="atLeast"/>
      </w:pPr>
      <w:r w:rsidRPr="00CC4B7B">
        <w:t xml:space="preserve">В качестве примера приводим расчет выбросов в атмосферу ксилола при использовании грунтовки </w:t>
      </w:r>
      <w:r>
        <w:rPr>
          <w:lang w:val="ru-RU"/>
        </w:rPr>
        <w:t>ГФ</w:t>
      </w:r>
      <w:r w:rsidRPr="00CC4B7B">
        <w:t>-</w:t>
      </w:r>
      <w:r>
        <w:rPr>
          <w:lang w:val="ru-RU"/>
        </w:rPr>
        <w:t>021</w:t>
      </w:r>
      <w:r w:rsidRPr="00CC4B7B">
        <w:t>:</w:t>
      </w:r>
    </w:p>
    <w:p w:rsidR="003556E4" w:rsidRPr="00CC4B7B" w:rsidRDefault="003556E4" w:rsidP="003556E4">
      <w:pPr>
        <w:pStyle w:val="aa"/>
        <w:suppressLineNumbers/>
        <w:spacing w:after="0" w:line="100" w:lineRule="atLeast"/>
        <w:ind w:firstLine="0"/>
      </w:pPr>
      <w:r w:rsidRPr="00CC4B7B">
        <w:t>При окраске:</w:t>
      </w:r>
    </w:p>
    <w:p w:rsidR="003556E4" w:rsidRPr="00CC4B7B" w:rsidRDefault="003556E4" w:rsidP="003556E4">
      <w:pPr>
        <w:pStyle w:val="aa"/>
        <w:suppressLineNumbers/>
        <w:spacing w:after="0" w:line="100" w:lineRule="atLeast"/>
        <w:ind w:firstLine="0"/>
        <w:jc w:val="center"/>
      </w:pPr>
      <w:proofErr w:type="spellStart"/>
      <w:r w:rsidRPr="00CC4B7B">
        <w:t>М</w:t>
      </w:r>
      <w:r w:rsidRPr="00CC4B7B">
        <w:rPr>
          <w:vertAlign w:val="superscript"/>
        </w:rPr>
        <w:t>х</w:t>
      </w:r>
      <w:r w:rsidRPr="00CC4B7B">
        <w:rPr>
          <w:vertAlign w:val="subscript"/>
        </w:rPr>
        <w:t>окр</w:t>
      </w:r>
      <w:proofErr w:type="spellEnd"/>
      <w:r w:rsidRPr="00CC4B7B">
        <w:rPr>
          <w:vertAlign w:val="superscript"/>
        </w:rPr>
        <w:t>/</w:t>
      </w:r>
      <w:r w:rsidRPr="00CC4B7B">
        <w:t xml:space="preserve"> = ((</w:t>
      </w:r>
      <w:r w:rsidR="00867FD2">
        <w:rPr>
          <w:lang w:val="ru-RU"/>
        </w:rPr>
        <w:t>3</w:t>
      </w:r>
      <w:r w:rsidRPr="00CC4B7B">
        <w:t>,</w:t>
      </w:r>
      <w:r w:rsidR="00867FD2">
        <w:rPr>
          <w:lang w:val="ru-RU"/>
        </w:rPr>
        <w:t>3</w:t>
      </w:r>
      <w:r w:rsidRPr="00CC4B7B">
        <w:t xml:space="preserve"> </w:t>
      </w:r>
      <w:r w:rsidRPr="00CC4B7B">
        <w:rPr>
          <w:lang w:val="en-US"/>
        </w:rPr>
        <w:t>x</w:t>
      </w:r>
      <w:r w:rsidRPr="00CC4B7B">
        <w:t xml:space="preserve"> </w:t>
      </w:r>
      <w:r>
        <w:rPr>
          <w:lang w:val="ru-RU"/>
        </w:rPr>
        <w:t>45</w:t>
      </w:r>
      <w:r w:rsidRPr="00CC4B7B">
        <w:t xml:space="preserve"> </w:t>
      </w:r>
      <w:r w:rsidRPr="00CC4B7B">
        <w:rPr>
          <w:lang w:val="en-US"/>
        </w:rPr>
        <w:t>x</w:t>
      </w:r>
      <w:r w:rsidRPr="00CC4B7B">
        <w:t xml:space="preserve"> 2</w:t>
      </w:r>
      <w:r w:rsidR="00817B3A">
        <w:rPr>
          <w:lang w:val="ru-RU"/>
        </w:rPr>
        <w:t>5</w:t>
      </w:r>
      <w:r w:rsidRPr="00CC4B7B">
        <w:t xml:space="preserve"> х 100)/ (10</w:t>
      </w:r>
      <w:r w:rsidRPr="00CC4B7B">
        <w:rPr>
          <w:vertAlign w:val="superscript"/>
        </w:rPr>
        <w:t xml:space="preserve">6 </w:t>
      </w:r>
      <w:r w:rsidRPr="00CC4B7B">
        <w:t>х 3,6)) х (1 - 0) = 0,</w:t>
      </w:r>
      <w:r>
        <w:rPr>
          <w:lang w:val="ru-RU"/>
        </w:rPr>
        <w:t>1</w:t>
      </w:r>
      <w:r w:rsidR="00817B3A">
        <w:rPr>
          <w:lang w:val="ru-RU"/>
        </w:rPr>
        <w:t>031</w:t>
      </w:r>
      <w:r w:rsidRPr="00CC4B7B">
        <w:t xml:space="preserve"> г/с</w:t>
      </w:r>
    </w:p>
    <w:p w:rsidR="003556E4" w:rsidRPr="00CC4B7B" w:rsidRDefault="003556E4" w:rsidP="003556E4">
      <w:pPr>
        <w:pStyle w:val="aa"/>
        <w:suppressLineNumbers/>
        <w:spacing w:after="0" w:line="100" w:lineRule="atLeast"/>
        <w:ind w:firstLine="0"/>
        <w:jc w:val="center"/>
      </w:pPr>
      <w:proofErr w:type="spellStart"/>
      <w:r w:rsidRPr="00CC4B7B">
        <w:t>М</w:t>
      </w:r>
      <w:r w:rsidRPr="00CC4B7B">
        <w:rPr>
          <w:vertAlign w:val="superscript"/>
        </w:rPr>
        <w:t>х</w:t>
      </w:r>
      <w:r w:rsidRPr="00CC4B7B">
        <w:rPr>
          <w:vertAlign w:val="subscript"/>
        </w:rPr>
        <w:t>окр</w:t>
      </w:r>
      <w:proofErr w:type="spellEnd"/>
      <w:r w:rsidRPr="00CC4B7B">
        <w:t xml:space="preserve"> = (0,</w:t>
      </w:r>
      <w:r w:rsidR="00867FD2">
        <w:rPr>
          <w:lang w:val="ru-RU"/>
        </w:rPr>
        <w:t>07</w:t>
      </w:r>
      <w:r w:rsidRPr="00CC4B7B">
        <w:t xml:space="preserve"> </w:t>
      </w:r>
      <w:r w:rsidRPr="00CC4B7B">
        <w:rPr>
          <w:lang w:val="en-US"/>
        </w:rPr>
        <w:t>x</w:t>
      </w:r>
      <w:r w:rsidRPr="00CC4B7B">
        <w:t xml:space="preserve"> </w:t>
      </w:r>
      <w:r>
        <w:rPr>
          <w:lang w:val="ru-RU"/>
        </w:rPr>
        <w:t>45</w:t>
      </w:r>
      <w:r w:rsidRPr="00CC4B7B">
        <w:t xml:space="preserve"> </w:t>
      </w:r>
      <w:r w:rsidRPr="00CC4B7B">
        <w:rPr>
          <w:lang w:val="en-US"/>
        </w:rPr>
        <w:t>x</w:t>
      </w:r>
      <w:r w:rsidRPr="00CC4B7B">
        <w:t xml:space="preserve"> 2</w:t>
      </w:r>
      <w:r w:rsidR="00817B3A">
        <w:rPr>
          <w:lang w:val="ru-RU"/>
        </w:rPr>
        <w:t>5</w:t>
      </w:r>
      <w:r w:rsidRPr="00CC4B7B">
        <w:t xml:space="preserve"> х 100) х10</w:t>
      </w:r>
      <w:r w:rsidRPr="00CC4B7B">
        <w:rPr>
          <w:vertAlign w:val="superscript"/>
        </w:rPr>
        <w:t xml:space="preserve">-6 </w:t>
      </w:r>
      <w:r w:rsidRPr="00CC4B7B">
        <w:t>х (1 - 0) = 0,</w:t>
      </w:r>
      <w:r>
        <w:t>0</w:t>
      </w:r>
      <w:r w:rsidR="00817B3A">
        <w:rPr>
          <w:lang w:val="ru-RU"/>
        </w:rPr>
        <w:t>079</w:t>
      </w:r>
      <w:r w:rsidRPr="00CC4B7B">
        <w:t xml:space="preserve"> т/год</w:t>
      </w:r>
    </w:p>
    <w:p w:rsidR="003556E4" w:rsidRPr="00CC4B7B" w:rsidRDefault="003556E4" w:rsidP="003556E4">
      <w:pPr>
        <w:pStyle w:val="aa"/>
        <w:suppressLineNumbers/>
        <w:spacing w:after="0" w:line="100" w:lineRule="atLeast"/>
        <w:ind w:firstLine="0"/>
      </w:pPr>
      <w:r w:rsidRPr="00CC4B7B">
        <w:t>При сушке:</w:t>
      </w:r>
    </w:p>
    <w:p w:rsidR="003556E4" w:rsidRPr="00CC4B7B" w:rsidRDefault="003556E4" w:rsidP="003556E4">
      <w:pPr>
        <w:pStyle w:val="aa"/>
        <w:suppressLineNumbers/>
        <w:spacing w:after="0" w:line="100" w:lineRule="atLeast"/>
        <w:ind w:firstLine="0"/>
        <w:jc w:val="center"/>
      </w:pPr>
      <w:proofErr w:type="spellStart"/>
      <w:r w:rsidRPr="00CC4B7B">
        <w:t>М</w:t>
      </w:r>
      <w:r w:rsidRPr="00CC4B7B">
        <w:rPr>
          <w:vertAlign w:val="superscript"/>
        </w:rPr>
        <w:t>х</w:t>
      </w:r>
      <w:r w:rsidRPr="00CC4B7B">
        <w:rPr>
          <w:vertAlign w:val="subscript"/>
        </w:rPr>
        <w:t>суш</w:t>
      </w:r>
      <w:proofErr w:type="spellEnd"/>
      <w:r w:rsidRPr="00CC4B7B">
        <w:rPr>
          <w:vertAlign w:val="superscript"/>
        </w:rPr>
        <w:t>/</w:t>
      </w:r>
      <w:r w:rsidRPr="00CC4B7B">
        <w:t xml:space="preserve"> = ((</w:t>
      </w:r>
      <w:r w:rsidR="00867FD2">
        <w:rPr>
          <w:lang w:val="ru-RU"/>
        </w:rPr>
        <w:t>3</w:t>
      </w:r>
      <w:r w:rsidRPr="00CC4B7B">
        <w:t>,</w:t>
      </w:r>
      <w:r w:rsidR="00867FD2">
        <w:rPr>
          <w:lang w:val="ru-RU"/>
        </w:rPr>
        <w:t>3</w:t>
      </w:r>
      <w:r w:rsidRPr="00CC4B7B">
        <w:t xml:space="preserve"> </w:t>
      </w:r>
      <w:r w:rsidRPr="00CC4B7B">
        <w:rPr>
          <w:lang w:val="en-US"/>
        </w:rPr>
        <w:t>x</w:t>
      </w:r>
      <w:r w:rsidRPr="00CC4B7B">
        <w:t xml:space="preserve"> </w:t>
      </w:r>
      <w:r>
        <w:rPr>
          <w:lang w:val="ru-RU"/>
        </w:rPr>
        <w:t>45</w:t>
      </w:r>
      <w:r w:rsidRPr="00CC4B7B">
        <w:t xml:space="preserve"> </w:t>
      </w:r>
      <w:r w:rsidRPr="00CC4B7B">
        <w:rPr>
          <w:lang w:val="en-US"/>
        </w:rPr>
        <w:t>x</w:t>
      </w:r>
      <w:r w:rsidRPr="00CC4B7B">
        <w:t xml:space="preserve"> 7</w:t>
      </w:r>
      <w:r w:rsidR="00817B3A">
        <w:rPr>
          <w:lang w:val="ru-RU"/>
        </w:rPr>
        <w:t>5</w:t>
      </w:r>
      <w:r w:rsidRPr="00CC4B7B">
        <w:t xml:space="preserve"> х 100)/ (10</w:t>
      </w:r>
      <w:r w:rsidRPr="00CC4B7B">
        <w:rPr>
          <w:vertAlign w:val="superscript"/>
        </w:rPr>
        <w:t xml:space="preserve">6 </w:t>
      </w:r>
      <w:r w:rsidRPr="00CC4B7B">
        <w:t>х 3,6)) х (1 - 0) = 0,</w:t>
      </w:r>
      <w:r w:rsidR="00BB1874">
        <w:rPr>
          <w:lang w:val="ru-RU"/>
        </w:rPr>
        <w:t>3094</w:t>
      </w:r>
      <w:r w:rsidRPr="00CC4B7B">
        <w:t xml:space="preserve"> г/с</w:t>
      </w:r>
    </w:p>
    <w:p w:rsidR="003556E4" w:rsidRPr="00CC4B7B" w:rsidRDefault="003556E4" w:rsidP="003556E4">
      <w:pPr>
        <w:pStyle w:val="aa"/>
        <w:suppressLineNumbers/>
        <w:spacing w:after="0" w:line="100" w:lineRule="atLeast"/>
        <w:ind w:firstLine="0"/>
        <w:jc w:val="center"/>
      </w:pPr>
      <w:proofErr w:type="spellStart"/>
      <w:r w:rsidRPr="00CC4B7B">
        <w:t>М</w:t>
      </w:r>
      <w:r w:rsidRPr="00CC4B7B">
        <w:rPr>
          <w:vertAlign w:val="superscript"/>
        </w:rPr>
        <w:t>х</w:t>
      </w:r>
      <w:r w:rsidRPr="00CC4B7B">
        <w:rPr>
          <w:vertAlign w:val="subscript"/>
        </w:rPr>
        <w:t>суш</w:t>
      </w:r>
      <w:proofErr w:type="spellEnd"/>
      <w:r w:rsidRPr="00CC4B7B">
        <w:t xml:space="preserve"> = (0,</w:t>
      </w:r>
      <w:r w:rsidR="00867FD2">
        <w:rPr>
          <w:lang w:val="ru-RU"/>
        </w:rPr>
        <w:t>07</w:t>
      </w:r>
      <w:r w:rsidRPr="00CC4B7B">
        <w:t xml:space="preserve"> </w:t>
      </w:r>
      <w:r w:rsidRPr="00CC4B7B">
        <w:rPr>
          <w:lang w:val="en-US"/>
        </w:rPr>
        <w:t>x</w:t>
      </w:r>
      <w:r w:rsidRPr="00CC4B7B">
        <w:t xml:space="preserve"> </w:t>
      </w:r>
      <w:r>
        <w:rPr>
          <w:lang w:val="ru-RU"/>
        </w:rPr>
        <w:t>45</w:t>
      </w:r>
      <w:r w:rsidRPr="00CC4B7B">
        <w:t xml:space="preserve"> </w:t>
      </w:r>
      <w:r w:rsidRPr="00CC4B7B">
        <w:rPr>
          <w:lang w:val="en-US"/>
        </w:rPr>
        <w:t>x</w:t>
      </w:r>
      <w:r w:rsidRPr="00CC4B7B">
        <w:t xml:space="preserve"> 7</w:t>
      </w:r>
      <w:r w:rsidR="00817B3A">
        <w:rPr>
          <w:lang w:val="ru-RU"/>
        </w:rPr>
        <w:t>5</w:t>
      </w:r>
      <w:r w:rsidRPr="00CC4B7B">
        <w:t xml:space="preserve"> х 100) х10</w:t>
      </w:r>
      <w:r w:rsidRPr="00CC4B7B">
        <w:rPr>
          <w:vertAlign w:val="superscript"/>
        </w:rPr>
        <w:t xml:space="preserve">-6 </w:t>
      </w:r>
      <w:r w:rsidRPr="00CC4B7B">
        <w:t>х (1 - 0) = 0,</w:t>
      </w:r>
      <w:r>
        <w:t>0</w:t>
      </w:r>
      <w:r>
        <w:rPr>
          <w:lang w:val="ru-RU"/>
        </w:rPr>
        <w:t>2</w:t>
      </w:r>
      <w:r w:rsidR="00BB1874">
        <w:rPr>
          <w:lang w:val="ru-RU"/>
        </w:rPr>
        <w:t>36</w:t>
      </w:r>
      <w:r w:rsidRPr="00CC4B7B">
        <w:t xml:space="preserve"> т/год</w:t>
      </w:r>
    </w:p>
    <w:p w:rsidR="003556E4" w:rsidRPr="00CC4B7B" w:rsidRDefault="003556E4" w:rsidP="003556E4">
      <w:pPr>
        <w:pStyle w:val="aa"/>
        <w:suppressLineNumbers/>
        <w:spacing w:after="0" w:line="100" w:lineRule="atLeast"/>
        <w:ind w:firstLine="0"/>
      </w:pPr>
      <w:r w:rsidRPr="00CC4B7B">
        <w:t xml:space="preserve"> </w:t>
      </w:r>
    </w:p>
    <w:p w:rsidR="003556E4" w:rsidRPr="00CC4B7B" w:rsidRDefault="003556E4" w:rsidP="003556E4">
      <w:pPr>
        <w:pStyle w:val="aa"/>
        <w:suppressLineNumbers/>
        <w:spacing w:after="0" w:line="100" w:lineRule="atLeast"/>
        <w:ind w:firstLine="0"/>
      </w:pPr>
      <w:r w:rsidRPr="00CC4B7B">
        <w:t>Общий максимальный разовый выброс ксилола составит:</w:t>
      </w:r>
    </w:p>
    <w:p w:rsidR="003556E4" w:rsidRPr="00CC4B7B" w:rsidRDefault="003556E4" w:rsidP="003556E4">
      <w:pPr>
        <w:pStyle w:val="aa"/>
        <w:suppressLineNumbers/>
        <w:spacing w:after="0" w:line="100" w:lineRule="atLeast"/>
        <w:ind w:firstLine="0"/>
        <w:jc w:val="center"/>
      </w:pPr>
      <w:proofErr w:type="spellStart"/>
      <w:r w:rsidRPr="00CC4B7B">
        <w:t>М</w:t>
      </w:r>
      <w:r w:rsidRPr="00CC4B7B">
        <w:rPr>
          <w:vertAlign w:val="superscript"/>
        </w:rPr>
        <w:t>х</w:t>
      </w:r>
      <w:r w:rsidRPr="00CC4B7B">
        <w:rPr>
          <w:vertAlign w:val="subscript"/>
        </w:rPr>
        <w:t>общ</w:t>
      </w:r>
      <w:proofErr w:type="spellEnd"/>
      <w:r w:rsidRPr="00CC4B7B">
        <w:rPr>
          <w:vertAlign w:val="superscript"/>
        </w:rPr>
        <w:t>/</w:t>
      </w:r>
      <w:r w:rsidRPr="00CC4B7B">
        <w:t xml:space="preserve"> = 0,</w:t>
      </w:r>
      <w:r>
        <w:rPr>
          <w:lang w:val="ru-RU"/>
        </w:rPr>
        <w:t>1</w:t>
      </w:r>
      <w:r w:rsidR="00817B3A">
        <w:rPr>
          <w:lang w:val="ru-RU"/>
        </w:rPr>
        <w:t>031</w:t>
      </w:r>
      <w:r w:rsidRPr="00CC4B7B">
        <w:t xml:space="preserve"> + </w:t>
      </w:r>
      <w:r w:rsidR="00BB1874" w:rsidRPr="00CC4B7B">
        <w:t>0,</w:t>
      </w:r>
      <w:r w:rsidR="00BB1874">
        <w:rPr>
          <w:lang w:val="ru-RU"/>
        </w:rPr>
        <w:t>3094</w:t>
      </w:r>
      <w:r w:rsidR="00BB1874" w:rsidRPr="00CC4B7B">
        <w:t xml:space="preserve"> </w:t>
      </w:r>
      <w:r w:rsidRPr="00CC4B7B">
        <w:t>= 0,</w:t>
      </w:r>
      <w:r w:rsidR="00BB1874">
        <w:rPr>
          <w:lang w:val="ru-RU"/>
        </w:rPr>
        <w:t>4125</w:t>
      </w:r>
      <w:r w:rsidRPr="00CC4B7B">
        <w:t xml:space="preserve"> г/с</w:t>
      </w:r>
    </w:p>
    <w:p w:rsidR="003556E4" w:rsidRPr="00CC4B7B" w:rsidRDefault="003556E4" w:rsidP="003556E4">
      <w:pPr>
        <w:pStyle w:val="aa"/>
        <w:suppressLineNumbers/>
        <w:spacing w:after="0" w:line="100" w:lineRule="atLeast"/>
        <w:ind w:firstLine="0"/>
      </w:pPr>
    </w:p>
    <w:p w:rsidR="003556E4" w:rsidRPr="00CC4B7B" w:rsidRDefault="003556E4" w:rsidP="003556E4">
      <w:pPr>
        <w:pStyle w:val="aa"/>
        <w:suppressLineNumbers/>
        <w:spacing w:after="0" w:line="100" w:lineRule="atLeast"/>
        <w:ind w:firstLine="0"/>
      </w:pPr>
      <w:r w:rsidRPr="00CC4B7B">
        <w:t>Общий валовый выброс ксилола составит:</w:t>
      </w:r>
    </w:p>
    <w:p w:rsidR="003556E4" w:rsidRPr="00CC4B7B" w:rsidRDefault="003556E4" w:rsidP="003556E4">
      <w:pPr>
        <w:pStyle w:val="aa"/>
        <w:suppressLineNumbers/>
        <w:spacing w:after="0" w:line="100" w:lineRule="atLeast"/>
        <w:ind w:firstLine="0"/>
        <w:jc w:val="center"/>
      </w:pPr>
      <w:proofErr w:type="spellStart"/>
      <w:r w:rsidRPr="00CC4B7B">
        <w:t>М</w:t>
      </w:r>
      <w:r w:rsidRPr="00CC4B7B">
        <w:rPr>
          <w:vertAlign w:val="superscript"/>
        </w:rPr>
        <w:t>х</w:t>
      </w:r>
      <w:r w:rsidRPr="00CC4B7B">
        <w:rPr>
          <w:vertAlign w:val="subscript"/>
        </w:rPr>
        <w:t>общ</w:t>
      </w:r>
      <w:proofErr w:type="spellEnd"/>
      <w:r w:rsidRPr="00CC4B7B">
        <w:t xml:space="preserve"> =  0,</w:t>
      </w:r>
      <w:r>
        <w:t>0</w:t>
      </w:r>
      <w:r w:rsidR="00817B3A">
        <w:rPr>
          <w:lang w:val="ru-RU"/>
        </w:rPr>
        <w:t>079</w:t>
      </w:r>
      <w:r w:rsidRPr="00CC4B7B">
        <w:t xml:space="preserve"> + </w:t>
      </w:r>
      <w:r w:rsidR="00BB1874" w:rsidRPr="00CC4B7B">
        <w:t>0,</w:t>
      </w:r>
      <w:r w:rsidR="00BB1874">
        <w:t>0</w:t>
      </w:r>
      <w:r w:rsidR="00BB1874">
        <w:rPr>
          <w:lang w:val="ru-RU"/>
        </w:rPr>
        <w:t>236</w:t>
      </w:r>
      <w:r w:rsidR="00BB1874" w:rsidRPr="00CC4B7B">
        <w:t xml:space="preserve"> </w:t>
      </w:r>
      <w:r w:rsidRPr="00CC4B7B">
        <w:t xml:space="preserve"> = 0,</w:t>
      </w:r>
      <w:r>
        <w:t>0</w:t>
      </w:r>
      <w:r w:rsidR="00BB1874">
        <w:rPr>
          <w:lang w:val="ru-RU"/>
        </w:rPr>
        <w:t>315</w:t>
      </w:r>
      <w:r w:rsidRPr="00CC4B7B">
        <w:t xml:space="preserve"> т/год</w:t>
      </w:r>
    </w:p>
    <w:p w:rsidR="003556E4" w:rsidRDefault="003556E4" w:rsidP="003556E4">
      <w:pPr>
        <w:pStyle w:val="aa"/>
        <w:suppressLineNumbers/>
        <w:spacing w:after="0" w:line="100" w:lineRule="atLeast"/>
      </w:pPr>
    </w:p>
    <w:p w:rsidR="003556E4" w:rsidRDefault="003556E4" w:rsidP="003556E4">
      <w:pPr>
        <w:pStyle w:val="aa"/>
        <w:suppressLineNumbers/>
        <w:spacing w:after="0" w:line="100" w:lineRule="atLeast"/>
        <w:rPr>
          <w:sz w:val="28"/>
          <w:szCs w:val="28"/>
        </w:rPr>
      </w:pPr>
      <w:r w:rsidRPr="001E252A">
        <w:t xml:space="preserve">Расчет выбросов загрязняющих веществ в атмосферу при проведении покрасочных работ приведен в таблице </w:t>
      </w:r>
      <w:r>
        <w:t>1</w:t>
      </w:r>
      <w:r w:rsidRPr="001E252A">
        <w:t>.</w:t>
      </w:r>
      <w:r w:rsidR="00867FD2">
        <w:rPr>
          <w:lang w:val="ru-RU"/>
        </w:rPr>
        <w:t>9</w:t>
      </w:r>
      <w:r w:rsidRPr="001E252A">
        <w:t>.</w:t>
      </w:r>
    </w:p>
    <w:p w:rsidR="003556E4" w:rsidRDefault="003556E4" w:rsidP="003556E4">
      <w:pPr>
        <w:pStyle w:val="f1"/>
        <w:jc w:val="both"/>
        <w:rPr>
          <w:rFonts w:ascii="Times New Roman" w:hAnsi="Times New Roman" w:cs="Times New Roman"/>
          <w:sz w:val="28"/>
          <w:szCs w:val="28"/>
        </w:rPr>
        <w:sectPr w:rsidR="003556E4" w:rsidSect="005220D1">
          <w:pgSz w:w="11906" w:h="16838"/>
          <w:pgMar w:top="1134" w:right="1134" w:bottom="1134" w:left="1134" w:header="708" w:footer="708" w:gutter="0"/>
          <w:cols w:space="708"/>
          <w:docGrid w:linePitch="360"/>
        </w:sectPr>
      </w:pPr>
    </w:p>
    <w:p w:rsidR="003556E4" w:rsidRPr="00EA7495" w:rsidRDefault="003556E4" w:rsidP="003556E4">
      <w:pPr>
        <w:pStyle w:val="f1"/>
        <w:jc w:val="both"/>
        <w:rPr>
          <w:sz w:val="22"/>
          <w:szCs w:val="22"/>
        </w:rPr>
      </w:pPr>
      <w:r w:rsidRPr="00EA7495">
        <w:rPr>
          <w:rFonts w:ascii="Times New Roman" w:hAnsi="Times New Roman" w:cs="Times New Roman"/>
          <w:sz w:val="22"/>
          <w:szCs w:val="22"/>
        </w:rPr>
        <w:lastRenderedPageBreak/>
        <w:t>Таблица 1.</w:t>
      </w:r>
      <w:r w:rsidR="00867FD2">
        <w:rPr>
          <w:rFonts w:ascii="Times New Roman" w:hAnsi="Times New Roman" w:cs="Times New Roman"/>
          <w:sz w:val="22"/>
          <w:szCs w:val="22"/>
        </w:rPr>
        <w:t>9</w:t>
      </w:r>
      <w:r w:rsidRPr="00EA7495">
        <w:rPr>
          <w:rFonts w:ascii="Times New Roman" w:hAnsi="Times New Roman" w:cs="Times New Roman"/>
          <w:sz w:val="22"/>
          <w:szCs w:val="22"/>
        </w:rPr>
        <w:t xml:space="preserve"> – Выбросы загрязняющих веществ при изоляционных и окрасочных работах</w:t>
      </w:r>
    </w:p>
    <w:tbl>
      <w:tblPr>
        <w:tblpPr w:leftFromText="180" w:rightFromText="180" w:vertAnchor="text" w:tblpY="1"/>
        <w:tblOverlap w:val="never"/>
        <w:tblW w:w="0" w:type="auto"/>
        <w:tblLayout w:type="fixed"/>
        <w:tblCellMar>
          <w:top w:w="28" w:type="dxa"/>
          <w:left w:w="28" w:type="dxa"/>
          <w:bottom w:w="28" w:type="dxa"/>
          <w:right w:w="28" w:type="dxa"/>
        </w:tblCellMar>
        <w:tblLook w:val="0000" w:firstRow="0" w:lastRow="0" w:firstColumn="0" w:lastColumn="0" w:noHBand="0" w:noVBand="0"/>
      </w:tblPr>
      <w:tblGrid>
        <w:gridCol w:w="1080"/>
        <w:gridCol w:w="1472"/>
        <w:gridCol w:w="940"/>
        <w:gridCol w:w="900"/>
        <w:gridCol w:w="383"/>
        <w:gridCol w:w="393"/>
        <w:gridCol w:w="304"/>
        <w:gridCol w:w="322"/>
        <w:gridCol w:w="347"/>
        <w:gridCol w:w="2082"/>
        <w:gridCol w:w="671"/>
        <w:gridCol w:w="900"/>
        <w:gridCol w:w="900"/>
        <w:gridCol w:w="1043"/>
        <w:gridCol w:w="935"/>
        <w:gridCol w:w="935"/>
        <w:gridCol w:w="935"/>
      </w:tblGrid>
      <w:tr w:rsidR="003556E4" w:rsidRPr="00EA7495" w:rsidTr="005220D1">
        <w:trPr>
          <w:trHeight w:hRule="exact" w:val="600"/>
          <w:tblHeader/>
        </w:trPr>
        <w:tc>
          <w:tcPr>
            <w:tcW w:w="1080" w:type="dxa"/>
            <w:vMerge w:val="restart"/>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rPr>
            </w:pPr>
            <w:r w:rsidRPr="00EA7495">
              <w:rPr>
                <w:sz w:val="18"/>
                <w:szCs w:val="18"/>
              </w:rPr>
              <w:t>Номер источника выделения</w:t>
            </w:r>
          </w:p>
        </w:tc>
        <w:tc>
          <w:tcPr>
            <w:tcW w:w="1472" w:type="dxa"/>
            <w:vMerge w:val="restart"/>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rPr>
            </w:pPr>
            <w:r w:rsidRPr="00EA7495">
              <w:rPr>
                <w:sz w:val="18"/>
                <w:szCs w:val="18"/>
              </w:rPr>
              <w:t>Наименование ЛКМ</w:t>
            </w:r>
          </w:p>
        </w:tc>
        <w:tc>
          <w:tcPr>
            <w:tcW w:w="940" w:type="dxa"/>
            <w:vMerge w:val="restart"/>
            <w:tcBorders>
              <w:top w:val="single" w:sz="4" w:space="0" w:color="000000"/>
              <w:left w:val="single" w:sz="4" w:space="0" w:color="000000"/>
              <w:right w:val="single" w:sz="4" w:space="0" w:color="000000"/>
            </w:tcBorders>
          </w:tcPr>
          <w:p w:rsidR="003556E4" w:rsidRPr="00EA7495" w:rsidRDefault="003556E4" w:rsidP="005220D1">
            <w:pPr>
              <w:snapToGrid w:val="0"/>
              <w:spacing w:after="0"/>
              <w:ind w:firstLine="0"/>
              <w:jc w:val="center"/>
              <w:rPr>
                <w:sz w:val="18"/>
                <w:szCs w:val="18"/>
              </w:rPr>
            </w:pPr>
            <w:r w:rsidRPr="00EA7495">
              <w:rPr>
                <w:sz w:val="18"/>
                <w:szCs w:val="18"/>
              </w:rPr>
              <w:t xml:space="preserve">Расход </w:t>
            </w:r>
          </w:p>
          <w:p w:rsidR="003556E4" w:rsidRPr="00EA7495" w:rsidRDefault="003556E4" w:rsidP="005220D1">
            <w:pPr>
              <w:snapToGrid w:val="0"/>
              <w:spacing w:after="0"/>
              <w:ind w:firstLine="0"/>
              <w:jc w:val="center"/>
              <w:rPr>
                <w:sz w:val="18"/>
                <w:szCs w:val="18"/>
              </w:rPr>
            </w:pPr>
            <w:r w:rsidRPr="00EA7495">
              <w:rPr>
                <w:sz w:val="18"/>
                <w:szCs w:val="18"/>
              </w:rPr>
              <w:t>ЛКМ,</w:t>
            </w:r>
          </w:p>
          <w:p w:rsidR="003556E4" w:rsidRPr="00EA7495" w:rsidRDefault="003556E4" w:rsidP="005220D1">
            <w:pPr>
              <w:snapToGrid w:val="0"/>
              <w:spacing w:after="0"/>
              <w:ind w:firstLine="0"/>
              <w:jc w:val="center"/>
              <w:rPr>
                <w:sz w:val="18"/>
                <w:szCs w:val="18"/>
                <w:u w:val="single"/>
              </w:rPr>
            </w:pPr>
            <w:r w:rsidRPr="00EA7495">
              <w:rPr>
                <w:sz w:val="18"/>
                <w:szCs w:val="18"/>
                <w:u w:val="single"/>
              </w:rPr>
              <w:t>кг/час</w:t>
            </w:r>
          </w:p>
          <w:p w:rsidR="003556E4" w:rsidRPr="00EA7495" w:rsidRDefault="003556E4" w:rsidP="005220D1">
            <w:pPr>
              <w:snapToGrid w:val="0"/>
              <w:spacing w:after="0"/>
              <w:ind w:firstLine="0"/>
              <w:jc w:val="center"/>
              <w:rPr>
                <w:sz w:val="18"/>
                <w:szCs w:val="18"/>
              </w:rPr>
            </w:pPr>
            <w:r w:rsidRPr="00EA7495">
              <w:rPr>
                <w:sz w:val="18"/>
                <w:szCs w:val="18"/>
              </w:rPr>
              <w:t>т/год</w:t>
            </w:r>
          </w:p>
        </w:tc>
        <w:tc>
          <w:tcPr>
            <w:tcW w:w="900" w:type="dxa"/>
            <w:vMerge w:val="restart"/>
            <w:tcBorders>
              <w:top w:val="single" w:sz="4" w:space="0" w:color="000000"/>
              <w:left w:val="single" w:sz="4" w:space="0" w:color="000000"/>
              <w:right w:val="single" w:sz="4" w:space="0" w:color="000000"/>
            </w:tcBorders>
          </w:tcPr>
          <w:p w:rsidR="003556E4" w:rsidRPr="00EA7495" w:rsidRDefault="003556E4" w:rsidP="005220D1">
            <w:pPr>
              <w:snapToGrid w:val="0"/>
              <w:spacing w:after="0"/>
              <w:ind w:firstLine="0"/>
              <w:jc w:val="center"/>
              <w:rPr>
                <w:sz w:val="18"/>
                <w:szCs w:val="18"/>
              </w:rPr>
            </w:pPr>
            <w:r w:rsidRPr="00EA7495">
              <w:rPr>
                <w:sz w:val="18"/>
                <w:szCs w:val="18"/>
              </w:rPr>
              <w:t xml:space="preserve">Способ нанесения </w:t>
            </w:r>
          </w:p>
          <w:p w:rsidR="003556E4" w:rsidRPr="00EA7495" w:rsidRDefault="003556E4" w:rsidP="005220D1">
            <w:pPr>
              <w:snapToGrid w:val="0"/>
              <w:spacing w:after="0"/>
              <w:ind w:firstLine="0"/>
              <w:jc w:val="center"/>
              <w:rPr>
                <w:sz w:val="18"/>
                <w:szCs w:val="18"/>
              </w:rPr>
            </w:pPr>
            <w:r w:rsidRPr="00EA7495">
              <w:rPr>
                <w:sz w:val="18"/>
                <w:szCs w:val="18"/>
              </w:rPr>
              <w:t>ЛКМ</w:t>
            </w:r>
          </w:p>
        </w:tc>
        <w:tc>
          <w:tcPr>
            <w:tcW w:w="383" w:type="dxa"/>
            <w:vMerge w:val="restart"/>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vertAlign w:val="subscript"/>
              </w:rPr>
            </w:pPr>
            <w:proofErr w:type="spellStart"/>
            <w:r w:rsidRPr="00EA7495">
              <w:rPr>
                <w:sz w:val="18"/>
                <w:szCs w:val="18"/>
              </w:rPr>
              <w:t>δ</w:t>
            </w:r>
            <w:r w:rsidRPr="00EA7495">
              <w:rPr>
                <w:sz w:val="18"/>
                <w:szCs w:val="18"/>
                <w:vertAlign w:val="subscript"/>
              </w:rPr>
              <w:t>а</w:t>
            </w:r>
            <w:proofErr w:type="spellEnd"/>
            <w:r w:rsidRPr="00EA7495">
              <w:rPr>
                <w:sz w:val="18"/>
                <w:szCs w:val="18"/>
                <w:vertAlign w:val="subscript"/>
              </w:rPr>
              <w:t>, %</w:t>
            </w:r>
          </w:p>
        </w:tc>
        <w:tc>
          <w:tcPr>
            <w:tcW w:w="393" w:type="dxa"/>
            <w:vMerge w:val="restart"/>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vertAlign w:val="subscript"/>
              </w:rPr>
            </w:pPr>
            <w:proofErr w:type="spellStart"/>
            <w:r w:rsidRPr="00EA7495">
              <w:rPr>
                <w:sz w:val="18"/>
                <w:szCs w:val="18"/>
              </w:rPr>
              <w:t>f</w:t>
            </w:r>
            <w:r w:rsidRPr="00EA7495">
              <w:rPr>
                <w:sz w:val="18"/>
                <w:szCs w:val="18"/>
                <w:vertAlign w:val="subscript"/>
              </w:rPr>
              <w:t>р</w:t>
            </w:r>
            <w:proofErr w:type="spellEnd"/>
            <w:r w:rsidRPr="00EA7495">
              <w:rPr>
                <w:sz w:val="18"/>
                <w:szCs w:val="18"/>
                <w:vertAlign w:val="subscript"/>
              </w:rPr>
              <w:t>, %</w:t>
            </w:r>
          </w:p>
        </w:tc>
        <w:tc>
          <w:tcPr>
            <w:tcW w:w="304" w:type="dxa"/>
            <w:vMerge w:val="restart"/>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rPr>
            </w:pPr>
            <w:r w:rsidRPr="00EA7495">
              <w:rPr>
                <w:sz w:val="18"/>
                <w:szCs w:val="18"/>
              </w:rPr>
              <w:t>η</w:t>
            </w:r>
          </w:p>
        </w:tc>
        <w:tc>
          <w:tcPr>
            <w:tcW w:w="322" w:type="dxa"/>
            <w:vMerge w:val="restart"/>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vertAlign w:val="superscript"/>
              </w:rPr>
            </w:pPr>
            <w:proofErr w:type="spellStart"/>
            <w:r w:rsidRPr="00EA7495">
              <w:rPr>
                <w:sz w:val="18"/>
                <w:szCs w:val="18"/>
              </w:rPr>
              <w:t>δ</w:t>
            </w:r>
            <w:r w:rsidRPr="00EA7495">
              <w:rPr>
                <w:sz w:val="18"/>
                <w:szCs w:val="18"/>
                <w:vertAlign w:val="subscript"/>
              </w:rPr>
              <w:t>р</w:t>
            </w:r>
            <w:proofErr w:type="spellEnd"/>
            <w:r w:rsidRPr="00EA7495">
              <w:rPr>
                <w:sz w:val="18"/>
                <w:szCs w:val="18"/>
                <w:vertAlign w:val="superscript"/>
              </w:rPr>
              <w:t>/</w:t>
            </w:r>
          </w:p>
        </w:tc>
        <w:tc>
          <w:tcPr>
            <w:tcW w:w="347" w:type="dxa"/>
            <w:vMerge w:val="restart"/>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vertAlign w:val="superscript"/>
              </w:rPr>
            </w:pPr>
            <w:proofErr w:type="spellStart"/>
            <w:r w:rsidRPr="00EA7495">
              <w:rPr>
                <w:sz w:val="18"/>
                <w:szCs w:val="18"/>
              </w:rPr>
              <w:t>δ</w:t>
            </w:r>
            <w:r w:rsidRPr="00EA7495">
              <w:rPr>
                <w:sz w:val="18"/>
                <w:szCs w:val="18"/>
                <w:vertAlign w:val="subscript"/>
              </w:rPr>
              <w:t>р</w:t>
            </w:r>
            <w:proofErr w:type="spellEnd"/>
            <w:r w:rsidRPr="00EA7495">
              <w:rPr>
                <w:sz w:val="18"/>
                <w:szCs w:val="18"/>
                <w:vertAlign w:val="superscript"/>
              </w:rPr>
              <w:t>//</w:t>
            </w:r>
          </w:p>
        </w:tc>
        <w:tc>
          <w:tcPr>
            <w:tcW w:w="2082" w:type="dxa"/>
            <w:vMerge w:val="restart"/>
            <w:tcBorders>
              <w:top w:val="single" w:sz="4" w:space="0" w:color="000000"/>
              <w:left w:val="single" w:sz="4" w:space="0" w:color="000000"/>
            </w:tcBorders>
            <w:vAlign w:val="center"/>
          </w:tcPr>
          <w:p w:rsidR="003556E4" w:rsidRPr="00EA7495" w:rsidRDefault="003556E4" w:rsidP="005220D1">
            <w:pPr>
              <w:snapToGrid w:val="0"/>
              <w:spacing w:after="0"/>
              <w:ind w:firstLine="0"/>
              <w:jc w:val="center"/>
              <w:rPr>
                <w:sz w:val="18"/>
                <w:szCs w:val="18"/>
              </w:rPr>
            </w:pPr>
            <w:r w:rsidRPr="00EA7495">
              <w:rPr>
                <w:sz w:val="18"/>
                <w:szCs w:val="18"/>
              </w:rPr>
              <w:t>Состав ЛКМ</w:t>
            </w:r>
          </w:p>
        </w:tc>
        <w:tc>
          <w:tcPr>
            <w:tcW w:w="671" w:type="dxa"/>
            <w:vMerge w:val="restart"/>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rPr>
            </w:pPr>
            <w:proofErr w:type="spellStart"/>
            <w:r w:rsidRPr="00EA7495">
              <w:rPr>
                <w:sz w:val="18"/>
                <w:szCs w:val="18"/>
              </w:rPr>
              <w:t>δх</w:t>
            </w:r>
            <w:proofErr w:type="spellEnd"/>
          </w:p>
        </w:tc>
        <w:tc>
          <w:tcPr>
            <w:tcW w:w="1800" w:type="dxa"/>
            <w:gridSpan w:val="2"/>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rPr>
            </w:pPr>
            <w:r w:rsidRPr="00EA7495">
              <w:rPr>
                <w:sz w:val="18"/>
                <w:szCs w:val="18"/>
              </w:rPr>
              <w:t xml:space="preserve">Выбросы при </w:t>
            </w:r>
          </w:p>
          <w:p w:rsidR="003556E4" w:rsidRPr="00EA7495" w:rsidRDefault="003556E4" w:rsidP="005220D1">
            <w:pPr>
              <w:spacing w:after="0"/>
              <w:ind w:firstLine="0"/>
              <w:jc w:val="center"/>
              <w:rPr>
                <w:sz w:val="18"/>
                <w:szCs w:val="18"/>
              </w:rPr>
            </w:pPr>
            <w:r w:rsidRPr="00EA7495">
              <w:rPr>
                <w:sz w:val="18"/>
                <w:szCs w:val="18"/>
              </w:rPr>
              <w:t>окраске</w:t>
            </w:r>
          </w:p>
        </w:tc>
        <w:tc>
          <w:tcPr>
            <w:tcW w:w="1978" w:type="dxa"/>
            <w:gridSpan w:val="2"/>
            <w:tcBorders>
              <w:top w:val="single" w:sz="4" w:space="0" w:color="000000"/>
              <w:left w:val="single" w:sz="4" w:space="0" w:color="000000"/>
              <w:bottom w:val="single" w:sz="4" w:space="0" w:color="000000"/>
            </w:tcBorders>
            <w:vAlign w:val="center"/>
          </w:tcPr>
          <w:p w:rsidR="003556E4" w:rsidRPr="00EA7495" w:rsidRDefault="003556E4" w:rsidP="005220D1">
            <w:pPr>
              <w:snapToGrid w:val="0"/>
              <w:spacing w:after="0"/>
              <w:ind w:firstLine="0"/>
              <w:jc w:val="center"/>
              <w:rPr>
                <w:sz w:val="18"/>
                <w:szCs w:val="18"/>
              </w:rPr>
            </w:pPr>
            <w:r w:rsidRPr="00EA7495">
              <w:rPr>
                <w:sz w:val="18"/>
                <w:szCs w:val="18"/>
              </w:rPr>
              <w:t xml:space="preserve">Выбросы при </w:t>
            </w:r>
          </w:p>
          <w:p w:rsidR="003556E4" w:rsidRPr="00EA7495" w:rsidRDefault="003556E4" w:rsidP="005220D1">
            <w:pPr>
              <w:spacing w:after="0"/>
              <w:ind w:firstLine="0"/>
              <w:jc w:val="center"/>
              <w:rPr>
                <w:sz w:val="18"/>
                <w:szCs w:val="18"/>
              </w:rPr>
            </w:pPr>
            <w:r w:rsidRPr="00EA7495">
              <w:rPr>
                <w:sz w:val="18"/>
                <w:szCs w:val="18"/>
              </w:rPr>
              <w:t>сушке</w:t>
            </w:r>
          </w:p>
        </w:tc>
        <w:tc>
          <w:tcPr>
            <w:tcW w:w="1870" w:type="dxa"/>
            <w:gridSpan w:val="2"/>
            <w:tcBorders>
              <w:top w:val="single" w:sz="4" w:space="0" w:color="000000"/>
              <w:left w:val="single" w:sz="4" w:space="0" w:color="000000"/>
              <w:bottom w:val="single" w:sz="4" w:space="0" w:color="000000"/>
              <w:right w:val="single" w:sz="4" w:space="0" w:color="000000"/>
            </w:tcBorders>
            <w:vAlign w:val="center"/>
          </w:tcPr>
          <w:p w:rsidR="003556E4" w:rsidRPr="00EA7495" w:rsidRDefault="003556E4" w:rsidP="005220D1">
            <w:pPr>
              <w:snapToGrid w:val="0"/>
              <w:spacing w:after="0"/>
              <w:ind w:firstLine="0"/>
              <w:jc w:val="center"/>
              <w:rPr>
                <w:sz w:val="18"/>
                <w:szCs w:val="18"/>
              </w:rPr>
            </w:pPr>
            <w:r w:rsidRPr="00EA7495">
              <w:rPr>
                <w:sz w:val="18"/>
                <w:szCs w:val="18"/>
              </w:rPr>
              <w:t>Общий валовый выброс</w:t>
            </w:r>
          </w:p>
        </w:tc>
      </w:tr>
      <w:tr w:rsidR="003556E4" w:rsidRPr="00EA7495" w:rsidTr="005220D1">
        <w:trPr>
          <w:trHeight w:val="325"/>
          <w:tblHeader/>
        </w:trPr>
        <w:tc>
          <w:tcPr>
            <w:tcW w:w="1080" w:type="dxa"/>
            <w:vMerge/>
            <w:tcBorders>
              <w:top w:val="single" w:sz="4" w:space="0" w:color="000000"/>
              <w:left w:val="single" w:sz="4" w:space="0" w:color="000000"/>
              <w:bottom w:val="single" w:sz="4" w:space="0" w:color="auto"/>
            </w:tcBorders>
            <w:vAlign w:val="center"/>
          </w:tcPr>
          <w:p w:rsidR="003556E4" w:rsidRPr="00EA7495" w:rsidRDefault="003556E4" w:rsidP="005220D1">
            <w:pPr>
              <w:spacing w:after="0"/>
              <w:ind w:firstLine="0"/>
              <w:rPr>
                <w:sz w:val="18"/>
                <w:szCs w:val="18"/>
              </w:rPr>
            </w:pPr>
          </w:p>
        </w:tc>
        <w:tc>
          <w:tcPr>
            <w:tcW w:w="1472" w:type="dxa"/>
            <w:vMerge/>
            <w:tcBorders>
              <w:top w:val="single" w:sz="4" w:space="0" w:color="000000"/>
              <w:left w:val="single" w:sz="4" w:space="0" w:color="000000"/>
              <w:bottom w:val="single" w:sz="4" w:space="0" w:color="auto"/>
              <w:right w:val="single" w:sz="4" w:space="0" w:color="000000"/>
            </w:tcBorders>
            <w:vAlign w:val="center"/>
          </w:tcPr>
          <w:p w:rsidR="003556E4" w:rsidRPr="00EA7495" w:rsidRDefault="003556E4" w:rsidP="005220D1">
            <w:pPr>
              <w:spacing w:after="0"/>
              <w:ind w:firstLine="0"/>
              <w:rPr>
                <w:sz w:val="18"/>
                <w:szCs w:val="18"/>
              </w:rPr>
            </w:pPr>
          </w:p>
        </w:tc>
        <w:tc>
          <w:tcPr>
            <w:tcW w:w="940" w:type="dxa"/>
            <w:vMerge/>
            <w:tcBorders>
              <w:left w:val="single" w:sz="4" w:space="0" w:color="000000"/>
              <w:bottom w:val="single" w:sz="4" w:space="0" w:color="auto"/>
              <w:right w:val="single" w:sz="4" w:space="0" w:color="000000"/>
            </w:tcBorders>
          </w:tcPr>
          <w:p w:rsidR="003556E4" w:rsidRPr="00EA7495" w:rsidRDefault="003556E4" w:rsidP="005220D1">
            <w:pPr>
              <w:spacing w:after="0"/>
              <w:ind w:firstLine="0"/>
              <w:rPr>
                <w:sz w:val="18"/>
                <w:szCs w:val="18"/>
              </w:rPr>
            </w:pPr>
          </w:p>
        </w:tc>
        <w:tc>
          <w:tcPr>
            <w:tcW w:w="900" w:type="dxa"/>
            <w:vMerge/>
            <w:tcBorders>
              <w:left w:val="single" w:sz="4" w:space="0" w:color="000000"/>
              <w:bottom w:val="single" w:sz="4" w:space="0" w:color="auto"/>
              <w:right w:val="single" w:sz="4" w:space="0" w:color="000000"/>
            </w:tcBorders>
          </w:tcPr>
          <w:p w:rsidR="003556E4" w:rsidRPr="00EA7495" w:rsidRDefault="003556E4" w:rsidP="005220D1">
            <w:pPr>
              <w:spacing w:after="0"/>
              <w:ind w:firstLine="0"/>
              <w:rPr>
                <w:sz w:val="18"/>
                <w:szCs w:val="18"/>
              </w:rPr>
            </w:pPr>
          </w:p>
        </w:tc>
        <w:tc>
          <w:tcPr>
            <w:tcW w:w="383" w:type="dxa"/>
            <w:vMerge/>
            <w:tcBorders>
              <w:top w:val="single" w:sz="4" w:space="0" w:color="000000"/>
              <w:left w:val="single" w:sz="4" w:space="0" w:color="000000"/>
              <w:bottom w:val="single" w:sz="4" w:space="0" w:color="auto"/>
            </w:tcBorders>
            <w:vAlign w:val="center"/>
          </w:tcPr>
          <w:p w:rsidR="003556E4" w:rsidRPr="00EA7495" w:rsidRDefault="003556E4" w:rsidP="005220D1">
            <w:pPr>
              <w:spacing w:after="0"/>
              <w:ind w:firstLine="0"/>
              <w:rPr>
                <w:sz w:val="18"/>
                <w:szCs w:val="18"/>
              </w:rPr>
            </w:pPr>
          </w:p>
        </w:tc>
        <w:tc>
          <w:tcPr>
            <w:tcW w:w="393" w:type="dxa"/>
            <w:vMerge/>
            <w:tcBorders>
              <w:top w:val="single" w:sz="4" w:space="0" w:color="000000"/>
              <w:left w:val="single" w:sz="4" w:space="0" w:color="000000"/>
              <w:bottom w:val="single" w:sz="4" w:space="0" w:color="auto"/>
            </w:tcBorders>
            <w:vAlign w:val="center"/>
          </w:tcPr>
          <w:p w:rsidR="003556E4" w:rsidRPr="00EA7495" w:rsidRDefault="003556E4" w:rsidP="005220D1">
            <w:pPr>
              <w:spacing w:after="0"/>
              <w:ind w:firstLine="0"/>
              <w:rPr>
                <w:sz w:val="18"/>
                <w:szCs w:val="18"/>
              </w:rPr>
            </w:pPr>
          </w:p>
        </w:tc>
        <w:tc>
          <w:tcPr>
            <w:tcW w:w="304" w:type="dxa"/>
            <w:vMerge/>
            <w:tcBorders>
              <w:top w:val="single" w:sz="4" w:space="0" w:color="000000"/>
              <w:left w:val="single" w:sz="4" w:space="0" w:color="000000"/>
              <w:bottom w:val="single" w:sz="4" w:space="0" w:color="auto"/>
            </w:tcBorders>
            <w:vAlign w:val="center"/>
          </w:tcPr>
          <w:p w:rsidR="003556E4" w:rsidRPr="00EA7495" w:rsidRDefault="003556E4" w:rsidP="005220D1">
            <w:pPr>
              <w:spacing w:after="0"/>
              <w:ind w:firstLine="0"/>
              <w:rPr>
                <w:sz w:val="18"/>
                <w:szCs w:val="18"/>
              </w:rPr>
            </w:pPr>
          </w:p>
        </w:tc>
        <w:tc>
          <w:tcPr>
            <w:tcW w:w="322" w:type="dxa"/>
            <w:vMerge/>
            <w:tcBorders>
              <w:top w:val="single" w:sz="4" w:space="0" w:color="000000"/>
              <w:left w:val="single" w:sz="4" w:space="0" w:color="000000"/>
              <w:bottom w:val="single" w:sz="4" w:space="0" w:color="auto"/>
            </w:tcBorders>
            <w:vAlign w:val="center"/>
          </w:tcPr>
          <w:p w:rsidR="003556E4" w:rsidRPr="00EA7495" w:rsidRDefault="003556E4" w:rsidP="005220D1">
            <w:pPr>
              <w:spacing w:after="0"/>
              <w:ind w:firstLine="0"/>
              <w:rPr>
                <w:sz w:val="18"/>
                <w:szCs w:val="18"/>
              </w:rPr>
            </w:pPr>
          </w:p>
        </w:tc>
        <w:tc>
          <w:tcPr>
            <w:tcW w:w="347" w:type="dxa"/>
            <w:vMerge/>
            <w:tcBorders>
              <w:top w:val="single" w:sz="4" w:space="0" w:color="000000"/>
              <w:left w:val="single" w:sz="4" w:space="0" w:color="000000"/>
              <w:bottom w:val="single" w:sz="4" w:space="0" w:color="auto"/>
            </w:tcBorders>
            <w:vAlign w:val="center"/>
          </w:tcPr>
          <w:p w:rsidR="003556E4" w:rsidRPr="00EA7495" w:rsidRDefault="003556E4" w:rsidP="005220D1">
            <w:pPr>
              <w:spacing w:after="0"/>
              <w:ind w:firstLine="0"/>
              <w:rPr>
                <w:sz w:val="18"/>
                <w:szCs w:val="18"/>
              </w:rPr>
            </w:pPr>
          </w:p>
        </w:tc>
        <w:tc>
          <w:tcPr>
            <w:tcW w:w="2082" w:type="dxa"/>
            <w:vMerge/>
            <w:tcBorders>
              <w:left w:val="single" w:sz="4" w:space="0" w:color="000000"/>
              <w:bottom w:val="single" w:sz="4" w:space="0" w:color="auto"/>
            </w:tcBorders>
            <w:vAlign w:val="center"/>
          </w:tcPr>
          <w:p w:rsidR="003556E4" w:rsidRPr="00EA7495" w:rsidRDefault="003556E4" w:rsidP="005220D1">
            <w:pPr>
              <w:spacing w:after="0"/>
              <w:ind w:firstLine="0"/>
              <w:rPr>
                <w:sz w:val="18"/>
                <w:szCs w:val="18"/>
              </w:rPr>
            </w:pPr>
          </w:p>
        </w:tc>
        <w:tc>
          <w:tcPr>
            <w:tcW w:w="671" w:type="dxa"/>
            <w:vMerge/>
            <w:tcBorders>
              <w:top w:val="single" w:sz="4" w:space="0" w:color="000000"/>
              <w:left w:val="single" w:sz="4" w:space="0" w:color="000000"/>
              <w:bottom w:val="single" w:sz="4" w:space="0" w:color="auto"/>
            </w:tcBorders>
            <w:vAlign w:val="center"/>
          </w:tcPr>
          <w:p w:rsidR="003556E4" w:rsidRPr="00EA7495" w:rsidRDefault="003556E4" w:rsidP="005220D1">
            <w:pPr>
              <w:spacing w:after="0"/>
              <w:ind w:firstLine="0"/>
              <w:rPr>
                <w:sz w:val="18"/>
                <w:szCs w:val="18"/>
              </w:rPr>
            </w:pPr>
          </w:p>
        </w:tc>
        <w:tc>
          <w:tcPr>
            <w:tcW w:w="900" w:type="dxa"/>
            <w:tcBorders>
              <w:left w:val="single" w:sz="4" w:space="0" w:color="000000"/>
              <w:bottom w:val="single" w:sz="4" w:space="0" w:color="auto"/>
            </w:tcBorders>
            <w:vAlign w:val="center"/>
          </w:tcPr>
          <w:p w:rsidR="003556E4" w:rsidRPr="00EA7495" w:rsidRDefault="003556E4" w:rsidP="005220D1">
            <w:pPr>
              <w:snapToGrid w:val="0"/>
              <w:spacing w:after="0"/>
              <w:ind w:firstLine="0"/>
              <w:jc w:val="center"/>
              <w:rPr>
                <w:sz w:val="18"/>
                <w:szCs w:val="18"/>
                <w:vertAlign w:val="superscript"/>
              </w:rPr>
            </w:pPr>
            <w:proofErr w:type="spellStart"/>
            <w:r w:rsidRPr="00EA7495">
              <w:rPr>
                <w:sz w:val="18"/>
                <w:szCs w:val="18"/>
              </w:rPr>
              <w:t>М</w:t>
            </w:r>
            <w:r w:rsidRPr="00EA7495">
              <w:rPr>
                <w:sz w:val="18"/>
                <w:szCs w:val="18"/>
                <w:vertAlign w:val="superscript"/>
              </w:rPr>
              <w:t>х</w:t>
            </w:r>
            <w:r w:rsidRPr="00EA7495">
              <w:rPr>
                <w:sz w:val="18"/>
                <w:szCs w:val="18"/>
                <w:vertAlign w:val="subscript"/>
              </w:rPr>
              <w:t>окр</w:t>
            </w:r>
            <w:proofErr w:type="spellEnd"/>
            <w:r w:rsidRPr="00EA7495">
              <w:rPr>
                <w:sz w:val="18"/>
                <w:szCs w:val="18"/>
                <w:vertAlign w:val="superscript"/>
              </w:rPr>
              <w:t>/</w:t>
            </w:r>
          </w:p>
        </w:tc>
        <w:tc>
          <w:tcPr>
            <w:tcW w:w="900" w:type="dxa"/>
            <w:tcBorders>
              <w:left w:val="single" w:sz="4" w:space="0" w:color="000000"/>
              <w:bottom w:val="single" w:sz="4" w:space="0" w:color="auto"/>
            </w:tcBorders>
            <w:vAlign w:val="center"/>
          </w:tcPr>
          <w:p w:rsidR="003556E4" w:rsidRPr="00EA7495" w:rsidRDefault="003556E4" w:rsidP="005220D1">
            <w:pPr>
              <w:snapToGrid w:val="0"/>
              <w:spacing w:after="0"/>
              <w:ind w:firstLine="0"/>
              <w:jc w:val="center"/>
              <w:rPr>
                <w:sz w:val="18"/>
                <w:szCs w:val="18"/>
                <w:vertAlign w:val="subscript"/>
              </w:rPr>
            </w:pPr>
            <w:proofErr w:type="spellStart"/>
            <w:r w:rsidRPr="00EA7495">
              <w:rPr>
                <w:sz w:val="18"/>
                <w:szCs w:val="18"/>
              </w:rPr>
              <w:t>М</w:t>
            </w:r>
            <w:r w:rsidRPr="00EA7495">
              <w:rPr>
                <w:sz w:val="18"/>
                <w:szCs w:val="18"/>
                <w:vertAlign w:val="superscript"/>
              </w:rPr>
              <w:t>х</w:t>
            </w:r>
            <w:r w:rsidRPr="00EA7495">
              <w:rPr>
                <w:sz w:val="18"/>
                <w:szCs w:val="18"/>
                <w:vertAlign w:val="subscript"/>
              </w:rPr>
              <w:t>окр</w:t>
            </w:r>
            <w:proofErr w:type="spellEnd"/>
          </w:p>
        </w:tc>
        <w:tc>
          <w:tcPr>
            <w:tcW w:w="1043" w:type="dxa"/>
            <w:tcBorders>
              <w:left w:val="single" w:sz="4" w:space="0" w:color="000000"/>
              <w:bottom w:val="single" w:sz="4" w:space="0" w:color="auto"/>
            </w:tcBorders>
            <w:vAlign w:val="center"/>
          </w:tcPr>
          <w:p w:rsidR="003556E4" w:rsidRPr="00EA7495" w:rsidRDefault="003556E4" w:rsidP="005220D1">
            <w:pPr>
              <w:snapToGrid w:val="0"/>
              <w:spacing w:after="0"/>
              <w:ind w:firstLine="0"/>
              <w:jc w:val="center"/>
              <w:rPr>
                <w:sz w:val="18"/>
                <w:szCs w:val="18"/>
                <w:vertAlign w:val="superscript"/>
              </w:rPr>
            </w:pPr>
            <w:proofErr w:type="spellStart"/>
            <w:r w:rsidRPr="00EA7495">
              <w:rPr>
                <w:sz w:val="18"/>
                <w:szCs w:val="18"/>
              </w:rPr>
              <w:t>М</w:t>
            </w:r>
            <w:r w:rsidRPr="00EA7495">
              <w:rPr>
                <w:sz w:val="18"/>
                <w:szCs w:val="18"/>
                <w:vertAlign w:val="superscript"/>
              </w:rPr>
              <w:t>х</w:t>
            </w:r>
            <w:r w:rsidRPr="00EA7495">
              <w:rPr>
                <w:sz w:val="18"/>
                <w:szCs w:val="18"/>
                <w:vertAlign w:val="subscript"/>
              </w:rPr>
              <w:t>суш</w:t>
            </w:r>
            <w:proofErr w:type="spellEnd"/>
            <w:r w:rsidRPr="00EA7495">
              <w:rPr>
                <w:sz w:val="18"/>
                <w:szCs w:val="18"/>
                <w:vertAlign w:val="superscript"/>
              </w:rPr>
              <w:t>/</w:t>
            </w:r>
          </w:p>
        </w:tc>
        <w:tc>
          <w:tcPr>
            <w:tcW w:w="935" w:type="dxa"/>
            <w:tcBorders>
              <w:left w:val="single" w:sz="4" w:space="0" w:color="000000"/>
              <w:bottom w:val="single" w:sz="4" w:space="0" w:color="auto"/>
            </w:tcBorders>
            <w:vAlign w:val="center"/>
          </w:tcPr>
          <w:p w:rsidR="003556E4" w:rsidRPr="00EA7495" w:rsidRDefault="003556E4" w:rsidP="005220D1">
            <w:pPr>
              <w:snapToGrid w:val="0"/>
              <w:spacing w:after="0"/>
              <w:ind w:firstLine="0"/>
              <w:jc w:val="center"/>
              <w:rPr>
                <w:sz w:val="18"/>
                <w:szCs w:val="18"/>
                <w:vertAlign w:val="subscript"/>
              </w:rPr>
            </w:pPr>
            <w:proofErr w:type="spellStart"/>
            <w:r w:rsidRPr="00EA7495">
              <w:rPr>
                <w:sz w:val="18"/>
                <w:szCs w:val="18"/>
              </w:rPr>
              <w:t>М</w:t>
            </w:r>
            <w:r w:rsidRPr="00EA7495">
              <w:rPr>
                <w:sz w:val="18"/>
                <w:szCs w:val="18"/>
                <w:vertAlign w:val="superscript"/>
              </w:rPr>
              <w:t>х</w:t>
            </w:r>
            <w:r w:rsidRPr="00EA7495">
              <w:rPr>
                <w:sz w:val="18"/>
                <w:szCs w:val="18"/>
                <w:vertAlign w:val="subscript"/>
              </w:rPr>
              <w:t>суш</w:t>
            </w:r>
            <w:proofErr w:type="spellEnd"/>
          </w:p>
        </w:tc>
        <w:tc>
          <w:tcPr>
            <w:tcW w:w="935" w:type="dxa"/>
            <w:tcBorders>
              <w:left w:val="single" w:sz="4" w:space="0" w:color="000000"/>
              <w:bottom w:val="single" w:sz="4" w:space="0" w:color="auto"/>
            </w:tcBorders>
            <w:vAlign w:val="center"/>
          </w:tcPr>
          <w:p w:rsidR="003556E4" w:rsidRPr="00EA7495" w:rsidRDefault="003556E4" w:rsidP="005220D1">
            <w:pPr>
              <w:snapToGrid w:val="0"/>
              <w:spacing w:after="0"/>
              <w:ind w:firstLine="0"/>
              <w:jc w:val="center"/>
              <w:rPr>
                <w:sz w:val="18"/>
                <w:szCs w:val="18"/>
                <w:vertAlign w:val="superscript"/>
              </w:rPr>
            </w:pPr>
            <w:proofErr w:type="spellStart"/>
            <w:r w:rsidRPr="00EA7495">
              <w:rPr>
                <w:sz w:val="18"/>
                <w:szCs w:val="18"/>
              </w:rPr>
              <w:t>М</w:t>
            </w:r>
            <w:r w:rsidRPr="00EA7495">
              <w:rPr>
                <w:sz w:val="18"/>
                <w:szCs w:val="18"/>
                <w:vertAlign w:val="superscript"/>
              </w:rPr>
              <w:t>х</w:t>
            </w:r>
            <w:r w:rsidRPr="00EA7495">
              <w:rPr>
                <w:sz w:val="18"/>
                <w:szCs w:val="18"/>
                <w:vertAlign w:val="subscript"/>
              </w:rPr>
              <w:t>общ</w:t>
            </w:r>
            <w:proofErr w:type="spellEnd"/>
            <w:r w:rsidRPr="00EA7495">
              <w:rPr>
                <w:sz w:val="18"/>
                <w:szCs w:val="18"/>
                <w:vertAlign w:val="superscript"/>
              </w:rPr>
              <w:t>/</w:t>
            </w:r>
          </w:p>
        </w:tc>
        <w:tc>
          <w:tcPr>
            <w:tcW w:w="935" w:type="dxa"/>
            <w:tcBorders>
              <w:left w:val="single" w:sz="4" w:space="0" w:color="000000"/>
              <w:bottom w:val="single" w:sz="4" w:space="0" w:color="auto"/>
              <w:right w:val="single" w:sz="4" w:space="0" w:color="000000"/>
            </w:tcBorders>
            <w:vAlign w:val="center"/>
          </w:tcPr>
          <w:p w:rsidR="003556E4" w:rsidRPr="00EA7495" w:rsidRDefault="003556E4" w:rsidP="005220D1">
            <w:pPr>
              <w:snapToGrid w:val="0"/>
              <w:spacing w:after="0"/>
              <w:ind w:firstLine="0"/>
              <w:jc w:val="center"/>
              <w:rPr>
                <w:sz w:val="18"/>
                <w:szCs w:val="18"/>
                <w:vertAlign w:val="subscript"/>
              </w:rPr>
            </w:pPr>
            <w:proofErr w:type="spellStart"/>
            <w:r w:rsidRPr="00EA7495">
              <w:rPr>
                <w:sz w:val="18"/>
                <w:szCs w:val="18"/>
              </w:rPr>
              <w:t>М</w:t>
            </w:r>
            <w:r w:rsidRPr="00EA7495">
              <w:rPr>
                <w:sz w:val="18"/>
                <w:szCs w:val="18"/>
                <w:vertAlign w:val="superscript"/>
              </w:rPr>
              <w:t>х</w:t>
            </w:r>
            <w:r w:rsidRPr="00EA7495">
              <w:rPr>
                <w:sz w:val="18"/>
                <w:szCs w:val="18"/>
                <w:vertAlign w:val="subscript"/>
              </w:rPr>
              <w:t>общ</w:t>
            </w:r>
            <w:proofErr w:type="spellEnd"/>
          </w:p>
        </w:tc>
      </w:tr>
      <w:tr w:rsidR="003556E4" w:rsidRPr="00EA7495" w:rsidTr="00907A62">
        <w:trPr>
          <w:trHeight w:val="172"/>
          <w:tblHeader/>
        </w:trPr>
        <w:tc>
          <w:tcPr>
            <w:tcW w:w="1080"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1</w:t>
            </w:r>
          </w:p>
        </w:tc>
        <w:tc>
          <w:tcPr>
            <w:tcW w:w="1472"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2</w:t>
            </w:r>
          </w:p>
        </w:tc>
        <w:tc>
          <w:tcPr>
            <w:tcW w:w="940" w:type="dxa"/>
            <w:tcBorders>
              <w:top w:val="single" w:sz="4" w:space="0" w:color="auto"/>
              <w:left w:val="single" w:sz="4" w:space="0" w:color="auto"/>
              <w:bottom w:val="single" w:sz="4" w:space="0" w:color="auto"/>
              <w:right w:val="single" w:sz="4" w:space="0" w:color="auto"/>
            </w:tcBorders>
          </w:tcPr>
          <w:p w:rsidR="003556E4" w:rsidRPr="00EA7495" w:rsidRDefault="003556E4" w:rsidP="005220D1">
            <w:pPr>
              <w:snapToGrid w:val="0"/>
              <w:spacing w:after="0"/>
              <w:ind w:firstLine="0"/>
              <w:jc w:val="center"/>
              <w:rPr>
                <w:sz w:val="18"/>
                <w:szCs w:val="18"/>
              </w:rPr>
            </w:pPr>
            <w:r w:rsidRPr="00EA7495">
              <w:rPr>
                <w:sz w:val="18"/>
                <w:szCs w:val="18"/>
              </w:rPr>
              <w:t>3</w:t>
            </w:r>
          </w:p>
        </w:tc>
        <w:tc>
          <w:tcPr>
            <w:tcW w:w="900" w:type="dxa"/>
            <w:tcBorders>
              <w:top w:val="single" w:sz="4" w:space="0" w:color="auto"/>
              <w:left w:val="single" w:sz="4" w:space="0" w:color="auto"/>
              <w:bottom w:val="single" w:sz="4" w:space="0" w:color="auto"/>
              <w:right w:val="single" w:sz="4" w:space="0" w:color="auto"/>
            </w:tcBorders>
          </w:tcPr>
          <w:p w:rsidR="003556E4" w:rsidRPr="00EA7495" w:rsidRDefault="003556E4" w:rsidP="005220D1">
            <w:pPr>
              <w:snapToGrid w:val="0"/>
              <w:spacing w:after="0"/>
              <w:ind w:firstLine="0"/>
              <w:jc w:val="center"/>
              <w:rPr>
                <w:sz w:val="18"/>
                <w:szCs w:val="18"/>
              </w:rPr>
            </w:pPr>
            <w:r w:rsidRPr="00EA7495">
              <w:rPr>
                <w:sz w:val="18"/>
                <w:szCs w:val="18"/>
              </w:rPr>
              <w:t>4</w:t>
            </w:r>
          </w:p>
        </w:tc>
        <w:tc>
          <w:tcPr>
            <w:tcW w:w="383"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5</w:t>
            </w:r>
          </w:p>
        </w:tc>
        <w:tc>
          <w:tcPr>
            <w:tcW w:w="393"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6</w:t>
            </w:r>
          </w:p>
        </w:tc>
        <w:tc>
          <w:tcPr>
            <w:tcW w:w="304"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7</w:t>
            </w:r>
          </w:p>
        </w:tc>
        <w:tc>
          <w:tcPr>
            <w:tcW w:w="322"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8</w:t>
            </w:r>
          </w:p>
        </w:tc>
        <w:tc>
          <w:tcPr>
            <w:tcW w:w="347"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9</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10</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11</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12</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13</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14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15</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16</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EA7495" w:rsidRDefault="003556E4" w:rsidP="005220D1">
            <w:pPr>
              <w:snapToGrid w:val="0"/>
              <w:spacing w:after="0"/>
              <w:ind w:firstLine="0"/>
              <w:jc w:val="center"/>
              <w:rPr>
                <w:sz w:val="18"/>
                <w:szCs w:val="18"/>
              </w:rPr>
            </w:pPr>
            <w:r w:rsidRPr="00EA7495">
              <w:rPr>
                <w:sz w:val="18"/>
                <w:szCs w:val="18"/>
              </w:rPr>
              <w:t>17</w:t>
            </w:r>
          </w:p>
        </w:tc>
      </w:tr>
      <w:tr w:rsidR="003556E4" w:rsidRPr="005936DC" w:rsidTr="00907A62">
        <w:trPr>
          <w:trHeight w:val="145"/>
          <w:tblHeader/>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6006</w:t>
            </w:r>
          </w:p>
        </w:tc>
        <w:tc>
          <w:tcPr>
            <w:tcW w:w="1472" w:type="dxa"/>
            <w:vMerge w:val="restart"/>
            <w:tcBorders>
              <w:top w:val="single" w:sz="4" w:space="0" w:color="auto"/>
              <w:left w:val="single" w:sz="4" w:space="0" w:color="auto"/>
              <w:right w:val="single" w:sz="4" w:space="0" w:color="auto"/>
            </w:tcBorders>
            <w:vAlign w:val="center"/>
          </w:tcPr>
          <w:p w:rsidR="003556E4" w:rsidRPr="005936DC" w:rsidRDefault="003556E4" w:rsidP="00867FD2">
            <w:pPr>
              <w:snapToGrid w:val="0"/>
              <w:spacing w:after="0"/>
              <w:ind w:right="-28" w:firstLine="0"/>
              <w:rPr>
                <w:sz w:val="18"/>
                <w:szCs w:val="18"/>
              </w:rPr>
            </w:pPr>
            <w:r w:rsidRPr="005936DC">
              <w:rPr>
                <w:sz w:val="18"/>
                <w:szCs w:val="18"/>
              </w:rPr>
              <w:t>Грунтовка ГФ-021</w:t>
            </w:r>
          </w:p>
        </w:tc>
        <w:tc>
          <w:tcPr>
            <w:tcW w:w="940" w:type="dxa"/>
            <w:vMerge w:val="restart"/>
            <w:tcBorders>
              <w:top w:val="single" w:sz="4" w:space="0" w:color="auto"/>
              <w:left w:val="single" w:sz="4" w:space="0" w:color="auto"/>
              <w:right w:val="single" w:sz="4" w:space="0" w:color="auto"/>
            </w:tcBorders>
          </w:tcPr>
          <w:p w:rsidR="003556E4" w:rsidRPr="005936DC" w:rsidRDefault="00867FD2" w:rsidP="005220D1">
            <w:pPr>
              <w:snapToGrid w:val="0"/>
              <w:spacing w:after="0"/>
              <w:ind w:right="-28" w:firstLine="0"/>
              <w:jc w:val="center"/>
              <w:rPr>
                <w:sz w:val="18"/>
                <w:szCs w:val="18"/>
                <w:u w:val="single"/>
              </w:rPr>
            </w:pPr>
            <w:r w:rsidRPr="005936DC">
              <w:rPr>
                <w:sz w:val="18"/>
                <w:szCs w:val="18"/>
                <w:u w:val="single"/>
              </w:rPr>
              <w:t>3</w:t>
            </w:r>
            <w:r w:rsidR="003556E4" w:rsidRPr="005936DC">
              <w:rPr>
                <w:sz w:val="18"/>
                <w:szCs w:val="18"/>
                <w:u w:val="single"/>
              </w:rPr>
              <w:t>,</w:t>
            </w:r>
            <w:r w:rsidRPr="005936DC">
              <w:rPr>
                <w:sz w:val="18"/>
                <w:szCs w:val="18"/>
                <w:u w:val="single"/>
              </w:rPr>
              <w:t>3</w:t>
            </w:r>
          </w:p>
          <w:p w:rsidR="003556E4" w:rsidRPr="005936DC" w:rsidRDefault="003556E4" w:rsidP="00867FD2">
            <w:pPr>
              <w:snapToGrid w:val="0"/>
              <w:spacing w:after="0"/>
              <w:ind w:right="-28" w:firstLine="0"/>
              <w:jc w:val="center"/>
              <w:rPr>
                <w:sz w:val="18"/>
                <w:szCs w:val="18"/>
              </w:rPr>
            </w:pPr>
            <w:r w:rsidRPr="005936DC">
              <w:rPr>
                <w:sz w:val="18"/>
                <w:szCs w:val="18"/>
              </w:rPr>
              <w:t>0,</w:t>
            </w:r>
            <w:r w:rsidR="00867FD2" w:rsidRPr="005936DC">
              <w:rPr>
                <w:sz w:val="18"/>
                <w:szCs w:val="18"/>
              </w:rPr>
              <w:t>07</w:t>
            </w:r>
          </w:p>
        </w:tc>
        <w:tc>
          <w:tcPr>
            <w:tcW w:w="900" w:type="dxa"/>
            <w:vMerge w:val="restart"/>
            <w:tcBorders>
              <w:top w:val="single" w:sz="4" w:space="0" w:color="auto"/>
              <w:left w:val="single" w:sz="4" w:space="0" w:color="auto"/>
              <w:right w:val="single" w:sz="4" w:space="0" w:color="auto"/>
            </w:tcBorders>
          </w:tcPr>
          <w:p w:rsidR="003556E4" w:rsidRPr="005936DC" w:rsidRDefault="003556E4" w:rsidP="005220D1">
            <w:pPr>
              <w:snapToGrid w:val="0"/>
              <w:spacing w:after="0"/>
              <w:ind w:right="-28" w:firstLine="0"/>
              <w:jc w:val="center"/>
              <w:rPr>
                <w:sz w:val="18"/>
                <w:szCs w:val="18"/>
              </w:rPr>
            </w:pPr>
          </w:p>
          <w:p w:rsidR="003556E4" w:rsidRPr="005936DC" w:rsidRDefault="003556E4" w:rsidP="005220D1">
            <w:pPr>
              <w:snapToGrid w:val="0"/>
              <w:spacing w:after="0"/>
              <w:ind w:right="-28" w:firstLine="0"/>
              <w:jc w:val="center"/>
              <w:rPr>
                <w:sz w:val="18"/>
                <w:szCs w:val="18"/>
              </w:rPr>
            </w:pPr>
            <w:proofErr w:type="spellStart"/>
            <w:r w:rsidRPr="005936DC">
              <w:rPr>
                <w:sz w:val="18"/>
                <w:szCs w:val="18"/>
              </w:rPr>
              <w:t>Пневмо</w:t>
            </w:r>
            <w:proofErr w:type="spellEnd"/>
            <w:r w:rsidRPr="005936DC">
              <w:rPr>
                <w:sz w:val="18"/>
                <w:szCs w:val="18"/>
              </w:rPr>
              <w:t>.</w:t>
            </w:r>
          </w:p>
        </w:tc>
        <w:tc>
          <w:tcPr>
            <w:tcW w:w="383"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30</w:t>
            </w:r>
          </w:p>
        </w:tc>
        <w:tc>
          <w:tcPr>
            <w:tcW w:w="393"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45</w:t>
            </w:r>
          </w:p>
        </w:tc>
        <w:tc>
          <w:tcPr>
            <w:tcW w:w="304"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w:t>
            </w:r>
          </w:p>
        </w:tc>
        <w:tc>
          <w:tcPr>
            <w:tcW w:w="322"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25</w:t>
            </w:r>
          </w:p>
        </w:tc>
        <w:tc>
          <w:tcPr>
            <w:tcW w:w="347"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75</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rPr>
                <w:sz w:val="18"/>
                <w:szCs w:val="18"/>
              </w:rPr>
            </w:pPr>
            <w:r w:rsidRPr="005936DC">
              <w:rPr>
                <w:sz w:val="18"/>
                <w:szCs w:val="18"/>
              </w:rPr>
              <w:t>Ксилол</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100</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817B3A" w:rsidP="005220D1">
            <w:pPr>
              <w:snapToGrid w:val="0"/>
              <w:spacing w:after="0"/>
              <w:ind w:right="-28" w:firstLine="0"/>
              <w:jc w:val="center"/>
              <w:rPr>
                <w:sz w:val="18"/>
                <w:szCs w:val="18"/>
              </w:rPr>
            </w:pPr>
            <w:r w:rsidRPr="005936DC">
              <w:rPr>
                <w:sz w:val="18"/>
                <w:szCs w:val="18"/>
              </w:rPr>
              <w:t>0,1031</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817B3A" w:rsidP="005220D1">
            <w:pPr>
              <w:snapToGrid w:val="0"/>
              <w:spacing w:after="0"/>
              <w:ind w:right="-28" w:firstLine="0"/>
              <w:jc w:val="center"/>
              <w:rPr>
                <w:sz w:val="18"/>
                <w:szCs w:val="18"/>
              </w:rPr>
            </w:pPr>
            <w:r w:rsidRPr="005936DC">
              <w:rPr>
                <w:sz w:val="18"/>
                <w:szCs w:val="18"/>
              </w:rPr>
              <w:t>0,0079</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BB1874" w:rsidP="005220D1">
            <w:pPr>
              <w:snapToGrid w:val="0"/>
              <w:spacing w:after="0"/>
              <w:ind w:right="-28" w:firstLine="0"/>
              <w:jc w:val="center"/>
              <w:rPr>
                <w:sz w:val="18"/>
                <w:szCs w:val="18"/>
              </w:rPr>
            </w:pPr>
            <w:r w:rsidRPr="005936DC">
              <w:rPr>
                <w:sz w:val="18"/>
                <w:szCs w:val="18"/>
              </w:rPr>
              <w:t>0,3094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BB1874" w:rsidP="005220D1">
            <w:pPr>
              <w:snapToGrid w:val="0"/>
              <w:spacing w:after="0"/>
              <w:ind w:right="-28" w:firstLine="0"/>
              <w:jc w:val="center"/>
              <w:rPr>
                <w:sz w:val="18"/>
                <w:szCs w:val="18"/>
              </w:rPr>
            </w:pPr>
            <w:r w:rsidRPr="005936DC">
              <w:rPr>
                <w:sz w:val="18"/>
                <w:szCs w:val="18"/>
              </w:rPr>
              <w:t>0,0236</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BB1874" w:rsidP="005220D1">
            <w:pPr>
              <w:snapToGrid w:val="0"/>
              <w:spacing w:after="0"/>
              <w:ind w:right="-28" w:firstLine="0"/>
              <w:jc w:val="center"/>
              <w:rPr>
                <w:sz w:val="18"/>
                <w:szCs w:val="18"/>
              </w:rPr>
            </w:pPr>
            <w:r w:rsidRPr="005936DC">
              <w:rPr>
                <w:sz w:val="18"/>
                <w:szCs w:val="18"/>
              </w:rPr>
              <w:t>0,4125</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BB1874" w:rsidP="005220D1">
            <w:pPr>
              <w:snapToGrid w:val="0"/>
              <w:spacing w:after="0"/>
              <w:ind w:right="-28" w:firstLine="0"/>
              <w:jc w:val="center"/>
              <w:rPr>
                <w:sz w:val="18"/>
                <w:szCs w:val="18"/>
              </w:rPr>
            </w:pPr>
            <w:r w:rsidRPr="005936DC">
              <w:rPr>
                <w:sz w:val="18"/>
                <w:szCs w:val="18"/>
              </w:rPr>
              <w:t>0,0315</w:t>
            </w:r>
          </w:p>
        </w:tc>
      </w:tr>
      <w:tr w:rsidR="003556E4" w:rsidRPr="005936DC" w:rsidTr="00907A62">
        <w:trPr>
          <w:trHeight w:val="145"/>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tcBorders>
              <w:left w:val="single" w:sz="4" w:space="0" w:color="auto"/>
              <w:right w:val="single" w:sz="4" w:space="0" w:color="auto"/>
            </w:tcBorders>
            <w:vAlign w:val="center"/>
          </w:tcPr>
          <w:p w:rsidR="003556E4" w:rsidRPr="005936DC" w:rsidRDefault="003556E4" w:rsidP="005220D1">
            <w:pPr>
              <w:snapToGrid w:val="0"/>
              <w:spacing w:after="0"/>
              <w:ind w:right="-28" w:firstLine="0"/>
              <w:rPr>
                <w:sz w:val="18"/>
                <w:szCs w:val="18"/>
              </w:rPr>
            </w:pPr>
          </w:p>
        </w:tc>
        <w:tc>
          <w:tcPr>
            <w:tcW w:w="940" w:type="dxa"/>
            <w:vMerge/>
            <w:tcBorders>
              <w:left w:val="single" w:sz="4" w:space="0" w:color="auto"/>
              <w:right w:val="single" w:sz="4" w:space="0" w:color="auto"/>
            </w:tcBorders>
          </w:tcPr>
          <w:p w:rsidR="003556E4" w:rsidRPr="005936DC" w:rsidRDefault="003556E4" w:rsidP="005220D1">
            <w:pPr>
              <w:snapToGrid w:val="0"/>
              <w:spacing w:after="0"/>
              <w:ind w:right="-28" w:firstLine="0"/>
              <w:jc w:val="center"/>
              <w:rPr>
                <w:sz w:val="18"/>
                <w:szCs w:val="18"/>
                <w:u w:val="single"/>
              </w:rPr>
            </w:pPr>
          </w:p>
        </w:tc>
        <w:tc>
          <w:tcPr>
            <w:tcW w:w="900" w:type="dxa"/>
            <w:vMerge/>
            <w:tcBorders>
              <w:left w:val="single" w:sz="4" w:space="0" w:color="auto"/>
              <w:right w:val="single" w:sz="4" w:space="0" w:color="auto"/>
            </w:tcBorders>
          </w:tcPr>
          <w:p w:rsidR="003556E4" w:rsidRPr="005936DC" w:rsidRDefault="003556E4" w:rsidP="005220D1">
            <w:pPr>
              <w:snapToGrid w:val="0"/>
              <w:spacing w:after="0"/>
              <w:ind w:right="-28" w:firstLine="0"/>
              <w:jc w:val="center"/>
              <w:rPr>
                <w:sz w:val="18"/>
                <w:szCs w:val="18"/>
              </w:rPr>
            </w:pPr>
          </w:p>
        </w:tc>
        <w:tc>
          <w:tcPr>
            <w:tcW w:w="383" w:type="dxa"/>
            <w:vMerge/>
            <w:tcBorders>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393" w:type="dxa"/>
            <w:vMerge/>
            <w:tcBorders>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304" w:type="dxa"/>
            <w:vMerge/>
            <w:tcBorders>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322" w:type="dxa"/>
            <w:vMerge/>
            <w:tcBorders>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347" w:type="dxa"/>
            <w:vMerge/>
            <w:tcBorders>
              <w:left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rPr>
                <w:sz w:val="18"/>
                <w:szCs w:val="18"/>
              </w:rPr>
            </w:pPr>
            <w:r w:rsidRPr="005936DC">
              <w:rPr>
                <w:sz w:val="18"/>
                <w:szCs w:val="18"/>
              </w:rPr>
              <w:t>Взвешенные частицы</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5220D1" w:rsidP="005220D1">
            <w:pPr>
              <w:snapToGrid w:val="0"/>
              <w:spacing w:after="0"/>
              <w:ind w:right="-28" w:firstLine="0"/>
              <w:jc w:val="center"/>
              <w:rPr>
                <w:sz w:val="18"/>
                <w:szCs w:val="18"/>
              </w:rPr>
            </w:pPr>
            <w:r w:rsidRPr="005936DC">
              <w:rPr>
                <w:sz w:val="18"/>
                <w:szCs w:val="18"/>
              </w:rPr>
              <w:t>0,1513</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5220D1" w:rsidP="005220D1">
            <w:pPr>
              <w:snapToGrid w:val="0"/>
              <w:spacing w:after="0"/>
              <w:ind w:right="-28" w:firstLine="0"/>
              <w:jc w:val="center"/>
              <w:rPr>
                <w:sz w:val="18"/>
                <w:szCs w:val="18"/>
              </w:rPr>
            </w:pPr>
            <w:r w:rsidRPr="005936DC">
              <w:rPr>
                <w:sz w:val="18"/>
                <w:szCs w:val="18"/>
              </w:rPr>
              <w:t>0,0116</w:t>
            </w:r>
          </w:p>
        </w:tc>
      </w:tr>
      <w:tr w:rsidR="005220D1" w:rsidRPr="005936DC" w:rsidTr="00907A62">
        <w:trPr>
          <w:trHeight w:val="193"/>
          <w:tblHeader/>
        </w:trPr>
        <w:tc>
          <w:tcPr>
            <w:tcW w:w="1080" w:type="dxa"/>
            <w:vMerge/>
            <w:tcBorders>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right="-28" w:firstLine="0"/>
              <w:jc w:val="center"/>
              <w:rPr>
                <w:sz w:val="18"/>
                <w:szCs w:val="18"/>
              </w:rPr>
            </w:pPr>
          </w:p>
        </w:tc>
        <w:tc>
          <w:tcPr>
            <w:tcW w:w="1472" w:type="dxa"/>
            <w:vMerge w:val="restart"/>
            <w:tcBorders>
              <w:top w:val="single" w:sz="4" w:space="0" w:color="auto"/>
              <w:left w:val="single" w:sz="4" w:space="0" w:color="auto"/>
              <w:right w:val="single" w:sz="4" w:space="0" w:color="auto"/>
            </w:tcBorders>
            <w:vAlign w:val="center"/>
          </w:tcPr>
          <w:p w:rsidR="005220D1" w:rsidRPr="005936DC" w:rsidRDefault="005220D1" w:rsidP="005220D1">
            <w:pPr>
              <w:snapToGrid w:val="0"/>
              <w:spacing w:after="0"/>
              <w:ind w:firstLine="0"/>
              <w:jc w:val="left"/>
              <w:rPr>
                <w:sz w:val="18"/>
                <w:szCs w:val="18"/>
              </w:rPr>
            </w:pPr>
            <w:r w:rsidRPr="005936DC">
              <w:rPr>
                <w:sz w:val="18"/>
                <w:szCs w:val="18"/>
              </w:rPr>
              <w:t>Эмаль ПФ-115</w:t>
            </w:r>
          </w:p>
        </w:tc>
        <w:tc>
          <w:tcPr>
            <w:tcW w:w="940" w:type="dxa"/>
            <w:vMerge w:val="restart"/>
            <w:tcBorders>
              <w:top w:val="single" w:sz="4" w:space="0" w:color="auto"/>
              <w:left w:val="single" w:sz="4" w:space="0" w:color="auto"/>
              <w:right w:val="single" w:sz="4" w:space="0" w:color="auto"/>
            </w:tcBorders>
          </w:tcPr>
          <w:p w:rsidR="005220D1" w:rsidRPr="005936DC" w:rsidRDefault="005220D1" w:rsidP="005220D1">
            <w:pPr>
              <w:snapToGrid w:val="0"/>
              <w:spacing w:after="0"/>
              <w:ind w:firstLine="0"/>
              <w:jc w:val="center"/>
              <w:rPr>
                <w:sz w:val="18"/>
                <w:szCs w:val="18"/>
                <w:u w:val="single"/>
              </w:rPr>
            </w:pPr>
          </w:p>
          <w:p w:rsidR="005220D1" w:rsidRPr="005936DC" w:rsidRDefault="005220D1" w:rsidP="005220D1">
            <w:pPr>
              <w:snapToGrid w:val="0"/>
              <w:spacing w:after="0"/>
              <w:ind w:firstLine="0"/>
              <w:jc w:val="center"/>
              <w:rPr>
                <w:sz w:val="18"/>
                <w:szCs w:val="18"/>
                <w:u w:val="single"/>
              </w:rPr>
            </w:pPr>
            <w:r w:rsidRPr="005936DC">
              <w:rPr>
                <w:sz w:val="18"/>
                <w:szCs w:val="18"/>
                <w:u w:val="single"/>
              </w:rPr>
              <w:t>2,3</w:t>
            </w:r>
          </w:p>
          <w:p w:rsidR="005220D1" w:rsidRPr="005936DC" w:rsidRDefault="005220D1" w:rsidP="005220D1">
            <w:pPr>
              <w:snapToGrid w:val="0"/>
              <w:spacing w:after="0"/>
              <w:ind w:firstLine="0"/>
              <w:jc w:val="center"/>
              <w:rPr>
                <w:sz w:val="18"/>
                <w:szCs w:val="18"/>
              </w:rPr>
            </w:pPr>
            <w:r w:rsidRPr="005936DC">
              <w:rPr>
                <w:sz w:val="18"/>
                <w:szCs w:val="18"/>
              </w:rPr>
              <w:t>0,081</w:t>
            </w:r>
          </w:p>
        </w:tc>
        <w:tc>
          <w:tcPr>
            <w:tcW w:w="900" w:type="dxa"/>
            <w:vMerge w:val="restart"/>
            <w:tcBorders>
              <w:top w:val="single" w:sz="4" w:space="0" w:color="auto"/>
              <w:left w:val="single" w:sz="4" w:space="0" w:color="auto"/>
              <w:right w:val="single" w:sz="4" w:space="0" w:color="auto"/>
            </w:tcBorders>
          </w:tcPr>
          <w:p w:rsidR="005220D1" w:rsidRPr="005936DC" w:rsidRDefault="005220D1" w:rsidP="005220D1">
            <w:pPr>
              <w:snapToGrid w:val="0"/>
              <w:spacing w:after="0"/>
              <w:ind w:firstLine="0"/>
              <w:jc w:val="center"/>
              <w:rPr>
                <w:sz w:val="18"/>
                <w:szCs w:val="18"/>
              </w:rPr>
            </w:pPr>
          </w:p>
          <w:p w:rsidR="005220D1" w:rsidRPr="005936DC" w:rsidRDefault="005220D1" w:rsidP="005220D1">
            <w:pPr>
              <w:snapToGrid w:val="0"/>
              <w:spacing w:after="0"/>
              <w:ind w:firstLine="0"/>
              <w:jc w:val="center"/>
              <w:rPr>
                <w:sz w:val="18"/>
                <w:szCs w:val="18"/>
              </w:rPr>
            </w:pPr>
            <w:proofErr w:type="spellStart"/>
            <w:r w:rsidRPr="005936DC">
              <w:rPr>
                <w:sz w:val="18"/>
                <w:szCs w:val="18"/>
              </w:rPr>
              <w:t>Пневмо</w:t>
            </w:r>
            <w:proofErr w:type="spellEnd"/>
            <w:r w:rsidRPr="005936DC">
              <w:rPr>
                <w:sz w:val="18"/>
                <w:szCs w:val="18"/>
              </w:rPr>
              <w:t>.</w:t>
            </w:r>
          </w:p>
        </w:tc>
        <w:tc>
          <w:tcPr>
            <w:tcW w:w="383" w:type="dxa"/>
            <w:vMerge w:val="restart"/>
            <w:tcBorders>
              <w:top w:val="single" w:sz="4" w:space="0" w:color="auto"/>
              <w:left w:val="single" w:sz="4" w:space="0" w:color="auto"/>
              <w:right w:val="single" w:sz="4" w:space="0" w:color="auto"/>
            </w:tcBorders>
            <w:vAlign w:val="center"/>
          </w:tcPr>
          <w:p w:rsidR="005220D1" w:rsidRPr="005936DC" w:rsidRDefault="005220D1" w:rsidP="005220D1">
            <w:pPr>
              <w:snapToGrid w:val="0"/>
              <w:spacing w:after="0"/>
              <w:jc w:val="center"/>
              <w:rPr>
                <w:sz w:val="18"/>
                <w:szCs w:val="18"/>
              </w:rPr>
            </w:pPr>
            <w:r w:rsidRPr="005936DC">
              <w:rPr>
                <w:sz w:val="18"/>
                <w:szCs w:val="18"/>
              </w:rPr>
              <w:t>-30</w:t>
            </w:r>
          </w:p>
        </w:tc>
        <w:tc>
          <w:tcPr>
            <w:tcW w:w="393" w:type="dxa"/>
            <w:vMerge w:val="restart"/>
            <w:tcBorders>
              <w:top w:val="single" w:sz="4" w:space="0" w:color="auto"/>
              <w:left w:val="single" w:sz="4" w:space="0" w:color="auto"/>
              <w:right w:val="single" w:sz="4" w:space="0" w:color="auto"/>
            </w:tcBorders>
            <w:vAlign w:val="center"/>
          </w:tcPr>
          <w:p w:rsidR="005220D1" w:rsidRPr="005936DC" w:rsidRDefault="005220D1" w:rsidP="005220D1">
            <w:pPr>
              <w:snapToGrid w:val="0"/>
              <w:spacing w:after="0"/>
              <w:ind w:firstLine="0"/>
              <w:jc w:val="center"/>
              <w:rPr>
                <w:sz w:val="18"/>
                <w:szCs w:val="18"/>
              </w:rPr>
            </w:pPr>
            <w:r w:rsidRPr="005936DC">
              <w:rPr>
                <w:sz w:val="18"/>
                <w:szCs w:val="18"/>
              </w:rPr>
              <w:t>45</w:t>
            </w:r>
          </w:p>
        </w:tc>
        <w:tc>
          <w:tcPr>
            <w:tcW w:w="304" w:type="dxa"/>
            <w:vMerge w:val="restart"/>
            <w:tcBorders>
              <w:top w:val="single" w:sz="4" w:space="0" w:color="auto"/>
              <w:left w:val="single" w:sz="4" w:space="0" w:color="auto"/>
              <w:right w:val="single" w:sz="4" w:space="0" w:color="auto"/>
            </w:tcBorders>
            <w:vAlign w:val="center"/>
          </w:tcPr>
          <w:p w:rsidR="005220D1" w:rsidRPr="005936DC" w:rsidRDefault="005220D1" w:rsidP="005220D1">
            <w:pPr>
              <w:snapToGrid w:val="0"/>
              <w:spacing w:after="0"/>
              <w:ind w:firstLine="0"/>
              <w:jc w:val="center"/>
              <w:rPr>
                <w:sz w:val="18"/>
                <w:szCs w:val="18"/>
              </w:rPr>
            </w:pPr>
            <w:r w:rsidRPr="005936DC">
              <w:rPr>
                <w:sz w:val="18"/>
                <w:szCs w:val="18"/>
              </w:rPr>
              <w:t>-</w:t>
            </w:r>
          </w:p>
        </w:tc>
        <w:tc>
          <w:tcPr>
            <w:tcW w:w="322" w:type="dxa"/>
            <w:vMerge w:val="restart"/>
            <w:tcBorders>
              <w:top w:val="single" w:sz="4" w:space="0" w:color="auto"/>
              <w:left w:val="single" w:sz="4" w:space="0" w:color="auto"/>
              <w:right w:val="single" w:sz="4" w:space="0" w:color="auto"/>
            </w:tcBorders>
            <w:vAlign w:val="center"/>
          </w:tcPr>
          <w:p w:rsidR="005220D1" w:rsidRPr="005936DC" w:rsidRDefault="005220D1" w:rsidP="005220D1">
            <w:pPr>
              <w:snapToGrid w:val="0"/>
              <w:spacing w:after="0"/>
              <w:ind w:right="-28" w:firstLine="0"/>
              <w:jc w:val="center"/>
              <w:rPr>
                <w:sz w:val="18"/>
                <w:szCs w:val="18"/>
              </w:rPr>
            </w:pPr>
            <w:r w:rsidRPr="005936DC">
              <w:rPr>
                <w:sz w:val="18"/>
                <w:szCs w:val="18"/>
              </w:rPr>
              <w:t>25</w:t>
            </w:r>
          </w:p>
        </w:tc>
        <w:tc>
          <w:tcPr>
            <w:tcW w:w="347" w:type="dxa"/>
            <w:vMerge w:val="restart"/>
            <w:tcBorders>
              <w:top w:val="single" w:sz="4" w:space="0" w:color="auto"/>
              <w:left w:val="single" w:sz="4" w:space="0" w:color="auto"/>
              <w:right w:val="single" w:sz="4" w:space="0" w:color="auto"/>
            </w:tcBorders>
            <w:vAlign w:val="center"/>
          </w:tcPr>
          <w:p w:rsidR="005220D1" w:rsidRPr="005936DC" w:rsidRDefault="005220D1" w:rsidP="005220D1">
            <w:pPr>
              <w:snapToGrid w:val="0"/>
              <w:spacing w:after="0"/>
              <w:ind w:right="-28" w:firstLine="0"/>
              <w:jc w:val="center"/>
              <w:rPr>
                <w:sz w:val="18"/>
                <w:szCs w:val="18"/>
              </w:rPr>
            </w:pPr>
            <w:r w:rsidRPr="005936DC">
              <w:rPr>
                <w:sz w:val="18"/>
                <w:szCs w:val="18"/>
              </w:rPr>
              <w:t>75</w:t>
            </w:r>
          </w:p>
        </w:tc>
        <w:tc>
          <w:tcPr>
            <w:tcW w:w="2082" w:type="dxa"/>
            <w:tcBorders>
              <w:top w:val="single" w:sz="4" w:space="0" w:color="auto"/>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firstLine="0"/>
              <w:jc w:val="left"/>
              <w:rPr>
                <w:sz w:val="18"/>
                <w:szCs w:val="18"/>
              </w:rPr>
            </w:pPr>
            <w:r w:rsidRPr="005936DC">
              <w:rPr>
                <w:sz w:val="18"/>
                <w:szCs w:val="18"/>
              </w:rPr>
              <w:t>Ксилол</w:t>
            </w:r>
          </w:p>
        </w:tc>
        <w:tc>
          <w:tcPr>
            <w:tcW w:w="671" w:type="dxa"/>
            <w:tcBorders>
              <w:top w:val="single" w:sz="4" w:space="0" w:color="auto"/>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firstLine="0"/>
              <w:jc w:val="center"/>
              <w:rPr>
                <w:sz w:val="18"/>
                <w:szCs w:val="18"/>
              </w:rPr>
            </w:pPr>
            <w:r w:rsidRPr="005936DC">
              <w:rPr>
                <w:sz w:val="18"/>
                <w:szCs w:val="18"/>
              </w:rPr>
              <w:t>50</w:t>
            </w:r>
          </w:p>
        </w:tc>
        <w:tc>
          <w:tcPr>
            <w:tcW w:w="900" w:type="dxa"/>
            <w:tcBorders>
              <w:top w:val="single" w:sz="4" w:space="0" w:color="auto"/>
              <w:left w:val="single" w:sz="4" w:space="0" w:color="auto"/>
              <w:bottom w:val="single" w:sz="4" w:space="0" w:color="auto"/>
              <w:right w:val="single" w:sz="4" w:space="0" w:color="auto"/>
            </w:tcBorders>
            <w:vAlign w:val="center"/>
          </w:tcPr>
          <w:p w:rsidR="005220D1" w:rsidRPr="005936DC" w:rsidRDefault="00C36532" w:rsidP="005220D1">
            <w:pPr>
              <w:snapToGrid w:val="0"/>
              <w:spacing w:after="0"/>
              <w:ind w:firstLine="0"/>
              <w:jc w:val="center"/>
              <w:rPr>
                <w:sz w:val="18"/>
                <w:szCs w:val="18"/>
              </w:rPr>
            </w:pPr>
            <w:r w:rsidRPr="005936DC">
              <w:rPr>
                <w:sz w:val="18"/>
                <w:szCs w:val="18"/>
              </w:rPr>
              <w:t>0,0359</w:t>
            </w:r>
          </w:p>
        </w:tc>
        <w:tc>
          <w:tcPr>
            <w:tcW w:w="900" w:type="dxa"/>
            <w:tcBorders>
              <w:top w:val="single" w:sz="4" w:space="0" w:color="auto"/>
              <w:left w:val="single" w:sz="4" w:space="0" w:color="auto"/>
              <w:bottom w:val="single" w:sz="4" w:space="0" w:color="auto"/>
              <w:right w:val="single" w:sz="4" w:space="0" w:color="auto"/>
            </w:tcBorders>
            <w:vAlign w:val="center"/>
          </w:tcPr>
          <w:p w:rsidR="005220D1" w:rsidRPr="005936DC" w:rsidRDefault="00C36532" w:rsidP="005220D1">
            <w:pPr>
              <w:snapToGrid w:val="0"/>
              <w:spacing w:after="0"/>
              <w:ind w:firstLine="0"/>
              <w:jc w:val="center"/>
              <w:rPr>
                <w:sz w:val="18"/>
                <w:szCs w:val="18"/>
              </w:rPr>
            </w:pPr>
            <w:r w:rsidRPr="005936DC">
              <w:rPr>
                <w:sz w:val="18"/>
                <w:szCs w:val="18"/>
              </w:rPr>
              <w:t>0,0046</w:t>
            </w:r>
          </w:p>
        </w:tc>
        <w:tc>
          <w:tcPr>
            <w:tcW w:w="1043" w:type="dxa"/>
            <w:tcBorders>
              <w:top w:val="single" w:sz="4" w:space="0" w:color="auto"/>
              <w:left w:val="single" w:sz="4" w:space="0" w:color="auto"/>
              <w:bottom w:val="single" w:sz="4" w:space="0" w:color="auto"/>
              <w:right w:val="single" w:sz="4" w:space="0" w:color="auto"/>
            </w:tcBorders>
            <w:vAlign w:val="center"/>
          </w:tcPr>
          <w:p w:rsidR="005220D1" w:rsidRPr="005936DC" w:rsidRDefault="00C36532" w:rsidP="005220D1">
            <w:pPr>
              <w:snapToGrid w:val="0"/>
              <w:spacing w:after="0"/>
              <w:ind w:firstLine="0"/>
              <w:jc w:val="center"/>
              <w:rPr>
                <w:sz w:val="18"/>
                <w:szCs w:val="18"/>
              </w:rPr>
            </w:pPr>
            <w:r w:rsidRPr="005936DC">
              <w:rPr>
                <w:sz w:val="18"/>
                <w:szCs w:val="18"/>
              </w:rPr>
              <w:t>0,1078</w:t>
            </w:r>
          </w:p>
        </w:tc>
        <w:tc>
          <w:tcPr>
            <w:tcW w:w="935" w:type="dxa"/>
            <w:tcBorders>
              <w:top w:val="single" w:sz="4" w:space="0" w:color="auto"/>
              <w:left w:val="single" w:sz="4" w:space="0" w:color="auto"/>
              <w:bottom w:val="single" w:sz="4" w:space="0" w:color="auto"/>
              <w:right w:val="single" w:sz="4" w:space="0" w:color="auto"/>
            </w:tcBorders>
            <w:vAlign w:val="center"/>
          </w:tcPr>
          <w:p w:rsidR="005220D1" w:rsidRPr="005936DC" w:rsidRDefault="00C36532" w:rsidP="005220D1">
            <w:pPr>
              <w:snapToGrid w:val="0"/>
              <w:spacing w:after="0"/>
              <w:ind w:firstLine="0"/>
              <w:jc w:val="center"/>
              <w:rPr>
                <w:sz w:val="18"/>
                <w:szCs w:val="18"/>
              </w:rPr>
            </w:pPr>
            <w:r w:rsidRPr="005936DC">
              <w:rPr>
                <w:sz w:val="18"/>
                <w:szCs w:val="18"/>
              </w:rPr>
              <w:t>0,0014</w:t>
            </w:r>
          </w:p>
        </w:tc>
        <w:tc>
          <w:tcPr>
            <w:tcW w:w="935" w:type="dxa"/>
            <w:tcBorders>
              <w:top w:val="single" w:sz="4" w:space="0" w:color="auto"/>
              <w:left w:val="single" w:sz="4" w:space="0" w:color="auto"/>
              <w:bottom w:val="single" w:sz="4" w:space="0" w:color="auto"/>
              <w:right w:val="single" w:sz="4" w:space="0" w:color="auto"/>
            </w:tcBorders>
            <w:vAlign w:val="center"/>
          </w:tcPr>
          <w:p w:rsidR="005220D1" w:rsidRPr="005936DC" w:rsidRDefault="00C36532" w:rsidP="005220D1">
            <w:pPr>
              <w:snapToGrid w:val="0"/>
              <w:spacing w:after="0"/>
              <w:ind w:firstLine="0"/>
              <w:jc w:val="center"/>
              <w:rPr>
                <w:sz w:val="18"/>
                <w:szCs w:val="18"/>
              </w:rPr>
            </w:pPr>
            <w:r w:rsidRPr="005936DC">
              <w:rPr>
                <w:sz w:val="18"/>
                <w:szCs w:val="18"/>
              </w:rPr>
              <w:t>0,1437</w:t>
            </w:r>
          </w:p>
        </w:tc>
        <w:tc>
          <w:tcPr>
            <w:tcW w:w="935" w:type="dxa"/>
            <w:tcBorders>
              <w:top w:val="single" w:sz="4" w:space="0" w:color="auto"/>
              <w:left w:val="single" w:sz="4" w:space="0" w:color="auto"/>
              <w:bottom w:val="single" w:sz="4" w:space="0" w:color="auto"/>
              <w:right w:val="single" w:sz="4" w:space="0" w:color="auto"/>
            </w:tcBorders>
            <w:vAlign w:val="center"/>
          </w:tcPr>
          <w:p w:rsidR="005220D1" w:rsidRPr="005936DC" w:rsidRDefault="00C36532" w:rsidP="005220D1">
            <w:pPr>
              <w:snapToGrid w:val="0"/>
              <w:spacing w:after="0"/>
              <w:ind w:firstLine="0"/>
              <w:jc w:val="center"/>
              <w:rPr>
                <w:sz w:val="18"/>
                <w:szCs w:val="18"/>
              </w:rPr>
            </w:pPr>
            <w:r w:rsidRPr="005936DC">
              <w:rPr>
                <w:sz w:val="18"/>
                <w:szCs w:val="18"/>
              </w:rPr>
              <w:t>0,006</w:t>
            </w:r>
          </w:p>
        </w:tc>
      </w:tr>
      <w:tr w:rsidR="00C36532" w:rsidRPr="005936DC" w:rsidTr="00907A62">
        <w:trPr>
          <w:trHeight w:val="184"/>
          <w:tblHeader/>
        </w:trPr>
        <w:tc>
          <w:tcPr>
            <w:tcW w:w="1080" w:type="dxa"/>
            <w:vMerge/>
            <w:tcBorders>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right="-28" w:firstLine="0"/>
              <w:jc w:val="center"/>
              <w:rPr>
                <w:sz w:val="18"/>
                <w:szCs w:val="18"/>
              </w:rPr>
            </w:pPr>
          </w:p>
        </w:tc>
        <w:tc>
          <w:tcPr>
            <w:tcW w:w="1472"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940" w:type="dxa"/>
            <w:vMerge/>
            <w:tcBorders>
              <w:left w:val="single" w:sz="4" w:space="0" w:color="auto"/>
              <w:right w:val="single" w:sz="4" w:space="0" w:color="auto"/>
            </w:tcBorders>
          </w:tcPr>
          <w:p w:rsidR="00C36532" w:rsidRPr="005936DC" w:rsidRDefault="00C36532" w:rsidP="00C36532">
            <w:pPr>
              <w:snapToGrid w:val="0"/>
              <w:spacing w:after="0"/>
              <w:ind w:firstLine="0"/>
              <w:jc w:val="center"/>
              <w:rPr>
                <w:sz w:val="18"/>
                <w:szCs w:val="18"/>
                <w:u w:val="single"/>
              </w:rPr>
            </w:pPr>
          </w:p>
        </w:tc>
        <w:tc>
          <w:tcPr>
            <w:tcW w:w="900" w:type="dxa"/>
            <w:vMerge/>
            <w:tcBorders>
              <w:left w:val="single" w:sz="4" w:space="0" w:color="auto"/>
              <w:right w:val="single" w:sz="4" w:space="0" w:color="auto"/>
            </w:tcBorders>
          </w:tcPr>
          <w:p w:rsidR="00C36532" w:rsidRPr="005936DC" w:rsidRDefault="00C36532" w:rsidP="00C36532">
            <w:pPr>
              <w:snapToGrid w:val="0"/>
              <w:spacing w:after="0"/>
              <w:ind w:firstLine="0"/>
              <w:jc w:val="center"/>
              <w:rPr>
                <w:sz w:val="18"/>
                <w:szCs w:val="18"/>
              </w:rPr>
            </w:pPr>
          </w:p>
        </w:tc>
        <w:tc>
          <w:tcPr>
            <w:tcW w:w="383"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93"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04"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22"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47"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left"/>
              <w:rPr>
                <w:sz w:val="18"/>
                <w:szCs w:val="18"/>
              </w:rPr>
            </w:pPr>
            <w:r w:rsidRPr="005936DC">
              <w:rPr>
                <w:sz w:val="18"/>
                <w:szCs w:val="18"/>
              </w:rPr>
              <w:t>Уайт-спирит</w:t>
            </w:r>
          </w:p>
        </w:tc>
        <w:tc>
          <w:tcPr>
            <w:tcW w:w="671"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r w:rsidRPr="005936DC">
              <w:rPr>
                <w:sz w:val="18"/>
                <w:szCs w:val="18"/>
              </w:rPr>
              <w:t>50</w:t>
            </w:r>
          </w:p>
        </w:tc>
        <w:tc>
          <w:tcPr>
            <w:tcW w:w="900"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r w:rsidRPr="005936DC">
              <w:rPr>
                <w:sz w:val="18"/>
                <w:szCs w:val="18"/>
              </w:rPr>
              <w:t>0,0359</w:t>
            </w:r>
          </w:p>
        </w:tc>
        <w:tc>
          <w:tcPr>
            <w:tcW w:w="900"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r w:rsidRPr="005936DC">
              <w:rPr>
                <w:sz w:val="18"/>
                <w:szCs w:val="18"/>
              </w:rPr>
              <w:t>0,0046</w:t>
            </w:r>
          </w:p>
        </w:tc>
        <w:tc>
          <w:tcPr>
            <w:tcW w:w="1043"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r w:rsidRPr="005936DC">
              <w:rPr>
                <w:sz w:val="18"/>
                <w:szCs w:val="18"/>
              </w:rPr>
              <w:t>0,1078</w:t>
            </w:r>
          </w:p>
        </w:tc>
        <w:tc>
          <w:tcPr>
            <w:tcW w:w="935"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r w:rsidRPr="005936DC">
              <w:rPr>
                <w:sz w:val="18"/>
                <w:szCs w:val="18"/>
              </w:rPr>
              <w:t>0,0014</w:t>
            </w:r>
          </w:p>
        </w:tc>
        <w:tc>
          <w:tcPr>
            <w:tcW w:w="935"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r w:rsidRPr="005936DC">
              <w:rPr>
                <w:sz w:val="18"/>
                <w:szCs w:val="18"/>
              </w:rPr>
              <w:t>0,1437</w:t>
            </w:r>
          </w:p>
        </w:tc>
        <w:tc>
          <w:tcPr>
            <w:tcW w:w="935"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r w:rsidRPr="005936DC">
              <w:rPr>
                <w:sz w:val="18"/>
                <w:szCs w:val="18"/>
              </w:rPr>
              <w:t>0,006</w:t>
            </w:r>
          </w:p>
        </w:tc>
      </w:tr>
      <w:tr w:rsidR="005220D1" w:rsidRPr="005936DC" w:rsidTr="00907A62">
        <w:trPr>
          <w:trHeight w:val="184"/>
          <w:tblHeader/>
        </w:trPr>
        <w:tc>
          <w:tcPr>
            <w:tcW w:w="1080" w:type="dxa"/>
            <w:vMerge/>
            <w:tcBorders>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right="-28" w:firstLine="0"/>
              <w:jc w:val="center"/>
              <w:rPr>
                <w:sz w:val="18"/>
                <w:szCs w:val="18"/>
              </w:rPr>
            </w:pPr>
          </w:p>
        </w:tc>
        <w:tc>
          <w:tcPr>
            <w:tcW w:w="1472" w:type="dxa"/>
            <w:vMerge/>
            <w:tcBorders>
              <w:left w:val="single" w:sz="4" w:space="0" w:color="auto"/>
              <w:right w:val="single" w:sz="4" w:space="0" w:color="auto"/>
            </w:tcBorders>
            <w:vAlign w:val="center"/>
          </w:tcPr>
          <w:p w:rsidR="005220D1" w:rsidRPr="005936DC" w:rsidRDefault="005220D1" w:rsidP="005220D1">
            <w:pPr>
              <w:snapToGrid w:val="0"/>
              <w:spacing w:after="0"/>
              <w:ind w:firstLine="0"/>
              <w:jc w:val="center"/>
              <w:rPr>
                <w:sz w:val="18"/>
                <w:szCs w:val="18"/>
              </w:rPr>
            </w:pPr>
          </w:p>
        </w:tc>
        <w:tc>
          <w:tcPr>
            <w:tcW w:w="940" w:type="dxa"/>
            <w:vMerge/>
            <w:tcBorders>
              <w:left w:val="single" w:sz="4" w:space="0" w:color="auto"/>
              <w:right w:val="single" w:sz="4" w:space="0" w:color="auto"/>
            </w:tcBorders>
          </w:tcPr>
          <w:p w:rsidR="005220D1" w:rsidRPr="005936DC" w:rsidRDefault="005220D1" w:rsidP="005220D1">
            <w:pPr>
              <w:snapToGrid w:val="0"/>
              <w:spacing w:after="0"/>
              <w:ind w:firstLine="0"/>
              <w:jc w:val="center"/>
              <w:rPr>
                <w:sz w:val="18"/>
                <w:szCs w:val="18"/>
                <w:u w:val="single"/>
              </w:rPr>
            </w:pPr>
          </w:p>
        </w:tc>
        <w:tc>
          <w:tcPr>
            <w:tcW w:w="900" w:type="dxa"/>
            <w:vMerge/>
            <w:tcBorders>
              <w:left w:val="single" w:sz="4" w:space="0" w:color="auto"/>
              <w:right w:val="single" w:sz="4" w:space="0" w:color="auto"/>
            </w:tcBorders>
          </w:tcPr>
          <w:p w:rsidR="005220D1" w:rsidRPr="005936DC" w:rsidRDefault="005220D1" w:rsidP="005220D1">
            <w:pPr>
              <w:snapToGrid w:val="0"/>
              <w:spacing w:after="0"/>
              <w:ind w:firstLine="0"/>
              <w:jc w:val="center"/>
              <w:rPr>
                <w:sz w:val="18"/>
                <w:szCs w:val="18"/>
              </w:rPr>
            </w:pPr>
          </w:p>
        </w:tc>
        <w:tc>
          <w:tcPr>
            <w:tcW w:w="383" w:type="dxa"/>
            <w:vMerge/>
            <w:tcBorders>
              <w:left w:val="single" w:sz="4" w:space="0" w:color="auto"/>
              <w:right w:val="single" w:sz="4" w:space="0" w:color="auto"/>
            </w:tcBorders>
            <w:vAlign w:val="center"/>
          </w:tcPr>
          <w:p w:rsidR="005220D1" w:rsidRPr="005936DC" w:rsidRDefault="005220D1" w:rsidP="005220D1">
            <w:pPr>
              <w:snapToGrid w:val="0"/>
              <w:spacing w:after="0"/>
              <w:ind w:firstLine="0"/>
              <w:jc w:val="center"/>
              <w:rPr>
                <w:sz w:val="18"/>
                <w:szCs w:val="18"/>
              </w:rPr>
            </w:pPr>
          </w:p>
        </w:tc>
        <w:tc>
          <w:tcPr>
            <w:tcW w:w="393" w:type="dxa"/>
            <w:vMerge/>
            <w:tcBorders>
              <w:left w:val="single" w:sz="4" w:space="0" w:color="auto"/>
              <w:right w:val="single" w:sz="4" w:space="0" w:color="auto"/>
            </w:tcBorders>
            <w:vAlign w:val="center"/>
          </w:tcPr>
          <w:p w:rsidR="005220D1" w:rsidRPr="005936DC" w:rsidRDefault="005220D1" w:rsidP="005220D1">
            <w:pPr>
              <w:snapToGrid w:val="0"/>
              <w:spacing w:after="0"/>
              <w:ind w:firstLine="0"/>
              <w:jc w:val="center"/>
              <w:rPr>
                <w:sz w:val="18"/>
                <w:szCs w:val="18"/>
              </w:rPr>
            </w:pPr>
          </w:p>
        </w:tc>
        <w:tc>
          <w:tcPr>
            <w:tcW w:w="304" w:type="dxa"/>
            <w:vMerge/>
            <w:tcBorders>
              <w:left w:val="single" w:sz="4" w:space="0" w:color="auto"/>
              <w:right w:val="single" w:sz="4" w:space="0" w:color="auto"/>
            </w:tcBorders>
            <w:vAlign w:val="center"/>
          </w:tcPr>
          <w:p w:rsidR="005220D1" w:rsidRPr="005936DC" w:rsidRDefault="005220D1" w:rsidP="005220D1">
            <w:pPr>
              <w:snapToGrid w:val="0"/>
              <w:spacing w:after="0"/>
              <w:ind w:firstLine="0"/>
              <w:jc w:val="center"/>
              <w:rPr>
                <w:sz w:val="18"/>
                <w:szCs w:val="18"/>
              </w:rPr>
            </w:pPr>
          </w:p>
        </w:tc>
        <w:tc>
          <w:tcPr>
            <w:tcW w:w="322" w:type="dxa"/>
            <w:vMerge/>
            <w:tcBorders>
              <w:left w:val="single" w:sz="4" w:space="0" w:color="auto"/>
              <w:right w:val="single" w:sz="4" w:space="0" w:color="auto"/>
            </w:tcBorders>
            <w:vAlign w:val="center"/>
          </w:tcPr>
          <w:p w:rsidR="005220D1" w:rsidRPr="005936DC" w:rsidRDefault="005220D1" w:rsidP="005220D1">
            <w:pPr>
              <w:snapToGrid w:val="0"/>
              <w:spacing w:after="0"/>
              <w:ind w:firstLine="0"/>
              <w:jc w:val="center"/>
              <w:rPr>
                <w:sz w:val="18"/>
                <w:szCs w:val="18"/>
              </w:rPr>
            </w:pPr>
          </w:p>
        </w:tc>
        <w:tc>
          <w:tcPr>
            <w:tcW w:w="347" w:type="dxa"/>
            <w:vMerge/>
            <w:tcBorders>
              <w:left w:val="single" w:sz="4" w:space="0" w:color="auto"/>
              <w:right w:val="single" w:sz="4" w:space="0" w:color="auto"/>
            </w:tcBorders>
            <w:vAlign w:val="center"/>
          </w:tcPr>
          <w:p w:rsidR="005220D1" w:rsidRPr="005936DC" w:rsidRDefault="005220D1"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right="-28" w:firstLine="0"/>
              <w:rPr>
                <w:sz w:val="18"/>
                <w:szCs w:val="18"/>
              </w:rPr>
            </w:pPr>
            <w:r w:rsidRPr="005936DC">
              <w:rPr>
                <w:sz w:val="18"/>
                <w:szCs w:val="18"/>
              </w:rPr>
              <w:t>Взвешенные частицы</w:t>
            </w:r>
          </w:p>
        </w:tc>
        <w:tc>
          <w:tcPr>
            <w:tcW w:w="671" w:type="dxa"/>
            <w:tcBorders>
              <w:top w:val="single" w:sz="4" w:space="0" w:color="auto"/>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right="-28" w:firstLine="0"/>
              <w:jc w:val="center"/>
              <w:rPr>
                <w:sz w:val="18"/>
                <w:szCs w:val="18"/>
              </w:rPr>
            </w:pPr>
            <w:r w:rsidRPr="005936DC">
              <w:rPr>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right="-28" w:firstLine="0"/>
              <w:jc w:val="center"/>
              <w:rPr>
                <w:sz w:val="18"/>
                <w:szCs w:val="18"/>
              </w:rPr>
            </w:pPr>
            <w:r w:rsidRPr="005936DC">
              <w:rPr>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right="-28" w:firstLine="0"/>
              <w:jc w:val="center"/>
              <w:rPr>
                <w:sz w:val="18"/>
                <w:szCs w:val="18"/>
              </w:rPr>
            </w:pPr>
            <w:r w:rsidRPr="005936DC">
              <w:rPr>
                <w:sz w:val="18"/>
                <w:szCs w:val="18"/>
              </w:rPr>
              <w:t>-</w:t>
            </w:r>
          </w:p>
        </w:tc>
        <w:tc>
          <w:tcPr>
            <w:tcW w:w="1043" w:type="dxa"/>
            <w:tcBorders>
              <w:top w:val="single" w:sz="4" w:space="0" w:color="auto"/>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right="-28" w:firstLine="0"/>
              <w:jc w:val="center"/>
              <w:rPr>
                <w:sz w:val="18"/>
                <w:szCs w:val="18"/>
              </w:rPr>
            </w:pPr>
            <w:r w:rsidRPr="005936DC">
              <w:rPr>
                <w:sz w:val="18"/>
                <w:szCs w:val="18"/>
              </w:rPr>
              <w:t>-</w:t>
            </w:r>
          </w:p>
        </w:tc>
        <w:tc>
          <w:tcPr>
            <w:tcW w:w="935" w:type="dxa"/>
            <w:tcBorders>
              <w:top w:val="single" w:sz="4" w:space="0" w:color="auto"/>
              <w:left w:val="single" w:sz="4" w:space="0" w:color="auto"/>
              <w:bottom w:val="single" w:sz="4" w:space="0" w:color="auto"/>
              <w:right w:val="single" w:sz="4" w:space="0" w:color="auto"/>
            </w:tcBorders>
            <w:vAlign w:val="center"/>
          </w:tcPr>
          <w:p w:rsidR="005220D1" w:rsidRPr="005936DC" w:rsidRDefault="005220D1" w:rsidP="005220D1">
            <w:pPr>
              <w:snapToGrid w:val="0"/>
              <w:spacing w:after="0"/>
              <w:ind w:right="-28" w:firstLine="0"/>
              <w:jc w:val="center"/>
              <w:rPr>
                <w:sz w:val="18"/>
                <w:szCs w:val="18"/>
              </w:rPr>
            </w:pPr>
            <w:r w:rsidRPr="005936DC">
              <w:rPr>
                <w:sz w:val="18"/>
                <w:szCs w:val="18"/>
              </w:rPr>
              <w:t>-</w:t>
            </w:r>
          </w:p>
        </w:tc>
        <w:tc>
          <w:tcPr>
            <w:tcW w:w="935" w:type="dxa"/>
            <w:tcBorders>
              <w:top w:val="single" w:sz="4" w:space="0" w:color="auto"/>
              <w:left w:val="single" w:sz="4" w:space="0" w:color="auto"/>
              <w:bottom w:val="single" w:sz="4" w:space="0" w:color="auto"/>
              <w:right w:val="single" w:sz="4" w:space="0" w:color="auto"/>
            </w:tcBorders>
            <w:vAlign w:val="center"/>
          </w:tcPr>
          <w:p w:rsidR="005220D1" w:rsidRPr="005936DC" w:rsidRDefault="00C36532" w:rsidP="005220D1">
            <w:pPr>
              <w:snapToGrid w:val="0"/>
              <w:spacing w:after="0"/>
              <w:ind w:firstLine="0"/>
              <w:jc w:val="center"/>
              <w:rPr>
                <w:sz w:val="18"/>
                <w:szCs w:val="18"/>
              </w:rPr>
            </w:pPr>
            <w:r w:rsidRPr="005936DC">
              <w:rPr>
                <w:sz w:val="18"/>
                <w:szCs w:val="18"/>
              </w:rPr>
              <w:t>0,1054</w:t>
            </w:r>
          </w:p>
        </w:tc>
        <w:tc>
          <w:tcPr>
            <w:tcW w:w="935" w:type="dxa"/>
            <w:tcBorders>
              <w:top w:val="single" w:sz="4" w:space="0" w:color="auto"/>
              <w:left w:val="single" w:sz="4" w:space="0" w:color="auto"/>
              <w:bottom w:val="single" w:sz="4" w:space="0" w:color="auto"/>
              <w:right w:val="single" w:sz="4" w:space="0" w:color="auto"/>
            </w:tcBorders>
            <w:vAlign w:val="center"/>
          </w:tcPr>
          <w:p w:rsidR="005220D1" w:rsidRPr="005936DC" w:rsidRDefault="00C36532" w:rsidP="005220D1">
            <w:pPr>
              <w:snapToGrid w:val="0"/>
              <w:spacing w:after="0"/>
              <w:ind w:firstLine="0"/>
              <w:jc w:val="center"/>
              <w:rPr>
                <w:sz w:val="18"/>
                <w:szCs w:val="18"/>
              </w:rPr>
            </w:pPr>
            <w:r w:rsidRPr="005936DC">
              <w:rPr>
                <w:sz w:val="18"/>
                <w:szCs w:val="18"/>
              </w:rPr>
              <w:t>0,0134</w:t>
            </w:r>
          </w:p>
        </w:tc>
      </w:tr>
      <w:tr w:rsidR="00422770" w:rsidRPr="005936DC" w:rsidTr="00907A62">
        <w:trPr>
          <w:trHeight w:val="199"/>
          <w:tblHeader/>
        </w:trPr>
        <w:tc>
          <w:tcPr>
            <w:tcW w:w="1080" w:type="dxa"/>
            <w:vMerge/>
            <w:tcBorders>
              <w:left w:val="single" w:sz="4" w:space="0" w:color="auto"/>
              <w:bottom w:val="single" w:sz="4" w:space="0" w:color="auto"/>
              <w:right w:val="single" w:sz="4" w:space="0" w:color="auto"/>
            </w:tcBorders>
            <w:vAlign w:val="center"/>
          </w:tcPr>
          <w:p w:rsidR="00422770" w:rsidRPr="005936DC" w:rsidRDefault="00422770" w:rsidP="00422770">
            <w:pPr>
              <w:snapToGrid w:val="0"/>
              <w:spacing w:after="0"/>
              <w:ind w:right="-28" w:firstLine="0"/>
              <w:jc w:val="center"/>
              <w:rPr>
                <w:sz w:val="18"/>
                <w:szCs w:val="18"/>
              </w:rPr>
            </w:pPr>
          </w:p>
        </w:tc>
        <w:tc>
          <w:tcPr>
            <w:tcW w:w="1472" w:type="dxa"/>
            <w:vMerge w:val="restart"/>
            <w:tcBorders>
              <w:top w:val="single" w:sz="4" w:space="0" w:color="auto"/>
              <w:left w:val="single" w:sz="4" w:space="0" w:color="auto"/>
              <w:right w:val="single" w:sz="4" w:space="0" w:color="auto"/>
            </w:tcBorders>
            <w:vAlign w:val="center"/>
          </w:tcPr>
          <w:p w:rsidR="00422770" w:rsidRPr="005936DC" w:rsidRDefault="00422770" w:rsidP="00422770">
            <w:pPr>
              <w:snapToGrid w:val="0"/>
              <w:spacing w:after="0"/>
              <w:ind w:firstLine="0"/>
              <w:jc w:val="left"/>
              <w:rPr>
                <w:sz w:val="18"/>
                <w:szCs w:val="18"/>
              </w:rPr>
            </w:pPr>
            <w:r w:rsidRPr="005936DC">
              <w:rPr>
                <w:sz w:val="18"/>
                <w:szCs w:val="18"/>
              </w:rPr>
              <w:t>Лак БТ-577</w:t>
            </w:r>
          </w:p>
        </w:tc>
        <w:tc>
          <w:tcPr>
            <w:tcW w:w="940" w:type="dxa"/>
            <w:vMerge w:val="restart"/>
            <w:tcBorders>
              <w:top w:val="single" w:sz="4" w:space="0" w:color="auto"/>
              <w:left w:val="single" w:sz="4" w:space="0" w:color="auto"/>
              <w:right w:val="single" w:sz="4" w:space="0" w:color="auto"/>
            </w:tcBorders>
          </w:tcPr>
          <w:p w:rsidR="00422770" w:rsidRPr="005936DC" w:rsidRDefault="00422770" w:rsidP="00422770">
            <w:pPr>
              <w:snapToGrid w:val="0"/>
              <w:spacing w:after="0"/>
              <w:ind w:firstLine="0"/>
              <w:jc w:val="center"/>
              <w:rPr>
                <w:sz w:val="18"/>
                <w:szCs w:val="18"/>
                <w:u w:val="single"/>
              </w:rPr>
            </w:pPr>
          </w:p>
          <w:p w:rsidR="00422770" w:rsidRPr="005936DC" w:rsidRDefault="00422770" w:rsidP="00422770">
            <w:pPr>
              <w:snapToGrid w:val="0"/>
              <w:spacing w:after="0"/>
              <w:ind w:firstLine="0"/>
              <w:jc w:val="center"/>
              <w:rPr>
                <w:sz w:val="18"/>
                <w:szCs w:val="18"/>
                <w:u w:val="single"/>
              </w:rPr>
            </w:pPr>
            <w:r w:rsidRPr="005936DC">
              <w:rPr>
                <w:sz w:val="18"/>
                <w:szCs w:val="18"/>
                <w:u w:val="single"/>
              </w:rPr>
              <w:t>3,3</w:t>
            </w:r>
          </w:p>
          <w:p w:rsidR="00422770" w:rsidRPr="005936DC" w:rsidRDefault="00422770" w:rsidP="00422770">
            <w:pPr>
              <w:snapToGrid w:val="0"/>
              <w:spacing w:after="0"/>
              <w:ind w:firstLine="0"/>
              <w:jc w:val="center"/>
              <w:rPr>
                <w:sz w:val="18"/>
                <w:szCs w:val="18"/>
              </w:rPr>
            </w:pPr>
            <w:r w:rsidRPr="005936DC">
              <w:rPr>
                <w:sz w:val="18"/>
                <w:szCs w:val="18"/>
              </w:rPr>
              <w:t>0,26</w:t>
            </w:r>
          </w:p>
        </w:tc>
        <w:tc>
          <w:tcPr>
            <w:tcW w:w="900" w:type="dxa"/>
            <w:vMerge w:val="restart"/>
            <w:tcBorders>
              <w:top w:val="single" w:sz="4" w:space="0" w:color="auto"/>
              <w:left w:val="single" w:sz="4" w:space="0" w:color="auto"/>
              <w:right w:val="single" w:sz="4" w:space="0" w:color="auto"/>
            </w:tcBorders>
          </w:tcPr>
          <w:p w:rsidR="00422770" w:rsidRPr="005936DC" w:rsidRDefault="00422770" w:rsidP="00422770">
            <w:pPr>
              <w:snapToGrid w:val="0"/>
              <w:spacing w:after="0"/>
              <w:ind w:firstLine="0"/>
              <w:jc w:val="center"/>
              <w:rPr>
                <w:sz w:val="18"/>
                <w:szCs w:val="18"/>
              </w:rPr>
            </w:pPr>
          </w:p>
          <w:p w:rsidR="00422770" w:rsidRPr="005936DC" w:rsidRDefault="00422770" w:rsidP="00422770">
            <w:pPr>
              <w:snapToGrid w:val="0"/>
              <w:spacing w:after="0"/>
              <w:ind w:firstLine="0"/>
              <w:jc w:val="center"/>
              <w:rPr>
                <w:sz w:val="18"/>
                <w:szCs w:val="18"/>
              </w:rPr>
            </w:pPr>
            <w:proofErr w:type="spellStart"/>
            <w:r w:rsidRPr="005936DC">
              <w:rPr>
                <w:sz w:val="18"/>
                <w:szCs w:val="18"/>
              </w:rPr>
              <w:t>Пневмо</w:t>
            </w:r>
            <w:proofErr w:type="spellEnd"/>
            <w:r w:rsidRPr="005936DC">
              <w:rPr>
                <w:sz w:val="18"/>
                <w:szCs w:val="18"/>
              </w:rPr>
              <w:t>.</w:t>
            </w:r>
          </w:p>
        </w:tc>
        <w:tc>
          <w:tcPr>
            <w:tcW w:w="383" w:type="dxa"/>
            <w:vMerge w:val="restart"/>
            <w:tcBorders>
              <w:top w:val="single" w:sz="4" w:space="0" w:color="auto"/>
              <w:left w:val="single" w:sz="4" w:space="0" w:color="auto"/>
              <w:right w:val="single" w:sz="4" w:space="0" w:color="auto"/>
            </w:tcBorders>
            <w:vAlign w:val="center"/>
          </w:tcPr>
          <w:p w:rsidR="00422770" w:rsidRPr="005936DC" w:rsidRDefault="00422770" w:rsidP="00422770">
            <w:pPr>
              <w:snapToGrid w:val="0"/>
              <w:spacing w:after="0"/>
              <w:jc w:val="center"/>
              <w:rPr>
                <w:sz w:val="18"/>
                <w:szCs w:val="18"/>
              </w:rPr>
            </w:pPr>
            <w:r w:rsidRPr="005936DC">
              <w:rPr>
                <w:sz w:val="18"/>
                <w:szCs w:val="18"/>
              </w:rPr>
              <w:t>-30</w:t>
            </w:r>
          </w:p>
        </w:tc>
        <w:tc>
          <w:tcPr>
            <w:tcW w:w="393" w:type="dxa"/>
            <w:vMerge w:val="restart"/>
            <w:tcBorders>
              <w:top w:val="single" w:sz="4" w:space="0" w:color="auto"/>
              <w:left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63</w:t>
            </w:r>
          </w:p>
        </w:tc>
        <w:tc>
          <w:tcPr>
            <w:tcW w:w="304" w:type="dxa"/>
            <w:vMerge w:val="restart"/>
            <w:tcBorders>
              <w:top w:val="single" w:sz="4" w:space="0" w:color="auto"/>
              <w:left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w:t>
            </w:r>
          </w:p>
        </w:tc>
        <w:tc>
          <w:tcPr>
            <w:tcW w:w="322" w:type="dxa"/>
            <w:vMerge w:val="restart"/>
            <w:tcBorders>
              <w:top w:val="single" w:sz="4" w:space="0" w:color="auto"/>
              <w:left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25</w:t>
            </w:r>
          </w:p>
        </w:tc>
        <w:tc>
          <w:tcPr>
            <w:tcW w:w="347" w:type="dxa"/>
            <w:vMerge w:val="restart"/>
            <w:tcBorders>
              <w:top w:val="single" w:sz="4" w:space="0" w:color="auto"/>
              <w:left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75</w:t>
            </w:r>
          </w:p>
        </w:tc>
        <w:tc>
          <w:tcPr>
            <w:tcW w:w="2082" w:type="dxa"/>
            <w:tcBorders>
              <w:top w:val="single" w:sz="4" w:space="0" w:color="auto"/>
              <w:left w:val="single" w:sz="4" w:space="0" w:color="auto"/>
              <w:bottom w:val="single" w:sz="4" w:space="0" w:color="auto"/>
              <w:right w:val="single" w:sz="4" w:space="0" w:color="auto"/>
            </w:tcBorders>
            <w:vAlign w:val="center"/>
          </w:tcPr>
          <w:p w:rsidR="00422770" w:rsidRPr="005936DC" w:rsidRDefault="00422770" w:rsidP="00422770">
            <w:pPr>
              <w:snapToGrid w:val="0"/>
              <w:spacing w:after="0"/>
              <w:ind w:firstLine="0"/>
              <w:jc w:val="left"/>
              <w:rPr>
                <w:sz w:val="18"/>
                <w:szCs w:val="18"/>
              </w:rPr>
            </w:pPr>
            <w:r w:rsidRPr="005936DC">
              <w:rPr>
                <w:sz w:val="18"/>
                <w:szCs w:val="18"/>
              </w:rPr>
              <w:t>Уайт-спирит</w:t>
            </w:r>
          </w:p>
        </w:tc>
        <w:tc>
          <w:tcPr>
            <w:tcW w:w="671" w:type="dxa"/>
            <w:tcBorders>
              <w:top w:val="single" w:sz="4" w:space="0" w:color="auto"/>
              <w:left w:val="single" w:sz="4" w:space="0" w:color="auto"/>
              <w:bottom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42,6</w:t>
            </w:r>
          </w:p>
        </w:tc>
        <w:tc>
          <w:tcPr>
            <w:tcW w:w="900" w:type="dxa"/>
            <w:tcBorders>
              <w:top w:val="single" w:sz="4" w:space="0" w:color="auto"/>
              <w:left w:val="single" w:sz="4" w:space="0" w:color="auto"/>
              <w:bottom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0,0615</w:t>
            </w:r>
          </w:p>
        </w:tc>
        <w:tc>
          <w:tcPr>
            <w:tcW w:w="900" w:type="dxa"/>
            <w:tcBorders>
              <w:top w:val="single" w:sz="4" w:space="0" w:color="auto"/>
              <w:left w:val="single" w:sz="4" w:space="0" w:color="auto"/>
              <w:bottom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0,0175</w:t>
            </w:r>
          </w:p>
        </w:tc>
        <w:tc>
          <w:tcPr>
            <w:tcW w:w="1043" w:type="dxa"/>
            <w:tcBorders>
              <w:top w:val="single" w:sz="4" w:space="0" w:color="auto"/>
              <w:left w:val="single" w:sz="4" w:space="0" w:color="auto"/>
              <w:bottom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0,1845</w:t>
            </w:r>
          </w:p>
        </w:tc>
        <w:tc>
          <w:tcPr>
            <w:tcW w:w="935" w:type="dxa"/>
            <w:tcBorders>
              <w:top w:val="single" w:sz="4" w:space="0" w:color="auto"/>
              <w:left w:val="single" w:sz="4" w:space="0" w:color="auto"/>
              <w:bottom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0,0523</w:t>
            </w:r>
          </w:p>
        </w:tc>
        <w:tc>
          <w:tcPr>
            <w:tcW w:w="935" w:type="dxa"/>
            <w:tcBorders>
              <w:top w:val="single" w:sz="4" w:space="0" w:color="auto"/>
              <w:left w:val="single" w:sz="4" w:space="0" w:color="auto"/>
              <w:bottom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0,246</w:t>
            </w:r>
          </w:p>
        </w:tc>
        <w:tc>
          <w:tcPr>
            <w:tcW w:w="935" w:type="dxa"/>
            <w:tcBorders>
              <w:top w:val="single" w:sz="4" w:space="0" w:color="auto"/>
              <w:left w:val="single" w:sz="4" w:space="0" w:color="auto"/>
              <w:bottom w:val="single" w:sz="4" w:space="0" w:color="auto"/>
              <w:right w:val="single" w:sz="4" w:space="0" w:color="auto"/>
            </w:tcBorders>
            <w:vAlign w:val="center"/>
          </w:tcPr>
          <w:p w:rsidR="00422770" w:rsidRPr="005936DC" w:rsidRDefault="00422770" w:rsidP="00422770">
            <w:pPr>
              <w:snapToGrid w:val="0"/>
              <w:spacing w:after="0"/>
              <w:ind w:firstLine="0"/>
              <w:jc w:val="center"/>
              <w:rPr>
                <w:sz w:val="18"/>
                <w:szCs w:val="18"/>
              </w:rPr>
            </w:pPr>
            <w:r w:rsidRPr="005936DC">
              <w:rPr>
                <w:sz w:val="18"/>
                <w:szCs w:val="18"/>
              </w:rPr>
              <w:t>0,0698</w:t>
            </w:r>
          </w:p>
        </w:tc>
      </w:tr>
      <w:tr w:rsidR="00C36532" w:rsidRPr="005936DC" w:rsidTr="00907A62">
        <w:trPr>
          <w:trHeight w:val="103"/>
          <w:tblHeader/>
        </w:trPr>
        <w:tc>
          <w:tcPr>
            <w:tcW w:w="1080" w:type="dxa"/>
            <w:vMerge/>
            <w:tcBorders>
              <w:left w:val="single" w:sz="4" w:space="0" w:color="auto"/>
              <w:bottom w:val="single" w:sz="4" w:space="0" w:color="auto"/>
              <w:right w:val="single" w:sz="4" w:space="0" w:color="auto"/>
            </w:tcBorders>
            <w:vAlign w:val="center"/>
          </w:tcPr>
          <w:p w:rsidR="00C36532" w:rsidRPr="005936DC" w:rsidRDefault="00C36532" w:rsidP="005220D1">
            <w:pPr>
              <w:snapToGrid w:val="0"/>
              <w:spacing w:after="0"/>
              <w:ind w:right="-28" w:firstLine="0"/>
              <w:jc w:val="center"/>
              <w:rPr>
                <w:sz w:val="18"/>
                <w:szCs w:val="18"/>
              </w:rPr>
            </w:pPr>
          </w:p>
        </w:tc>
        <w:tc>
          <w:tcPr>
            <w:tcW w:w="1472"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left"/>
              <w:rPr>
                <w:sz w:val="18"/>
                <w:szCs w:val="18"/>
              </w:rPr>
            </w:pPr>
          </w:p>
        </w:tc>
        <w:tc>
          <w:tcPr>
            <w:tcW w:w="940" w:type="dxa"/>
            <w:vMerge/>
            <w:tcBorders>
              <w:left w:val="single" w:sz="4" w:space="0" w:color="auto"/>
              <w:right w:val="single" w:sz="4" w:space="0" w:color="auto"/>
            </w:tcBorders>
          </w:tcPr>
          <w:p w:rsidR="00C36532" w:rsidRPr="005936DC" w:rsidRDefault="00C36532" w:rsidP="00C36532">
            <w:pPr>
              <w:snapToGrid w:val="0"/>
              <w:spacing w:after="0"/>
              <w:ind w:firstLine="0"/>
              <w:jc w:val="center"/>
              <w:rPr>
                <w:sz w:val="18"/>
                <w:szCs w:val="18"/>
              </w:rPr>
            </w:pPr>
          </w:p>
        </w:tc>
        <w:tc>
          <w:tcPr>
            <w:tcW w:w="900" w:type="dxa"/>
            <w:vMerge/>
            <w:tcBorders>
              <w:left w:val="single" w:sz="4" w:space="0" w:color="auto"/>
              <w:right w:val="single" w:sz="4" w:space="0" w:color="auto"/>
            </w:tcBorders>
          </w:tcPr>
          <w:p w:rsidR="00C36532" w:rsidRPr="005936DC" w:rsidRDefault="00C36532" w:rsidP="00C36532">
            <w:pPr>
              <w:snapToGrid w:val="0"/>
              <w:spacing w:after="0"/>
              <w:ind w:firstLine="0"/>
              <w:jc w:val="center"/>
              <w:rPr>
                <w:sz w:val="18"/>
                <w:szCs w:val="18"/>
              </w:rPr>
            </w:pPr>
          </w:p>
        </w:tc>
        <w:tc>
          <w:tcPr>
            <w:tcW w:w="383" w:type="dxa"/>
            <w:vMerge/>
            <w:tcBorders>
              <w:left w:val="single" w:sz="4" w:space="0" w:color="auto"/>
              <w:right w:val="single" w:sz="4" w:space="0" w:color="auto"/>
            </w:tcBorders>
            <w:vAlign w:val="center"/>
          </w:tcPr>
          <w:p w:rsidR="00C36532" w:rsidRPr="005936DC" w:rsidRDefault="00C36532" w:rsidP="00C36532">
            <w:pPr>
              <w:snapToGrid w:val="0"/>
              <w:spacing w:after="0"/>
              <w:jc w:val="center"/>
              <w:rPr>
                <w:sz w:val="18"/>
                <w:szCs w:val="18"/>
              </w:rPr>
            </w:pPr>
          </w:p>
        </w:tc>
        <w:tc>
          <w:tcPr>
            <w:tcW w:w="393"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04"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22"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47"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left"/>
              <w:rPr>
                <w:sz w:val="18"/>
                <w:szCs w:val="18"/>
              </w:rPr>
            </w:pPr>
            <w:r w:rsidRPr="005936DC">
              <w:rPr>
                <w:sz w:val="18"/>
                <w:szCs w:val="18"/>
              </w:rPr>
              <w:t>Ксилол</w:t>
            </w:r>
          </w:p>
        </w:tc>
        <w:tc>
          <w:tcPr>
            <w:tcW w:w="671"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r w:rsidRPr="005936DC">
              <w:rPr>
                <w:sz w:val="18"/>
                <w:szCs w:val="18"/>
              </w:rPr>
              <w:t>57,4</w:t>
            </w:r>
          </w:p>
        </w:tc>
        <w:tc>
          <w:tcPr>
            <w:tcW w:w="900" w:type="dxa"/>
            <w:tcBorders>
              <w:top w:val="single" w:sz="4" w:space="0" w:color="auto"/>
              <w:left w:val="single" w:sz="4" w:space="0" w:color="auto"/>
              <w:bottom w:val="single" w:sz="4" w:space="0" w:color="auto"/>
              <w:right w:val="single" w:sz="4" w:space="0" w:color="auto"/>
            </w:tcBorders>
            <w:vAlign w:val="center"/>
          </w:tcPr>
          <w:p w:rsidR="00C36532" w:rsidRPr="005936DC" w:rsidRDefault="00422770" w:rsidP="00C36532">
            <w:pPr>
              <w:snapToGrid w:val="0"/>
              <w:spacing w:after="0"/>
              <w:ind w:firstLine="0"/>
              <w:jc w:val="center"/>
              <w:rPr>
                <w:sz w:val="18"/>
                <w:szCs w:val="18"/>
              </w:rPr>
            </w:pPr>
            <w:r w:rsidRPr="005936DC">
              <w:rPr>
                <w:sz w:val="18"/>
                <w:szCs w:val="18"/>
              </w:rPr>
              <w:t>0,0829</w:t>
            </w:r>
          </w:p>
        </w:tc>
        <w:tc>
          <w:tcPr>
            <w:tcW w:w="900" w:type="dxa"/>
            <w:tcBorders>
              <w:top w:val="single" w:sz="4" w:space="0" w:color="auto"/>
              <w:left w:val="single" w:sz="4" w:space="0" w:color="auto"/>
              <w:bottom w:val="single" w:sz="4" w:space="0" w:color="auto"/>
              <w:right w:val="single" w:sz="4" w:space="0" w:color="auto"/>
            </w:tcBorders>
            <w:vAlign w:val="center"/>
          </w:tcPr>
          <w:p w:rsidR="00C36532" w:rsidRPr="005936DC" w:rsidRDefault="00422770" w:rsidP="00C36532">
            <w:pPr>
              <w:snapToGrid w:val="0"/>
              <w:spacing w:after="0"/>
              <w:ind w:firstLine="0"/>
              <w:jc w:val="center"/>
              <w:rPr>
                <w:sz w:val="18"/>
                <w:szCs w:val="18"/>
              </w:rPr>
            </w:pPr>
            <w:r w:rsidRPr="005936DC">
              <w:rPr>
                <w:sz w:val="18"/>
                <w:szCs w:val="18"/>
              </w:rPr>
              <w:t>0,0235</w:t>
            </w:r>
          </w:p>
        </w:tc>
        <w:tc>
          <w:tcPr>
            <w:tcW w:w="1043" w:type="dxa"/>
            <w:tcBorders>
              <w:top w:val="single" w:sz="4" w:space="0" w:color="auto"/>
              <w:left w:val="single" w:sz="4" w:space="0" w:color="auto"/>
              <w:bottom w:val="single" w:sz="4" w:space="0" w:color="auto"/>
              <w:right w:val="single" w:sz="4" w:space="0" w:color="auto"/>
            </w:tcBorders>
            <w:vAlign w:val="center"/>
          </w:tcPr>
          <w:p w:rsidR="00C36532" w:rsidRPr="005936DC" w:rsidRDefault="00422770" w:rsidP="00C36532">
            <w:pPr>
              <w:snapToGrid w:val="0"/>
              <w:spacing w:after="0"/>
              <w:ind w:firstLine="0"/>
              <w:jc w:val="center"/>
              <w:rPr>
                <w:sz w:val="18"/>
                <w:szCs w:val="18"/>
              </w:rPr>
            </w:pPr>
            <w:r w:rsidRPr="005936DC">
              <w:rPr>
                <w:sz w:val="18"/>
                <w:szCs w:val="18"/>
              </w:rPr>
              <w:t>0,2486</w:t>
            </w:r>
          </w:p>
        </w:tc>
        <w:tc>
          <w:tcPr>
            <w:tcW w:w="935" w:type="dxa"/>
            <w:tcBorders>
              <w:top w:val="single" w:sz="4" w:space="0" w:color="auto"/>
              <w:left w:val="single" w:sz="4" w:space="0" w:color="auto"/>
              <w:bottom w:val="single" w:sz="4" w:space="0" w:color="auto"/>
              <w:right w:val="single" w:sz="4" w:space="0" w:color="auto"/>
            </w:tcBorders>
            <w:vAlign w:val="center"/>
          </w:tcPr>
          <w:p w:rsidR="00C36532" w:rsidRPr="005936DC" w:rsidRDefault="00422770" w:rsidP="00C36532">
            <w:pPr>
              <w:snapToGrid w:val="0"/>
              <w:spacing w:after="0"/>
              <w:ind w:firstLine="0"/>
              <w:jc w:val="center"/>
              <w:rPr>
                <w:sz w:val="18"/>
                <w:szCs w:val="18"/>
              </w:rPr>
            </w:pPr>
            <w:r w:rsidRPr="005936DC">
              <w:rPr>
                <w:sz w:val="18"/>
                <w:szCs w:val="18"/>
              </w:rPr>
              <w:t>0,0705</w:t>
            </w:r>
          </w:p>
        </w:tc>
        <w:tc>
          <w:tcPr>
            <w:tcW w:w="935" w:type="dxa"/>
            <w:tcBorders>
              <w:top w:val="single" w:sz="4" w:space="0" w:color="auto"/>
              <w:left w:val="single" w:sz="4" w:space="0" w:color="auto"/>
              <w:bottom w:val="single" w:sz="4" w:space="0" w:color="auto"/>
              <w:right w:val="single" w:sz="4" w:space="0" w:color="auto"/>
            </w:tcBorders>
            <w:vAlign w:val="center"/>
          </w:tcPr>
          <w:p w:rsidR="00C36532" w:rsidRPr="005936DC" w:rsidRDefault="00422770" w:rsidP="00C36532">
            <w:pPr>
              <w:snapToGrid w:val="0"/>
              <w:spacing w:after="0"/>
              <w:ind w:firstLine="0"/>
              <w:jc w:val="center"/>
              <w:rPr>
                <w:sz w:val="18"/>
                <w:szCs w:val="18"/>
              </w:rPr>
            </w:pPr>
            <w:r w:rsidRPr="005936DC">
              <w:rPr>
                <w:sz w:val="18"/>
                <w:szCs w:val="18"/>
              </w:rPr>
              <w:t>0,3315</w:t>
            </w:r>
          </w:p>
        </w:tc>
        <w:tc>
          <w:tcPr>
            <w:tcW w:w="935" w:type="dxa"/>
            <w:tcBorders>
              <w:top w:val="single" w:sz="4" w:space="0" w:color="auto"/>
              <w:left w:val="single" w:sz="4" w:space="0" w:color="auto"/>
              <w:bottom w:val="single" w:sz="4" w:space="0" w:color="auto"/>
              <w:right w:val="single" w:sz="4" w:space="0" w:color="auto"/>
            </w:tcBorders>
            <w:vAlign w:val="center"/>
          </w:tcPr>
          <w:p w:rsidR="00C36532" w:rsidRPr="005936DC" w:rsidRDefault="00422770" w:rsidP="00C36532">
            <w:pPr>
              <w:snapToGrid w:val="0"/>
              <w:spacing w:after="0"/>
              <w:ind w:firstLine="0"/>
              <w:jc w:val="center"/>
              <w:rPr>
                <w:sz w:val="18"/>
                <w:szCs w:val="18"/>
              </w:rPr>
            </w:pPr>
            <w:r w:rsidRPr="005936DC">
              <w:rPr>
                <w:sz w:val="18"/>
                <w:szCs w:val="18"/>
              </w:rPr>
              <w:t>0,094</w:t>
            </w:r>
          </w:p>
        </w:tc>
      </w:tr>
      <w:tr w:rsidR="00C36532" w:rsidRPr="005936DC" w:rsidTr="00907A62">
        <w:trPr>
          <w:trHeight w:val="103"/>
          <w:tblHeader/>
        </w:trPr>
        <w:tc>
          <w:tcPr>
            <w:tcW w:w="1080" w:type="dxa"/>
            <w:vMerge/>
            <w:tcBorders>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right="-28" w:firstLine="0"/>
              <w:jc w:val="center"/>
              <w:rPr>
                <w:sz w:val="18"/>
                <w:szCs w:val="18"/>
              </w:rPr>
            </w:pPr>
          </w:p>
        </w:tc>
        <w:tc>
          <w:tcPr>
            <w:tcW w:w="1472"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left"/>
              <w:rPr>
                <w:sz w:val="18"/>
                <w:szCs w:val="18"/>
              </w:rPr>
            </w:pPr>
          </w:p>
        </w:tc>
        <w:tc>
          <w:tcPr>
            <w:tcW w:w="940" w:type="dxa"/>
            <w:vMerge/>
            <w:tcBorders>
              <w:left w:val="single" w:sz="4" w:space="0" w:color="auto"/>
              <w:right w:val="single" w:sz="4" w:space="0" w:color="auto"/>
            </w:tcBorders>
          </w:tcPr>
          <w:p w:rsidR="00C36532" w:rsidRPr="005936DC" w:rsidRDefault="00C36532" w:rsidP="00C36532">
            <w:pPr>
              <w:snapToGrid w:val="0"/>
              <w:spacing w:after="0"/>
              <w:ind w:firstLine="0"/>
              <w:jc w:val="center"/>
              <w:rPr>
                <w:sz w:val="18"/>
                <w:szCs w:val="18"/>
              </w:rPr>
            </w:pPr>
          </w:p>
        </w:tc>
        <w:tc>
          <w:tcPr>
            <w:tcW w:w="900" w:type="dxa"/>
            <w:vMerge/>
            <w:tcBorders>
              <w:left w:val="single" w:sz="4" w:space="0" w:color="auto"/>
              <w:right w:val="single" w:sz="4" w:space="0" w:color="auto"/>
            </w:tcBorders>
          </w:tcPr>
          <w:p w:rsidR="00C36532" w:rsidRPr="005936DC" w:rsidRDefault="00C36532" w:rsidP="00C36532">
            <w:pPr>
              <w:snapToGrid w:val="0"/>
              <w:spacing w:after="0"/>
              <w:ind w:firstLine="0"/>
              <w:jc w:val="center"/>
              <w:rPr>
                <w:sz w:val="18"/>
                <w:szCs w:val="18"/>
              </w:rPr>
            </w:pPr>
          </w:p>
        </w:tc>
        <w:tc>
          <w:tcPr>
            <w:tcW w:w="383" w:type="dxa"/>
            <w:vMerge/>
            <w:tcBorders>
              <w:left w:val="single" w:sz="4" w:space="0" w:color="auto"/>
              <w:right w:val="single" w:sz="4" w:space="0" w:color="auto"/>
            </w:tcBorders>
            <w:vAlign w:val="center"/>
          </w:tcPr>
          <w:p w:rsidR="00C36532" w:rsidRPr="005936DC" w:rsidRDefault="00C36532" w:rsidP="00C36532">
            <w:pPr>
              <w:snapToGrid w:val="0"/>
              <w:spacing w:after="0"/>
              <w:jc w:val="center"/>
              <w:rPr>
                <w:sz w:val="18"/>
                <w:szCs w:val="18"/>
              </w:rPr>
            </w:pPr>
          </w:p>
        </w:tc>
        <w:tc>
          <w:tcPr>
            <w:tcW w:w="393"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04"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22"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347" w:type="dxa"/>
            <w:vMerge/>
            <w:tcBorders>
              <w:left w:val="single" w:sz="4" w:space="0" w:color="auto"/>
              <w:right w:val="single" w:sz="4" w:space="0" w:color="auto"/>
            </w:tcBorders>
            <w:vAlign w:val="center"/>
          </w:tcPr>
          <w:p w:rsidR="00C36532" w:rsidRPr="005936DC" w:rsidRDefault="00C36532" w:rsidP="00C36532">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right="-28" w:firstLine="0"/>
              <w:rPr>
                <w:sz w:val="18"/>
                <w:szCs w:val="18"/>
              </w:rPr>
            </w:pPr>
            <w:r w:rsidRPr="005936DC">
              <w:rPr>
                <w:sz w:val="18"/>
                <w:szCs w:val="18"/>
              </w:rPr>
              <w:t>Взвешенные частицы</w:t>
            </w:r>
          </w:p>
        </w:tc>
        <w:tc>
          <w:tcPr>
            <w:tcW w:w="671"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right="-28" w:firstLine="0"/>
              <w:jc w:val="center"/>
              <w:rPr>
                <w:sz w:val="18"/>
                <w:szCs w:val="18"/>
              </w:rPr>
            </w:pPr>
            <w:r w:rsidRPr="005936DC">
              <w:rPr>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right="-28" w:firstLine="0"/>
              <w:jc w:val="center"/>
              <w:rPr>
                <w:sz w:val="18"/>
                <w:szCs w:val="18"/>
              </w:rPr>
            </w:pPr>
            <w:r w:rsidRPr="005936DC">
              <w:rPr>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right="-28" w:firstLine="0"/>
              <w:jc w:val="center"/>
              <w:rPr>
                <w:sz w:val="18"/>
                <w:szCs w:val="18"/>
              </w:rPr>
            </w:pPr>
            <w:r w:rsidRPr="005936DC">
              <w:rPr>
                <w:sz w:val="18"/>
                <w:szCs w:val="18"/>
              </w:rPr>
              <w:t>-</w:t>
            </w:r>
          </w:p>
        </w:tc>
        <w:tc>
          <w:tcPr>
            <w:tcW w:w="1043"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right="-28" w:firstLine="0"/>
              <w:jc w:val="center"/>
              <w:rPr>
                <w:sz w:val="18"/>
                <w:szCs w:val="18"/>
              </w:rPr>
            </w:pPr>
            <w:r w:rsidRPr="005936DC">
              <w:rPr>
                <w:sz w:val="18"/>
                <w:szCs w:val="18"/>
              </w:rPr>
              <w:t>-</w:t>
            </w:r>
          </w:p>
        </w:tc>
        <w:tc>
          <w:tcPr>
            <w:tcW w:w="935" w:type="dxa"/>
            <w:tcBorders>
              <w:top w:val="single" w:sz="4" w:space="0" w:color="auto"/>
              <w:left w:val="single" w:sz="4" w:space="0" w:color="auto"/>
              <w:bottom w:val="single" w:sz="4" w:space="0" w:color="auto"/>
              <w:right w:val="single" w:sz="4" w:space="0" w:color="auto"/>
            </w:tcBorders>
            <w:vAlign w:val="center"/>
          </w:tcPr>
          <w:p w:rsidR="00C36532" w:rsidRPr="005936DC" w:rsidRDefault="00C36532" w:rsidP="00C36532">
            <w:pPr>
              <w:snapToGrid w:val="0"/>
              <w:spacing w:after="0"/>
              <w:ind w:right="-28" w:firstLine="0"/>
              <w:jc w:val="center"/>
              <w:rPr>
                <w:sz w:val="18"/>
                <w:szCs w:val="18"/>
              </w:rPr>
            </w:pPr>
            <w:r w:rsidRPr="005936DC">
              <w:rPr>
                <w:sz w:val="18"/>
                <w:szCs w:val="18"/>
              </w:rPr>
              <w:t>-</w:t>
            </w:r>
          </w:p>
        </w:tc>
        <w:tc>
          <w:tcPr>
            <w:tcW w:w="935" w:type="dxa"/>
            <w:tcBorders>
              <w:top w:val="single" w:sz="4" w:space="0" w:color="auto"/>
              <w:left w:val="single" w:sz="4" w:space="0" w:color="auto"/>
              <w:bottom w:val="single" w:sz="4" w:space="0" w:color="auto"/>
              <w:right w:val="single" w:sz="4" w:space="0" w:color="auto"/>
            </w:tcBorders>
            <w:vAlign w:val="center"/>
          </w:tcPr>
          <w:p w:rsidR="00C36532" w:rsidRPr="005936DC" w:rsidRDefault="00422770" w:rsidP="00C36532">
            <w:pPr>
              <w:snapToGrid w:val="0"/>
              <w:spacing w:after="0"/>
              <w:ind w:firstLine="0"/>
              <w:jc w:val="center"/>
              <w:rPr>
                <w:sz w:val="18"/>
                <w:szCs w:val="18"/>
              </w:rPr>
            </w:pPr>
            <w:r w:rsidRPr="005936DC">
              <w:rPr>
                <w:sz w:val="18"/>
                <w:szCs w:val="18"/>
              </w:rPr>
              <w:t>0,1018</w:t>
            </w:r>
          </w:p>
        </w:tc>
        <w:tc>
          <w:tcPr>
            <w:tcW w:w="935" w:type="dxa"/>
            <w:tcBorders>
              <w:top w:val="single" w:sz="4" w:space="0" w:color="auto"/>
              <w:left w:val="single" w:sz="4" w:space="0" w:color="auto"/>
              <w:bottom w:val="single" w:sz="4" w:space="0" w:color="auto"/>
              <w:right w:val="single" w:sz="4" w:space="0" w:color="auto"/>
            </w:tcBorders>
            <w:vAlign w:val="center"/>
          </w:tcPr>
          <w:p w:rsidR="00C36532" w:rsidRPr="005936DC" w:rsidRDefault="00422770" w:rsidP="00C36532">
            <w:pPr>
              <w:snapToGrid w:val="0"/>
              <w:spacing w:after="0"/>
              <w:ind w:firstLine="0"/>
              <w:jc w:val="center"/>
              <w:rPr>
                <w:sz w:val="18"/>
                <w:szCs w:val="18"/>
              </w:rPr>
            </w:pPr>
            <w:r w:rsidRPr="005936DC">
              <w:rPr>
                <w:sz w:val="18"/>
                <w:szCs w:val="18"/>
              </w:rPr>
              <w:t>0,0289</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Уайт-спирит</w:t>
            </w:r>
          </w:p>
        </w:tc>
        <w:tc>
          <w:tcPr>
            <w:tcW w:w="940" w:type="dxa"/>
            <w:tcBorders>
              <w:top w:val="single" w:sz="4" w:space="0" w:color="auto"/>
              <w:left w:val="single" w:sz="4" w:space="0" w:color="auto"/>
              <w:bottom w:val="single" w:sz="4" w:space="0" w:color="auto"/>
              <w:right w:val="single" w:sz="4" w:space="0" w:color="auto"/>
            </w:tcBorders>
          </w:tcPr>
          <w:p w:rsidR="003556E4" w:rsidRPr="005936DC" w:rsidRDefault="00422770" w:rsidP="00422770">
            <w:pPr>
              <w:snapToGrid w:val="0"/>
              <w:spacing w:after="0"/>
              <w:ind w:firstLine="0"/>
              <w:jc w:val="center"/>
              <w:rPr>
                <w:sz w:val="18"/>
                <w:szCs w:val="18"/>
              </w:rPr>
            </w:pPr>
            <w:r w:rsidRPr="005936DC">
              <w:rPr>
                <w:sz w:val="18"/>
                <w:szCs w:val="18"/>
              </w:rPr>
              <w:t>5</w:t>
            </w:r>
            <w:r w:rsidR="003556E4" w:rsidRPr="005936DC">
              <w:rPr>
                <w:sz w:val="18"/>
                <w:szCs w:val="18"/>
              </w:rPr>
              <w:t>,0/</w:t>
            </w:r>
            <w:r w:rsidRPr="005936DC">
              <w:rPr>
                <w:sz w:val="18"/>
                <w:szCs w:val="18"/>
              </w:rPr>
              <w:t>1</w:t>
            </w:r>
            <w:r w:rsidR="003556E4" w:rsidRPr="005936DC">
              <w:rPr>
                <w:sz w:val="18"/>
                <w:szCs w:val="18"/>
              </w:rPr>
              <w:t>,</w:t>
            </w:r>
            <w:r w:rsidRPr="005936DC">
              <w:rPr>
                <w:sz w:val="18"/>
                <w:szCs w:val="18"/>
              </w:rPr>
              <w:t>22</w:t>
            </w:r>
          </w:p>
        </w:tc>
        <w:tc>
          <w:tcPr>
            <w:tcW w:w="900" w:type="dxa"/>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r w:rsidRPr="005936DC">
              <w:rPr>
                <w:sz w:val="18"/>
                <w:szCs w:val="18"/>
              </w:rPr>
              <w:t>Окунание</w:t>
            </w:r>
          </w:p>
        </w:tc>
        <w:tc>
          <w:tcPr>
            <w:tcW w:w="38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left="-731"/>
              <w:jc w:val="center"/>
              <w:rPr>
                <w:sz w:val="18"/>
                <w:szCs w:val="18"/>
              </w:rPr>
            </w:pPr>
            <w:r w:rsidRPr="005936DC">
              <w:rPr>
                <w:sz w:val="18"/>
                <w:szCs w:val="18"/>
              </w:rPr>
              <w:t>-</w:t>
            </w:r>
          </w:p>
        </w:tc>
        <w:tc>
          <w:tcPr>
            <w:tcW w:w="39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100</w:t>
            </w:r>
          </w:p>
        </w:tc>
        <w:tc>
          <w:tcPr>
            <w:tcW w:w="304"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w:t>
            </w:r>
          </w:p>
        </w:tc>
        <w:tc>
          <w:tcPr>
            <w:tcW w:w="32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28</w:t>
            </w:r>
          </w:p>
        </w:tc>
        <w:tc>
          <w:tcPr>
            <w:tcW w:w="347"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72</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Уайт-спирит</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100</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422770" w:rsidP="005220D1">
            <w:pPr>
              <w:snapToGrid w:val="0"/>
              <w:spacing w:after="0"/>
              <w:ind w:firstLine="0"/>
              <w:jc w:val="center"/>
              <w:rPr>
                <w:sz w:val="18"/>
                <w:szCs w:val="18"/>
              </w:rPr>
            </w:pPr>
            <w:r w:rsidRPr="005936DC">
              <w:rPr>
                <w:sz w:val="18"/>
                <w:szCs w:val="18"/>
              </w:rPr>
              <w:t>0,3888</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422770" w:rsidP="005220D1">
            <w:pPr>
              <w:snapToGrid w:val="0"/>
              <w:spacing w:after="0"/>
              <w:ind w:firstLine="0"/>
              <w:jc w:val="center"/>
              <w:rPr>
                <w:sz w:val="18"/>
                <w:szCs w:val="18"/>
              </w:rPr>
            </w:pPr>
            <w:r w:rsidRPr="005936DC">
              <w:rPr>
                <w:sz w:val="18"/>
                <w:szCs w:val="18"/>
              </w:rPr>
              <w:t>0,3416</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422770" w:rsidP="005220D1">
            <w:pPr>
              <w:snapToGrid w:val="0"/>
              <w:spacing w:after="0"/>
              <w:ind w:firstLine="0"/>
              <w:jc w:val="center"/>
              <w:rPr>
                <w:sz w:val="18"/>
                <w:szCs w:val="18"/>
              </w:rPr>
            </w:pPr>
            <w:r w:rsidRPr="005936DC">
              <w:rPr>
                <w:sz w:val="18"/>
                <w:szCs w:val="18"/>
              </w:rPr>
              <w:t>1,0</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422770" w:rsidP="00422770">
            <w:pPr>
              <w:snapToGrid w:val="0"/>
              <w:spacing w:after="0"/>
              <w:ind w:firstLine="0"/>
              <w:jc w:val="center"/>
              <w:rPr>
                <w:sz w:val="18"/>
                <w:szCs w:val="18"/>
              </w:rPr>
            </w:pPr>
            <w:r w:rsidRPr="005936DC">
              <w:rPr>
                <w:sz w:val="18"/>
                <w:szCs w:val="18"/>
              </w:rPr>
              <w:t>0,8784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422770" w:rsidP="005220D1">
            <w:pPr>
              <w:snapToGrid w:val="0"/>
              <w:spacing w:after="0"/>
              <w:ind w:firstLine="0"/>
              <w:jc w:val="center"/>
              <w:rPr>
                <w:sz w:val="18"/>
                <w:szCs w:val="18"/>
              </w:rPr>
            </w:pPr>
            <w:r w:rsidRPr="005936DC">
              <w:rPr>
                <w:sz w:val="18"/>
                <w:szCs w:val="18"/>
              </w:rPr>
              <w:t>1,3888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422770" w:rsidP="005220D1">
            <w:pPr>
              <w:snapToGrid w:val="0"/>
              <w:spacing w:after="0"/>
              <w:ind w:firstLine="0"/>
              <w:jc w:val="center"/>
              <w:rPr>
                <w:sz w:val="18"/>
                <w:szCs w:val="18"/>
              </w:rPr>
            </w:pPr>
            <w:r w:rsidRPr="005936DC">
              <w:rPr>
                <w:sz w:val="18"/>
                <w:szCs w:val="18"/>
              </w:rPr>
              <w:t>1,22</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Растворитель Р-4</w:t>
            </w:r>
          </w:p>
        </w:tc>
        <w:tc>
          <w:tcPr>
            <w:tcW w:w="940" w:type="dxa"/>
            <w:vMerge w:val="restart"/>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right="-28" w:firstLine="0"/>
              <w:jc w:val="center"/>
              <w:rPr>
                <w:sz w:val="18"/>
                <w:szCs w:val="18"/>
                <w:u w:val="single"/>
              </w:rPr>
            </w:pPr>
          </w:p>
          <w:p w:rsidR="003556E4" w:rsidRPr="005936DC" w:rsidRDefault="003556E4" w:rsidP="005220D1">
            <w:pPr>
              <w:snapToGrid w:val="0"/>
              <w:spacing w:after="0"/>
              <w:ind w:right="-28" w:firstLine="0"/>
              <w:jc w:val="center"/>
              <w:rPr>
                <w:sz w:val="18"/>
                <w:szCs w:val="18"/>
                <w:u w:val="single"/>
              </w:rPr>
            </w:pPr>
            <w:r w:rsidRPr="005936DC">
              <w:rPr>
                <w:sz w:val="18"/>
                <w:szCs w:val="18"/>
                <w:u w:val="single"/>
              </w:rPr>
              <w:t>1,9</w:t>
            </w:r>
          </w:p>
          <w:p w:rsidR="003556E4" w:rsidRPr="005936DC" w:rsidRDefault="003556E4" w:rsidP="00194A44">
            <w:pPr>
              <w:snapToGrid w:val="0"/>
              <w:spacing w:after="0"/>
              <w:ind w:right="-28" w:firstLine="0"/>
              <w:jc w:val="center"/>
              <w:rPr>
                <w:sz w:val="18"/>
                <w:szCs w:val="18"/>
              </w:rPr>
            </w:pPr>
            <w:r w:rsidRPr="005936DC">
              <w:rPr>
                <w:sz w:val="18"/>
                <w:szCs w:val="18"/>
              </w:rPr>
              <w:t>0,05</w:t>
            </w:r>
          </w:p>
        </w:tc>
        <w:tc>
          <w:tcPr>
            <w:tcW w:w="900" w:type="dxa"/>
            <w:vMerge w:val="restart"/>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right="-28" w:firstLine="0"/>
              <w:jc w:val="center"/>
              <w:rPr>
                <w:sz w:val="18"/>
                <w:szCs w:val="18"/>
              </w:rPr>
            </w:pPr>
          </w:p>
          <w:p w:rsidR="003556E4" w:rsidRPr="005936DC" w:rsidRDefault="003556E4" w:rsidP="005220D1">
            <w:pPr>
              <w:snapToGrid w:val="0"/>
              <w:spacing w:after="0"/>
              <w:ind w:right="-28" w:firstLine="0"/>
              <w:jc w:val="center"/>
              <w:rPr>
                <w:sz w:val="18"/>
                <w:szCs w:val="18"/>
              </w:rPr>
            </w:pPr>
            <w:r w:rsidRPr="005936DC">
              <w:rPr>
                <w:sz w:val="18"/>
                <w:szCs w:val="18"/>
              </w:rPr>
              <w:t>Окунание</w:t>
            </w:r>
          </w:p>
        </w:tc>
        <w:tc>
          <w:tcPr>
            <w:tcW w:w="383"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jc w:val="center"/>
              <w:rPr>
                <w:sz w:val="18"/>
                <w:szCs w:val="18"/>
              </w:rPr>
            </w:pPr>
            <w:r w:rsidRPr="005936DC">
              <w:rPr>
                <w:sz w:val="18"/>
                <w:szCs w:val="18"/>
              </w:rPr>
              <w:t>3-</w:t>
            </w:r>
          </w:p>
          <w:p w:rsidR="003556E4" w:rsidRPr="005936DC" w:rsidRDefault="003556E4" w:rsidP="005220D1">
            <w:pPr>
              <w:snapToGrid w:val="0"/>
              <w:spacing w:after="0"/>
              <w:jc w:val="center"/>
              <w:rPr>
                <w:sz w:val="18"/>
                <w:szCs w:val="18"/>
              </w:rPr>
            </w:pPr>
          </w:p>
        </w:tc>
        <w:tc>
          <w:tcPr>
            <w:tcW w:w="393"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100</w:t>
            </w:r>
          </w:p>
        </w:tc>
        <w:tc>
          <w:tcPr>
            <w:tcW w:w="304"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w:t>
            </w:r>
          </w:p>
        </w:tc>
        <w:tc>
          <w:tcPr>
            <w:tcW w:w="322"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28</w:t>
            </w:r>
          </w:p>
        </w:tc>
        <w:tc>
          <w:tcPr>
            <w:tcW w:w="347"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72</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Ацетон</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26</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0,0384</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0,0036</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0,0988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0,0094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0,1372</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0,013</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
        </w:tc>
        <w:tc>
          <w:tcPr>
            <w:tcW w:w="940" w:type="dxa"/>
            <w:vMerge/>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900" w:type="dxa"/>
            <w:vMerge/>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383"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jc w:val="center"/>
              <w:rPr>
                <w:sz w:val="18"/>
                <w:szCs w:val="18"/>
              </w:rPr>
            </w:pPr>
          </w:p>
        </w:tc>
        <w:tc>
          <w:tcPr>
            <w:tcW w:w="393"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22"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47"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roofErr w:type="spellStart"/>
            <w:r w:rsidRPr="005936DC">
              <w:rPr>
                <w:sz w:val="18"/>
                <w:szCs w:val="18"/>
              </w:rPr>
              <w:t>Бутиацетат</w:t>
            </w:r>
            <w:proofErr w:type="spellEnd"/>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12</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0,0177</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0,0017</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0,0456</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0,0043</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0,0633</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0,006</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
        </w:tc>
        <w:tc>
          <w:tcPr>
            <w:tcW w:w="940" w:type="dxa"/>
            <w:vMerge/>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900" w:type="dxa"/>
            <w:vMerge/>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383"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jc w:val="center"/>
              <w:rPr>
                <w:sz w:val="18"/>
                <w:szCs w:val="18"/>
              </w:rPr>
            </w:pPr>
          </w:p>
        </w:tc>
        <w:tc>
          <w:tcPr>
            <w:tcW w:w="393"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22"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47"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Толуол</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62</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0,0916</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0,0087</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0,2356</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0,0223</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0,3272</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0,031</w:t>
            </w:r>
          </w:p>
        </w:tc>
      </w:tr>
      <w:tr w:rsidR="003556E4" w:rsidRPr="005936DC" w:rsidTr="00907A62">
        <w:trPr>
          <w:trHeight w:val="78"/>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tcBorders>
              <w:top w:val="single" w:sz="4" w:space="0" w:color="auto"/>
              <w:left w:val="single" w:sz="4" w:space="0" w:color="auto"/>
              <w:right w:val="single" w:sz="4" w:space="0" w:color="auto"/>
            </w:tcBorders>
            <w:vAlign w:val="center"/>
          </w:tcPr>
          <w:p w:rsidR="003556E4" w:rsidRPr="005936DC" w:rsidRDefault="003556E4" w:rsidP="00976FC1">
            <w:pPr>
              <w:snapToGrid w:val="0"/>
              <w:spacing w:after="0"/>
              <w:ind w:firstLine="0"/>
              <w:jc w:val="left"/>
              <w:rPr>
                <w:sz w:val="18"/>
                <w:szCs w:val="18"/>
              </w:rPr>
            </w:pPr>
            <w:r w:rsidRPr="005936DC">
              <w:rPr>
                <w:sz w:val="18"/>
                <w:szCs w:val="18"/>
              </w:rPr>
              <w:t xml:space="preserve">Лак </w:t>
            </w:r>
            <w:r w:rsidR="00976FC1" w:rsidRPr="005936DC">
              <w:rPr>
                <w:sz w:val="18"/>
                <w:szCs w:val="18"/>
              </w:rPr>
              <w:t>КФ</w:t>
            </w:r>
            <w:r w:rsidRPr="005936DC">
              <w:rPr>
                <w:sz w:val="18"/>
                <w:szCs w:val="18"/>
              </w:rPr>
              <w:t>-9</w:t>
            </w:r>
            <w:r w:rsidR="00976FC1" w:rsidRPr="005936DC">
              <w:rPr>
                <w:sz w:val="18"/>
                <w:szCs w:val="18"/>
              </w:rPr>
              <w:t>65</w:t>
            </w:r>
          </w:p>
        </w:tc>
        <w:tc>
          <w:tcPr>
            <w:tcW w:w="940" w:type="dxa"/>
            <w:tcBorders>
              <w:top w:val="single" w:sz="4" w:space="0" w:color="auto"/>
              <w:left w:val="single" w:sz="4" w:space="0" w:color="auto"/>
              <w:right w:val="single" w:sz="4" w:space="0" w:color="auto"/>
            </w:tcBorders>
          </w:tcPr>
          <w:p w:rsidR="003556E4" w:rsidRPr="005936DC" w:rsidRDefault="00976FC1" w:rsidP="00976FC1">
            <w:pPr>
              <w:snapToGrid w:val="0"/>
              <w:spacing w:after="0"/>
              <w:ind w:firstLine="0"/>
              <w:jc w:val="center"/>
              <w:rPr>
                <w:sz w:val="18"/>
                <w:szCs w:val="18"/>
              </w:rPr>
            </w:pPr>
            <w:r w:rsidRPr="005936DC">
              <w:rPr>
                <w:sz w:val="18"/>
                <w:szCs w:val="18"/>
              </w:rPr>
              <w:t>0</w:t>
            </w:r>
            <w:r w:rsidR="003556E4" w:rsidRPr="005936DC">
              <w:rPr>
                <w:sz w:val="18"/>
                <w:szCs w:val="18"/>
              </w:rPr>
              <w:t>,</w:t>
            </w:r>
            <w:r w:rsidRPr="005936DC">
              <w:rPr>
                <w:sz w:val="18"/>
                <w:szCs w:val="18"/>
              </w:rPr>
              <w:t>8/</w:t>
            </w:r>
            <w:r w:rsidR="003556E4" w:rsidRPr="005936DC">
              <w:rPr>
                <w:sz w:val="18"/>
                <w:szCs w:val="18"/>
              </w:rPr>
              <w:t>0,0</w:t>
            </w:r>
            <w:r w:rsidRPr="005936DC">
              <w:rPr>
                <w:sz w:val="18"/>
                <w:szCs w:val="18"/>
              </w:rPr>
              <w:t>01</w:t>
            </w:r>
            <w:r w:rsidR="003556E4" w:rsidRPr="005936DC">
              <w:rPr>
                <w:sz w:val="18"/>
                <w:szCs w:val="18"/>
              </w:rPr>
              <w:t>4</w:t>
            </w:r>
          </w:p>
        </w:tc>
        <w:tc>
          <w:tcPr>
            <w:tcW w:w="900" w:type="dxa"/>
            <w:tcBorders>
              <w:top w:val="single" w:sz="4" w:space="0" w:color="auto"/>
              <w:left w:val="single" w:sz="4" w:space="0" w:color="auto"/>
              <w:right w:val="single" w:sz="4" w:space="0" w:color="auto"/>
            </w:tcBorders>
          </w:tcPr>
          <w:p w:rsidR="003556E4" w:rsidRPr="005936DC" w:rsidRDefault="003556E4" w:rsidP="00976FC1">
            <w:pPr>
              <w:snapToGrid w:val="0"/>
              <w:spacing w:after="0"/>
              <w:ind w:firstLine="0"/>
              <w:jc w:val="center"/>
              <w:rPr>
                <w:sz w:val="18"/>
                <w:szCs w:val="18"/>
              </w:rPr>
            </w:pPr>
            <w:r w:rsidRPr="005936DC">
              <w:rPr>
                <w:sz w:val="18"/>
                <w:szCs w:val="18"/>
              </w:rPr>
              <w:t>Валик</w:t>
            </w:r>
          </w:p>
        </w:tc>
        <w:tc>
          <w:tcPr>
            <w:tcW w:w="383" w:type="dxa"/>
            <w:tcBorders>
              <w:top w:val="single" w:sz="4" w:space="0" w:color="auto"/>
              <w:left w:val="single" w:sz="4" w:space="0" w:color="auto"/>
              <w:right w:val="single" w:sz="4" w:space="0" w:color="auto"/>
            </w:tcBorders>
            <w:vAlign w:val="center"/>
          </w:tcPr>
          <w:p w:rsidR="003556E4" w:rsidRPr="005936DC" w:rsidRDefault="003556E4" w:rsidP="00976FC1">
            <w:pPr>
              <w:snapToGrid w:val="0"/>
              <w:spacing w:after="0"/>
              <w:jc w:val="center"/>
              <w:rPr>
                <w:sz w:val="18"/>
                <w:szCs w:val="18"/>
              </w:rPr>
            </w:pPr>
            <w:r w:rsidRPr="005936DC">
              <w:rPr>
                <w:sz w:val="18"/>
                <w:szCs w:val="18"/>
              </w:rPr>
              <w:t>-</w:t>
            </w:r>
          </w:p>
        </w:tc>
        <w:tc>
          <w:tcPr>
            <w:tcW w:w="393" w:type="dxa"/>
            <w:tcBorders>
              <w:top w:val="single" w:sz="4" w:space="0" w:color="auto"/>
              <w:left w:val="single" w:sz="4" w:space="0" w:color="auto"/>
              <w:right w:val="single" w:sz="4" w:space="0" w:color="auto"/>
            </w:tcBorders>
            <w:vAlign w:val="center"/>
          </w:tcPr>
          <w:p w:rsidR="003556E4" w:rsidRPr="005936DC" w:rsidRDefault="00976FC1" w:rsidP="00976FC1">
            <w:pPr>
              <w:snapToGrid w:val="0"/>
              <w:spacing w:after="0"/>
              <w:ind w:firstLine="0"/>
              <w:jc w:val="center"/>
              <w:rPr>
                <w:sz w:val="18"/>
                <w:szCs w:val="18"/>
              </w:rPr>
            </w:pPr>
            <w:r w:rsidRPr="005936DC">
              <w:rPr>
                <w:sz w:val="18"/>
                <w:szCs w:val="18"/>
              </w:rPr>
              <w:t>65</w:t>
            </w:r>
          </w:p>
        </w:tc>
        <w:tc>
          <w:tcPr>
            <w:tcW w:w="304" w:type="dxa"/>
            <w:tcBorders>
              <w:top w:val="single" w:sz="4" w:space="0" w:color="auto"/>
              <w:left w:val="single" w:sz="4" w:space="0" w:color="auto"/>
              <w:right w:val="single" w:sz="4" w:space="0" w:color="auto"/>
            </w:tcBorders>
            <w:vAlign w:val="center"/>
          </w:tcPr>
          <w:p w:rsidR="003556E4" w:rsidRPr="005936DC" w:rsidRDefault="003556E4" w:rsidP="00976FC1">
            <w:pPr>
              <w:snapToGrid w:val="0"/>
              <w:spacing w:after="0"/>
              <w:ind w:firstLine="0"/>
              <w:jc w:val="center"/>
              <w:rPr>
                <w:sz w:val="18"/>
                <w:szCs w:val="18"/>
              </w:rPr>
            </w:pPr>
            <w:r w:rsidRPr="005936DC">
              <w:rPr>
                <w:sz w:val="18"/>
                <w:szCs w:val="18"/>
              </w:rPr>
              <w:t>-</w:t>
            </w:r>
          </w:p>
        </w:tc>
        <w:tc>
          <w:tcPr>
            <w:tcW w:w="322" w:type="dxa"/>
            <w:tcBorders>
              <w:top w:val="single" w:sz="4" w:space="0" w:color="auto"/>
              <w:left w:val="single" w:sz="4" w:space="0" w:color="auto"/>
              <w:right w:val="single" w:sz="4" w:space="0" w:color="auto"/>
            </w:tcBorders>
            <w:vAlign w:val="center"/>
          </w:tcPr>
          <w:p w:rsidR="003556E4" w:rsidRPr="005936DC" w:rsidRDefault="003556E4" w:rsidP="00976FC1">
            <w:pPr>
              <w:snapToGrid w:val="0"/>
              <w:spacing w:after="0"/>
              <w:ind w:firstLine="0"/>
              <w:jc w:val="center"/>
              <w:rPr>
                <w:sz w:val="18"/>
                <w:szCs w:val="18"/>
              </w:rPr>
            </w:pPr>
            <w:r w:rsidRPr="005936DC">
              <w:rPr>
                <w:sz w:val="18"/>
                <w:szCs w:val="18"/>
              </w:rPr>
              <w:t>28</w:t>
            </w:r>
          </w:p>
        </w:tc>
        <w:tc>
          <w:tcPr>
            <w:tcW w:w="347" w:type="dxa"/>
            <w:tcBorders>
              <w:top w:val="single" w:sz="4" w:space="0" w:color="auto"/>
              <w:left w:val="single" w:sz="4" w:space="0" w:color="auto"/>
              <w:right w:val="single" w:sz="4" w:space="0" w:color="auto"/>
            </w:tcBorders>
            <w:vAlign w:val="center"/>
          </w:tcPr>
          <w:p w:rsidR="003556E4" w:rsidRPr="005936DC" w:rsidRDefault="003556E4" w:rsidP="00976FC1">
            <w:pPr>
              <w:snapToGrid w:val="0"/>
              <w:spacing w:after="0"/>
              <w:ind w:firstLine="0"/>
              <w:jc w:val="center"/>
              <w:rPr>
                <w:sz w:val="18"/>
                <w:szCs w:val="18"/>
              </w:rPr>
            </w:pPr>
            <w:r w:rsidRPr="005936DC">
              <w:rPr>
                <w:sz w:val="18"/>
                <w:szCs w:val="18"/>
              </w:rPr>
              <w:t>72</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976FC1">
            <w:pPr>
              <w:snapToGrid w:val="0"/>
              <w:spacing w:after="0"/>
              <w:ind w:firstLine="0"/>
              <w:jc w:val="left"/>
              <w:rPr>
                <w:sz w:val="18"/>
                <w:szCs w:val="18"/>
              </w:rPr>
            </w:pPr>
            <w:r w:rsidRPr="005936DC">
              <w:rPr>
                <w:sz w:val="18"/>
                <w:szCs w:val="18"/>
              </w:rPr>
              <w:t>Ксилол</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976FC1">
            <w:pPr>
              <w:snapToGrid w:val="0"/>
              <w:spacing w:after="0"/>
              <w:ind w:firstLine="0"/>
              <w:jc w:val="center"/>
              <w:rPr>
                <w:sz w:val="18"/>
                <w:szCs w:val="18"/>
              </w:rPr>
            </w:pPr>
            <w:r w:rsidRPr="005936DC">
              <w:rPr>
                <w:sz w:val="18"/>
                <w:szCs w:val="18"/>
              </w:rPr>
              <w:t>100</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07465F" w:rsidP="00976FC1">
            <w:pPr>
              <w:snapToGrid w:val="0"/>
              <w:spacing w:after="0"/>
              <w:ind w:firstLine="0"/>
              <w:jc w:val="center"/>
              <w:rPr>
                <w:sz w:val="18"/>
                <w:szCs w:val="18"/>
              </w:rPr>
            </w:pPr>
            <w:r w:rsidRPr="005936DC">
              <w:rPr>
                <w:sz w:val="18"/>
                <w:szCs w:val="18"/>
              </w:rPr>
              <w:t>0,0404</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07465F" w:rsidP="00976FC1">
            <w:pPr>
              <w:snapToGrid w:val="0"/>
              <w:spacing w:after="0"/>
              <w:ind w:firstLine="0"/>
              <w:jc w:val="center"/>
              <w:rPr>
                <w:sz w:val="18"/>
                <w:szCs w:val="18"/>
              </w:rPr>
            </w:pPr>
            <w:r w:rsidRPr="005936DC">
              <w:rPr>
                <w:sz w:val="18"/>
                <w:szCs w:val="18"/>
              </w:rPr>
              <w:t>0,0003</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07465F" w:rsidP="00976FC1">
            <w:pPr>
              <w:snapToGrid w:val="0"/>
              <w:spacing w:after="0"/>
              <w:ind w:firstLine="0"/>
              <w:jc w:val="center"/>
              <w:rPr>
                <w:sz w:val="18"/>
                <w:szCs w:val="18"/>
              </w:rPr>
            </w:pPr>
            <w:r w:rsidRPr="005936DC">
              <w:rPr>
                <w:sz w:val="18"/>
                <w:szCs w:val="18"/>
              </w:rPr>
              <w:t>0,104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7465F" w:rsidP="00976FC1">
            <w:pPr>
              <w:snapToGrid w:val="0"/>
              <w:spacing w:after="0"/>
              <w:ind w:firstLine="0"/>
              <w:jc w:val="center"/>
              <w:rPr>
                <w:sz w:val="18"/>
                <w:szCs w:val="18"/>
              </w:rPr>
            </w:pPr>
            <w:r w:rsidRPr="005936DC">
              <w:rPr>
                <w:sz w:val="18"/>
                <w:szCs w:val="18"/>
              </w:rPr>
              <w:t>0,0007</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7465F" w:rsidP="00976FC1">
            <w:pPr>
              <w:snapToGrid w:val="0"/>
              <w:spacing w:after="0"/>
              <w:ind w:firstLine="0"/>
              <w:jc w:val="center"/>
              <w:rPr>
                <w:sz w:val="18"/>
                <w:szCs w:val="18"/>
              </w:rPr>
            </w:pPr>
            <w:r w:rsidRPr="005936DC">
              <w:rPr>
                <w:sz w:val="18"/>
                <w:szCs w:val="18"/>
              </w:rPr>
              <w:t>0,1444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7465F" w:rsidP="00976FC1">
            <w:pPr>
              <w:snapToGrid w:val="0"/>
              <w:spacing w:after="0"/>
              <w:ind w:firstLine="0"/>
              <w:jc w:val="center"/>
              <w:rPr>
                <w:sz w:val="18"/>
                <w:szCs w:val="18"/>
              </w:rPr>
            </w:pPr>
            <w:r w:rsidRPr="005936DC">
              <w:rPr>
                <w:sz w:val="18"/>
                <w:szCs w:val="18"/>
              </w:rPr>
              <w:t>0,001</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Лак ПФ-170</w:t>
            </w:r>
          </w:p>
        </w:tc>
        <w:tc>
          <w:tcPr>
            <w:tcW w:w="940" w:type="dxa"/>
            <w:vMerge w:val="restart"/>
            <w:tcBorders>
              <w:top w:val="single" w:sz="4" w:space="0" w:color="auto"/>
              <w:left w:val="single" w:sz="4" w:space="0" w:color="auto"/>
              <w:right w:val="single" w:sz="4" w:space="0" w:color="auto"/>
            </w:tcBorders>
          </w:tcPr>
          <w:p w:rsidR="003556E4" w:rsidRPr="005936DC" w:rsidRDefault="003556E4" w:rsidP="005220D1">
            <w:pPr>
              <w:snapToGrid w:val="0"/>
              <w:spacing w:after="0"/>
              <w:ind w:firstLine="0"/>
              <w:jc w:val="center"/>
              <w:rPr>
                <w:sz w:val="18"/>
                <w:szCs w:val="18"/>
                <w:u w:val="single"/>
              </w:rPr>
            </w:pPr>
            <w:r w:rsidRPr="005936DC">
              <w:rPr>
                <w:sz w:val="18"/>
                <w:szCs w:val="18"/>
                <w:u w:val="single"/>
              </w:rPr>
              <w:t>1,</w:t>
            </w:r>
            <w:r w:rsidR="000C7B51" w:rsidRPr="005936DC">
              <w:rPr>
                <w:sz w:val="18"/>
                <w:szCs w:val="18"/>
                <w:u w:val="single"/>
              </w:rPr>
              <w:t>0</w:t>
            </w:r>
          </w:p>
          <w:p w:rsidR="003556E4" w:rsidRPr="005936DC" w:rsidRDefault="003556E4" w:rsidP="000C7B51">
            <w:pPr>
              <w:snapToGrid w:val="0"/>
              <w:spacing w:after="0"/>
              <w:ind w:firstLine="0"/>
              <w:jc w:val="center"/>
              <w:rPr>
                <w:sz w:val="18"/>
                <w:szCs w:val="18"/>
              </w:rPr>
            </w:pPr>
            <w:r w:rsidRPr="005936DC">
              <w:rPr>
                <w:sz w:val="18"/>
                <w:szCs w:val="18"/>
              </w:rPr>
              <w:t>0,0</w:t>
            </w:r>
            <w:r w:rsidR="000C7B51" w:rsidRPr="005936DC">
              <w:rPr>
                <w:sz w:val="18"/>
                <w:szCs w:val="18"/>
              </w:rPr>
              <w:t>07</w:t>
            </w:r>
          </w:p>
        </w:tc>
        <w:tc>
          <w:tcPr>
            <w:tcW w:w="900" w:type="dxa"/>
            <w:vMerge w:val="restart"/>
            <w:tcBorders>
              <w:top w:val="single" w:sz="4" w:space="0" w:color="auto"/>
              <w:left w:val="single" w:sz="4" w:space="0" w:color="auto"/>
              <w:right w:val="single" w:sz="4" w:space="0" w:color="auto"/>
            </w:tcBorders>
          </w:tcPr>
          <w:p w:rsidR="003556E4" w:rsidRPr="005936DC" w:rsidRDefault="003556E4" w:rsidP="005220D1">
            <w:pPr>
              <w:snapToGrid w:val="0"/>
              <w:spacing w:after="0"/>
              <w:ind w:firstLine="0"/>
              <w:jc w:val="center"/>
              <w:rPr>
                <w:sz w:val="18"/>
                <w:szCs w:val="18"/>
              </w:rPr>
            </w:pPr>
            <w:r w:rsidRPr="005936DC">
              <w:rPr>
                <w:sz w:val="18"/>
                <w:szCs w:val="18"/>
              </w:rPr>
              <w:t>Валик</w:t>
            </w:r>
          </w:p>
        </w:tc>
        <w:tc>
          <w:tcPr>
            <w:tcW w:w="383"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jc w:val="center"/>
              <w:rPr>
                <w:sz w:val="18"/>
                <w:szCs w:val="18"/>
              </w:rPr>
            </w:pPr>
            <w:r w:rsidRPr="005936DC">
              <w:rPr>
                <w:sz w:val="18"/>
                <w:szCs w:val="18"/>
              </w:rPr>
              <w:t>--</w:t>
            </w:r>
          </w:p>
        </w:tc>
        <w:tc>
          <w:tcPr>
            <w:tcW w:w="393"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50</w:t>
            </w:r>
          </w:p>
        </w:tc>
        <w:tc>
          <w:tcPr>
            <w:tcW w:w="304"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w:t>
            </w:r>
          </w:p>
        </w:tc>
        <w:tc>
          <w:tcPr>
            <w:tcW w:w="322"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28</w:t>
            </w:r>
          </w:p>
        </w:tc>
        <w:tc>
          <w:tcPr>
            <w:tcW w:w="347"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72</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Уайт-спирит</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59,56</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0,0232</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0,0006</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0,0596</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0,0015</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0,0828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0,0021</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
        </w:tc>
        <w:tc>
          <w:tcPr>
            <w:tcW w:w="940" w:type="dxa"/>
            <w:vMerge/>
            <w:tcBorders>
              <w:left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900" w:type="dxa"/>
            <w:vMerge/>
            <w:tcBorders>
              <w:left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383" w:type="dxa"/>
            <w:vMerge/>
            <w:tcBorders>
              <w:left w:val="single" w:sz="4" w:space="0" w:color="auto"/>
              <w:right w:val="single" w:sz="4" w:space="0" w:color="auto"/>
            </w:tcBorders>
            <w:vAlign w:val="center"/>
          </w:tcPr>
          <w:p w:rsidR="003556E4" w:rsidRPr="005936DC" w:rsidRDefault="003556E4" w:rsidP="005220D1">
            <w:pPr>
              <w:snapToGrid w:val="0"/>
              <w:spacing w:after="0"/>
              <w:jc w:val="center"/>
              <w:rPr>
                <w:sz w:val="18"/>
                <w:szCs w:val="18"/>
              </w:rPr>
            </w:pPr>
          </w:p>
        </w:tc>
        <w:tc>
          <w:tcPr>
            <w:tcW w:w="393"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04"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22"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47"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Ксилол</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40,44</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0,0157</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0,0004</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0,0404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0,001</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0C7B51" w:rsidP="005220D1">
            <w:pPr>
              <w:snapToGrid w:val="0"/>
              <w:spacing w:after="0"/>
              <w:ind w:firstLine="0"/>
              <w:jc w:val="center"/>
              <w:rPr>
                <w:sz w:val="18"/>
                <w:szCs w:val="18"/>
              </w:rPr>
            </w:pPr>
            <w:r w:rsidRPr="005936DC">
              <w:rPr>
                <w:sz w:val="18"/>
                <w:szCs w:val="18"/>
              </w:rPr>
              <w:t>0,0561</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0,0014</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Бензин</w:t>
            </w:r>
          </w:p>
        </w:tc>
        <w:tc>
          <w:tcPr>
            <w:tcW w:w="940" w:type="dxa"/>
            <w:tcBorders>
              <w:top w:val="single" w:sz="4" w:space="0" w:color="auto"/>
              <w:left w:val="single" w:sz="4" w:space="0" w:color="auto"/>
              <w:bottom w:val="single" w:sz="4" w:space="0" w:color="auto"/>
              <w:right w:val="single" w:sz="4" w:space="0" w:color="auto"/>
            </w:tcBorders>
          </w:tcPr>
          <w:p w:rsidR="003556E4" w:rsidRPr="005936DC" w:rsidRDefault="00976FC1" w:rsidP="00976FC1">
            <w:pPr>
              <w:snapToGrid w:val="0"/>
              <w:spacing w:after="0"/>
              <w:ind w:firstLine="0"/>
              <w:jc w:val="center"/>
              <w:rPr>
                <w:sz w:val="18"/>
                <w:szCs w:val="18"/>
              </w:rPr>
            </w:pPr>
            <w:r w:rsidRPr="005936DC">
              <w:rPr>
                <w:sz w:val="18"/>
                <w:szCs w:val="18"/>
              </w:rPr>
              <w:t>0</w:t>
            </w:r>
            <w:r w:rsidR="003556E4" w:rsidRPr="005936DC">
              <w:rPr>
                <w:sz w:val="18"/>
                <w:szCs w:val="18"/>
              </w:rPr>
              <w:t>,</w:t>
            </w:r>
            <w:r w:rsidRPr="005936DC">
              <w:rPr>
                <w:sz w:val="18"/>
                <w:szCs w:val="18"/>
              </w:rPr>
              <w:t>8</w:t>
            </w:r>
            <w:r w:rsidR="003556E4" w:rsidRPr="005936DC">
              <w:rPr>
                <w:sz w:val="18"/>
                <w:szCs w:val="18"/>
              </w:rPr>
              <w:t>/0,</w:t>
            </w:r>
            <w:r w:rsidRPr="005936DC">
              <w:rPr>
                <w:sz w:val="18"/>
                <w:szCs w:val="18"/>
              </w:rPr>
              <w:t>0008</w:t>
            </w:r>
          </w:p>
        </w:tc>
        <w:tc>
          <w:tcPr>
            <w:tcW w:w="900" w:type="dxa"/>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r w:rsidRPr="005936DC">
              <w:rPr>
                <w:sz w:val="18"/>
                <w:szCs w:val="18"/>
              </w:rPr>
              <w:t>Окунание</w:t>
            </w:r>
          </w:p>
        </w:tc>
        <w:tc>
          <w:tcPr>
            <w:tcW w:w="38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left="-731"/>
              <w:jc w:val="center"/>
              <w:rPr>
                <w:sz w:val="18"/>
                <w:szCs w:val="18"/>
              </w:rPr>
            </w:pPr>
            <w:r w:rsidRPr="005936DC">
              <w:rPr>
                <w:sz w:val="18"/>
                <w:szCs w:val="18"/>
              </w:rPr>
              <w:t>-</w:t>
            </w:r>
          </w:p>
        </w:tc>
        <w:tc>
          <w:tcPr>
            <w:tcW w:w="39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100</w:t>
            </w:r>
          </w:p>
        </w:tc>
        <w:tc>
          <w:tcPr>
            <w:tcW w:w="304"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w:t>
            </w:r>
          </w:p>
        </w:tc>
        <w:tc>
          <w:tcPr>
            <w:tcW w:w="32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28</w:t>
            </w:r>
          </w:p>
        </w:tc>
        <w:tc>
          <w:tcPr>
            <w:tcW w:w="347"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72</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Бензин</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100</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0,0622</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0,0002</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0,16</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0,0006</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0,2222</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0,0008</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Ксилол</w:t>
            </w:r>
          </w:p>
        </w:tc>
        <w:tc>
          <w:tcPr>
            <w:tcW w:w="940" w:type="dxa"/>
            <w:tcBorders>
              <w:top w:val="single" w:sz="4" w:space="0" w:color="auto"/>
              <w:left w:val="single" w:sz="4" w:space="0" w:color="auto"/>
              <w:bottom w:val="single" w:sz="4" w:space="0" w:color="auto"/>
              <w:right w:val="single" w:sz="4" w:space="0" w:color="auto"/>
            </w:tcBorders>
          </w:tcPr>
          <w:p w:rsidR="003556E4" w:rsidRPr="005936DC" w:rsidRDefault="003556E4" w:rsidP="00976FC1">
            <w:pPr>
              <w:snapToGrid w:val="0"/>
              <w:spacing w:after="0"/>
              <w:ind w:firstLine="0"/>
              <w:jc w:val="center"/>
              <w:rPr>
                <w:sz w:val="18"/>
                <w:szCs w:val="18"/>
              </w:rPr>
            </w:pPr>
            <w:r w:rsidRPr="005936DC">
              <w:rPr>
                <w:sz w:val="18"/>
                <w:szCs w:val="18"/>
              </w:rPr>
              <w:t>1,1/0,0</w:t>
            </w:r>
            <w:r w:rsidR="00976FC1" w:rsidRPr="005936DC">
              <w:rPr>
                <w:sz w:val="18"/>
                <w:szCs w:val="18"/>
              </w:rPr>
              <w:t>07</w:t>
            </w:r>
          </w:p>
        </w:tc>
        <w:tc>
          <w:tcPr>
            <w:tcW w:w="900" w:type="dxa"/>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r w:rsidRPr="005936DC">
              <w:rPr>
                <w:sz w:val="18"/>
                <w:szCs w:val="18"/>
              </w:rPr>
              <w:t>Окунание</w:t>
            </w:r>
          </w:p>
        </w:tc>
        <w:tc>
          <w:tcPr>
            <w:tcW w:w="38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left="-731"/>
              <w:jc w:val="center"/>
              <w:rPr>
                <w:sz w:val="18"/>
                <w:szCs w:val="18"/>
              </w:rPr>
            </w:pPr>
            <w:r w:rsidRPr="005936DC">
              <w:rPr>
                <w:sz w:val="18"/>
                <w:szCs w:val="18"/>
              </w:rPr>
              <w:t>-</w:t>
            </w:r>
          </w:p>
        </w:tc>
        <w:tc>
          <w:tcPr>
            <w:tcW w:w="39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100</w:t>
            </w:r>
          </w:p>
        </w:tc>
        <w:tc>
          <w:tcPr>
            <w:tcW w:w="304"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w:t>
            </w:r>
          </w:p>
        </w:tc>
        <w:tc>
          <w:tcPr>
            <w:tcW w:w="32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28</w:t>
            </w:r>
          </w:p>
        </w:tc>
        <w:tc>
          <w:tcPr>
            <w:tcW w:w="347"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72</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Ксилол</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100</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0,0856</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0,002</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0,22</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0,005</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0,3056</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76FC1" w:rsidP="005220D1">
            <w:pPr>
              <w:snapToGrid w:val="0"/>
              <w:spacing w:after="0"/>
              <w:ind w:firstLine="0"/>
              <w:jc w:val="center"/>
              <w:rPr>
                <w:sz w:val="18"/>
                <w:szCs w:val="18"/>
              </w:rPr>
            </w:pPr>
            <w:r w:rsidRPr="005936DC">
              <w:rPr>
                <w:sz w:val="18"/>
                <w:szCs w:val="18"/>
              </w:rPr>
              <w:t>0,007</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val="restart"/>
            <w:tcBorders>
              <w:top w:val="single" w:sz="4" w:space="0" w:color="auto"/>
              <w:left w:val="single" w:sz="4" w:space="0" w:color="auto"/>
              <w:right w:val="single" w:sz="4" w:space="0" w:color="auto"/>
            </w:tcBorders>
            <w:vAlign w:val="center"/>
          </w:tcPr>
          <w:p w:rsidR="003556E4" w:rsidRPr="005936DC" w:rsidRDefault="0007465F" w:rsidP="005220D1">
            <w:pPr>
              <w:snapToGrid w:val="0"/>
              <w:spacing w:after="0"/>
              <w:ind w:firstLine="0"/>
              <w:jc w:val="left"/>
              <w:rPr>
                <w:sz w:val="18"/>
                <w:szCs w:val="18"/>
              </w:rPr>
            </w:pPr>
            <w:r w:rsidRPr="005936DC">
              <w:rPr>
                <w:sz w:val="18"/>
                <w:szCs w:val="18"/>
              </w:rPr>
              <w:t>Шпатлевка по дереву</w:t>
            </w:r>
            <w:r w:rsidR="00251E3C" w:rsidRPr="005936DC">
              <w:rPr>
                <w:sz w:val="18"/>
                <w:szCs w:val="18"/>
              </w:rPr>
              <w:t xml:space="preserve"> ХВ-005</w:t>
            </w:r>
          </w:p>
        </w:tc>
        <w:tc>
          <w:tcPr>
            <w:tcW w:w="940" w:type="dxa"/>
            <w:vMerge w:val="restart"/>
            <w:tcBorders>
              <w:top w:val="single" w:sz="4" w:space="0" w:color="auto"/>
              <w:left w:val="single" w:sz="4" w:space="0" w:color="auto"/>
              <w:right w:val="single" w:sz="4" w:space="0" w:color="auto"/>
            </w:tcBorders>
          </w:tcPr>
          <w:p w:rsidR="003556E4" w:rsidRPr="005936DC" w:rsidRDefault="003556E4" w:rsidP="005220D1">
            <w:pPr>
              <w:snapToGrid w:val="0"/>
              <w:spacing w:after="0"/>
              <w:ind w:firstLine="0"/>
              <w:jc w:val="center"/>
              <w:rPr>
                <w:sz w:val="18"/>
                <w:szCs w:val="18"/>
                <w:u w:val="single"/>
              </w:rPr>
            </w:pPr>
          </w:p>
          <w:p w:rsidR="003556E4" w:rsidRPr="005936DC" w:rsidRDefault="003556E4" w:rsidP="005220D1">
            <w:pPr>
              <w:snapToGrid w:val="0"/>
              <w:spacing w:after="0"/>
              <w:ind w:firstLine="0"/>
              <w:jc w:val="center"/>
              <w:rPr>
                <w:sz w:val="18"/>
                <w:szCs w:val="18"/>
                <w:u w:val="single"/>
              </w:rPr>
            </w:pPr>
            <w:r w:rsidRPr="005936DC">
              <w:rPr>
                <w:sz w:val="18"/>
                <w:szCs w:val="18"/>
                <w:u w:val="single"/>
              </w:rPr>
              <w:t>0,</w:t>
            </w:r>
            <w:r w:rsidR="00251E3C" w:rsidRPr="005936DC">
              <w:rPr>
                <w:sz w:val="18"/>
                <w:szCs w:val="18"/>
                <w:u w:val="single"/>
              </w:rPr>
              <w:t>2</w:t>
            </w:r>
          </w:p>
          <w:p w:rsidR="003556E4" w:rsidRPr="005936DC" w:rsidRDefault="003556E4" w:rsidP="00251E3C">
            <w:pPr>
              <w:snapToGrid w:val="0"/>
              <w:spacing w:after="0"/>
              <w:ind w:firstLine="0"/>
              <w:jc w:val="center"/>
              <w:rPr>
                <w:sz w:val="18"/>
                <w:szCs w:val="18"/>
              </w:rPr>
            </w:pPr>
            <w:r w:rsidRPr="005936DC">
              <w:rPr>
                <w:sz w:val="18"/>
                <w:szCs w:val="18"/>
              </w:rPr>
              <w:t>0,000</w:t>
            </w:r>
            <w:r w:rsidR="00251E3C" w:rsidRPr="005936DC">
              <w:rPr>
                <w:sz w:val="18"/>
                <w:szCs w:val="18"/>
              </w:rPr>
              <w:t>2</w:t>
            </w:r>
          </w:p>
        </w:tc>
        <w:tc>
          <w:tcPr>
            <w:tcW w:w="900" w:type="dxa"/>
            <w:vMerge w:val="restart"/>
            <w:tcBorders>
              <w:top w:val="single" w:sz="4" w:space="0" w:color="auto"/>
              <w:left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p w:rsidR="003556E4" w:rsidRPr="005936DC" w:rsidRDefault="003556E4" w:rsidP="005220D1">
            <w:pPr>
              <w:snapToGrid w:val="0"/>
              <w:spacing w:after="0"/>
              <w:ind w:firstLine="0"/>
              <w:jc w:val="center"/>
              <w:rPr>
                <w:sz w:val="18"/>
                <w:szCs w:val="18"/>
              </w:rPr>
            </w:pPr>
            <w:r w:rsidRPr="005936DC">
              <w:rPr>
                <w:sz w:val="18"/>
                <w:szCs w:val="18"/>
              </w:rPr>
              <w:t>Кисть</w:t>
            </w:r>
          </w:p>
        </w:tc>
        <w:tc>
          <w:tcPr>
            <w:tcW w:w="383"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jc w:val="center"/>
              <w:rPr>
                <w:sz w:val="18"/>
                <w:szCs w:val="18"/>
              </w:rPr>
            </w:pPr>
            <w:r w:rsidRPr="005936DC">
              <w:rPr>
                <w:sz w:val="18"/>
                <w:szCs w:val="18"/>
              </w:rPr>
              <w:t>--</w:t>
            </w:r>
          </w:p>
        </w:tc>
        <w:tc>
          <w:tcPr>
            <w:tcW w:w="393"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27</w:t>
            </w:r>
          </w:p>
        </w:tc>
        <w:tc>
          <w:tcPr>
            <w:tcW w:w="304"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w:t>
            </w:r>
          </w:p>
        </w:tc>
        <w:tc>
          <w:tcPr>
            <w:tcW w:w="322"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28</w:t>
            </w:r>
          </w:p>
        </w:tc>
        <w:tc>
          <w:tcPr>
            <w:tcW w:w="347" w:type="dxa"/>
            <w:vMerge w:val="restart"/>
            <w:tcBorders>
              <w:top w:val="single" w:sz="4" w:space="0" w:color="auto"/>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72</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Ацетон</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25,8</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0,0011</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0,000004</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0,0028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0,00001</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0,0039</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0,000014</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
        </w:tc>
        <w:tc>
          <w:tcPr>
            <w:tcW w:w="940" w:type="dxa"/>
            <w:vMerge/>
            <w:tcBorders>
              <w:left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900" w:type="dxa"/>
            <w:vMerge/>
            <w:tcBorders>
              <w:left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383" w:type="dxa"/>
            <w:vMerge/>
            <w:tcBorders>
              <w:left w:val="single" w:sz="4" w:space="0" w:color="auto"/>
              <w:right w:val="single" w:sz="4" w:space="0" w:color="auto"/>
            </w:tcBorders>
            <w:vAlign w:val="center"/>
          </w:tcPr>
          <w:p w:rsidR="003556E4" w:rsidRPr="005936DC" w:rsidRDefault="003556E4" w:rsidP="005220D1">
            <w:pPr>
              <w:snapToGrid w:val="0"/>
              <w:spacing w:after="0"/>
              <w:ind w:left="-731"/>
              <w:jc w:val="center"/>
              <w:rPr>
                <w:sz w:val="18"/>
                <w:szCs w:val="18"/>
              </w:rPr>
            </w:pPr>
          </w:p>
        </w:tc>
        <w:tc>
          <w:tcPr>
            <w:tcW w:w="393"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04"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22"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47" w:type="dxa"/>
            <w:vMerge/>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roofErr w:type="spellStart"/>
            <w:r w:rsidRPr="005936DC">
              <w:rPr>
                <w:sz w:val="18"/>
                <w:szCs w:val="18"/>
              </w:rPr>
              <w:t>Бутиацетат</w:t>
            </w:r>
            <w:proofErr w:type="spellEnd"/>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12,1</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0,0005</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0,000002</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0,0013</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0,000005</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0,0018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0,000007</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
        </w:tc>
        <w:tc>
          <w:tcPr>
            <w:tcW w:w="940" w:type="dxa"/>
            <w:vMerge/>
            <w:tcBorders>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900" w:type="dxa"/>
            <w:vMerge/>
            <w:tcBorders>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383"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left="-731"/>
              <w:jc w:val="center"/>
              <w:rPr>
                <w:sz w:val="18"/>
                <w:szCs w:val="18"/>
              </w:rPr>
            </w:pPr>
          </w:p>
        </w:tc>
        <w:tc>
          <w:tcPr>
            <w:tcW w:w="393"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04"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22"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47"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Толуол</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251E3C" w:rsidP="005220D1">
            <w:pPr>
              <w:snapToGrid w:val="0"/>
              <w:spacing w:after="0"/>
              <w:ind w:firstLine="0"/>
              <w:jc w:val="center"/>
              <w:rPr>
                <w:sz w:val="18"/>
                <w:szCs w:val="18"/>
              </w:rPr>
            </w:pPr>
            <w:r w:rsidRPr="005936DC">
              <w:rPr>
                <w:sz w:val="18"/>
                <w:szCs w:val="18"/>
              </w:rPr>
              <w:t>62,1</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0,0026</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0,000009</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0,0067</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0,000024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0,0093</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0,000033</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val="restart"/>
            <w:tcBorders>
              <w:left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roofErr w:type="spellStart"/>
            <w:r w:rsidRPr="005936DC">
              <w:rPr>
                <w:sz w:val="18"/>
                <w:szCs w:val="18"/>
              </w:rPr>
              <w:t>Электроизляционный</w:t>
            </w:r>
            <w:proofErr w:type="spellEnd"/>
            <w:r w:rsidRPr="005936DC">
              <w:rPr>
                <w:sz w:val="18"/>
                <w:szCs w:val="18"/>
              </w:rPr>
              <w:t xml:space="preserve"> лак ГФ-95</w:t>
            </w:r>
          </w:p>
        </w:tc>
        <w:tc>
          <w:tcPr>
            <w:tcW w:w="940" w:type="dxa"/>
            <w:vMerge w:val="restart"/>
            <w:tcBorders>
              <w:left w:val="single" w:sz="4" w:space="0" w:color="auto"/>
              <w:right w:val="single" w:sz="4" w:space="0" w:color="auto"/>
            </w:tcBorders>
          </w:tcPr>
          <w:p w:rsidR="003556E4" w:rsidRPr="005936DC" w:rsidRDefault="003556E4" w:rsidP="005220D1">
            <w:pPr>
              <w:snapToGrid w:val="0"/>
              <w:spacing w:after="0"/>
              <w:ind w:firstLine="0"/>
              <w:jc w:val="center"/>
              <w:rPr>
                <w:sz w:val="18"/>
                <w:szCs w:val="18"/>
                <w:u w:val="single"/>
              </w:rPr>
            </w:pPr>
          </w:p>
          <w:p w:rsidR="003556E4" w:rsidRPr="005936DC" w:rsidRDefault="006C00C3" w:rsidP="005220D1">
            <w:pPr>
              <w:snapToGrid w:val="0"/>
              <w:spacing w:after="0"/>
              <w:ind w:firstLine="0"/>
              <w:jc w:val="center"/>
              <w:rPr>
                <w:sz w:val="18"/>
                <w:szCs w:val="18"/>
                <w:u w:val="single"/>
              </w:rPr>
            </w:pPr>
            <w:r w:rsidRPr="005936DC">
              <w:rPr>
                <w:sz w:val="18"/>
                <w:szCs w:val="18"/>
                <w:u w:val="single"/>
              </w:rPr>
              <w:t>0</w:t>
            </w:r>
            <w:r w:rsidR="003556E4" w:rsidRPr="005936DC">
              <w:rPr>
                <w:sz w:val="18"/>
                <w:szCs w:val="18"/>
                <w:u w:val="single"/>
              </w:rPr>
              <w:t>,</w:t>
            </w:r>
            <w:r w:rsidRPr="005936DC">
              <w:rPr>
                <w:sz w:val="18"/>
                <w:szCs w:val="18"/>
                <w:u w:val="single"/>
              </w:rPr>
              <w:t>8</w:t>
            </w:r>
          </w:p>
          <w:p w:rsidR="003556E4" w:rsidRPr="005936DC" w:rsidRDefault="003556E4" w:rsidP="006C00C3">
            <w:pPr>
              <w:snapToGrid w:val="0"/>
              <w:spacing w:after="0"/>
              <w:ind w:firstLine="0"/>
              <w:jc w:val="center"/>
              <w:rPr>
                <w:sz w:val="18"/>
                <w:szCs w:val="18"/>
              </w:rPr>
            </w:pPr>
            <w:r w:rsidRPr="005936DC">
              <w:rPr>
                <w:sz w:val="18"/>
                <w:szCs w:val="18"/>
              </w:rPr>
              <w:t>0,00</w:t>
            </w:r>
            <w:r w:rsidR="006C00C3" w:rsidRPr="005936DC">
              <w:rPr>
                <w:sz w:val="18"/>
                <w:szCs w:val="18"/>
              </w:rPr>
              <w:t>08</w:t>
            </w:r>
          </w:p>
        </w:tc>
        <w:tc>
          <w:tcPr>
            <w:tcW w:w="900" w:type="dxa"/>
            <w:vMerge w:val="restart"/>
            <w:tcBorders>
              <w:left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p w:rsidR="003556E4" w:rsidRPr="005936DC" w:rsidRDefault="003556E4" w:rsidP="005220D1">
            <w:pPr>
              <w:snapToGrid w:val="0"/>
              <w:spacing w:after="0"/>
              <w:ind w:firstLine="0"/>
              <w:jc w:val="center"/>
              <w:rPr>
                <w:sz w:val="18"/>
                <w:szCs w:val="18"/>
              </w:rPr>
            </w:pPr>
            <w:r w:rsidRPr="005936DC">
              <w:rPr>
                <w:sz w:val="18"/>
                <w:szCs w:val="18"/>
              </w:rPr>
              <w:t>Кисть</w:t>
            </w:r>
          </w:p>
        </w:tc>
        <w:tc>
          <w:tcPr>
            <w:tcW w:w="383" w:type="dxa"/>
            <w:vMerge w:val="restart"/>
            <w:tcBorders>
              <w:left w:val="single" w:sz="4" w:space="0" w:color="auto"/>
              <w:right w:val="single" w:sz="4" w:space="0" w:color="auto"/>
            </w:tcBorders>
            <w:vAlign w:val="center"/>
          </w:tcPr>
          <w:p w:rsidR="003556E4" w:rsidRPr="005936DC" w:rsidRDefault="003556E4" w:rsidP="005220D1">
            <w:pPr>
              <w:snapToGrid w:val="0"/>
              <w:spacing w:after="0"/>
              <w:jc w:val="center"/>
              <w:rPr>
                <w:sz w:val="18"/>
                <w:szCs w:val="18"/>
              </w:rPr>
            </w:pPr>
            <w:r w:rsidRPr="005936DC">
              <w:rPr>
                <w:sz w:val="18"/>
                <w:szCs w:val="18"/>
              </w:rPr>
              <w:t>--</w:t>
            </w:r>
          </w:p>
        </w:tc>
        <w:tc>
          <w:tcPr>
            <w:tcW w:w="393" w:type="dxa"/>
            <w:vMerge w:val="restart"/>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51</w:t>
            </w:r>
          </w:p>
        </w:tc>
        <w:tc>
          <w:tcPr>
            <w:tcW w:w="304" w:type="dxa"/>
            <w:vMerge w:val="restart"/>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w:t>
            </w:r>
          </w:p>
        </w:tc>
        <w:tc>
          <w:tcPr>
            <w:tcW w:w="322" w:type="dxa"/>
            <w:vMerge w:val="restart"/>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28</w:t>
            </w:r>
          </w:p>
        </w:tc>
        <w:tc>
          <w:tcPr>
            <w:tcW w:w="347" w:type="dxa"/>
            <w:vMerge w:val="restart"/>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72</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Уайт-спирит</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48</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6C00C3">
            <w:pPr>
              <w:snapToGrid w:val="0"/>
              <w:spacing w:after="0"/>
              <w:ind w:firstLine="0"/>
              <w:jc w:val="center"/>
              <w:rPr>
                <w:sz w:val="18"/>
                <w:szCs w:val="18"/>
              </w:rPr>
            </w:pPr>
            <w:r w:rsidRPr="005936DC">
              <w:rPr>
                <w:sz w:val="18"/>
                <w:szCs w:val="18"/>
              </w:rPr>
              <w:t>0,0152</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6C00C3">
            <w:pPr>
              <w:snapToGrid w:val="0"/>
              <w:spacing w:after="0"/>
              <w:ind w:firstLine="0"/>
              <w:jc w:val="center"/>
              <w:rPr>
                <w:sz w:val="18"/>
                <w:szCs w:val="18"/>
              </w:rPr>
            </w:pPr>
            <w:r w:rsidRPr="005936DC">
              <w:rPr>
                <w:sz w:val="18"/>
                <w:szCs w:val="18"/>
              </w:rPr>
              <w:t>0,00006</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6C00C3">
            <w:pPr>
              <w:snapToGrid w:val="0"/>
              <w:spacing w:after="0"/>
              <w:ind w:firstLine="0"/>
              <w:jc w:val="center"/>
              <w:rPr>
                <w:sz w:val="18"/>
                <w:szCs w:val="18"/>
              </w:rPr>
            </w:pPr>
            <w:r w:rsidRPr="005936DC">
              <w:rPr>
                <w:sz w:val="18"/>
                <w:szCs w:val="18"/>
              </w:rPr>
              <w:t>0,0392</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0,00014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6C00C3">
            <w:pPr>
              <w:snapToGrid w:val="0"/>
              <w:spacing w:after="0"/>
              <w:ind w:firstLine="0"/>
              <w:jc w:val="center"/>
              <w:rPr>
                <w:sz w:val="18"/>
                <w:szCs w:val="18"/>
              </w:rPr>
            </w:pPr>
            <w:r w:rsidRPr="005936DC">
              <w:rPr>
                <w:sz w:val="18"/>
                <w:szCs w:val="18"/>
              </w:rPr>
              <w:t>0,0544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6C00C3">
            <w:pPr>
              <w:snapToGrid w:val="0"/>
              <w:spacing w:after="0"/>
              <w:ind w:firstLine="0"/>
              <w:jc w:val="center"/>
              <w:rPr>
                <w:sz w:val="18"/>
                <w:szCs w:val="18"/>
              </w:rPr>
            </w:pPr>
            <w:r w:rsidRPr="005936DC">
              <w:rPr>
                <w:sz w:val="18"/>
                <w:szCs w:val="18"/>
              </w:rPr>
              <w:t>0,0002</w:t>
            </w:r>
          </w:p>
        </w:tc>
      </w:tr>
      <w:tr w:rsidR="006C00C3"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6C00C3" w:rsidRPr="005936DC" w:rsidRDefault="006C00C3" w:rsidP="006C00C3">
            <w:pPr>
              <w:snapToGrid w:val="0"/>
              <w:spacing w:after="0"/>
              <w:ind w:right="-28" w:firstLine="0"/>
              <w:jc w:val="center"/>
              <w:rPr>
                <w:sz w:val="18"/>
                <w:szCs w:val="18"/>
              </w:rPr>
            </w:pPr>
          </w:p>
        </w:tc>
        <w:tc>
          <w:tcPr>
            <w:tcW w:w="1472" w:type="dxa"/>
            <w:vMerge/>
            <w:tcBorders>
              <w:left w:val="single" w:sz="4" w:space="0" w:color="auto"/>
              <w:right w:val="single" w:sz="4" w:space="0" w:color="auto"/>
            </w:tcBorders>
            <w:vAlign w:val="center"/>
          </w:tcPr>
          <w:p w:rsidR="006C00C3" w:rsidRPr="005936DC" w:rsidRDefault="006C00C3" w:rsidP="006C00C3">
            <w:pPr>
              <w:snapToGrid w:val="0"/>
              <w:spacing w:after="0"/>
              <w:ind w:firstLine="0"/>
              <w:jc w:val="left"/>
              <w:rPr>
                <w:sz w:val="18"/>
                <w:szCs w:val="18"/>
              </w:rPr>
            </w:pPr>
          </w:p>
        </w:tc>
        <w:tc>
          <w:tcPr>
            <w:tcW w:w="940" w:type="dxa"/>
            <w:vMerge/>
            <w:tcBorders>
              <w:left w:val="single" w:sz="4" w:space="0" w:color="auto"/>
              <w:right w:val="single" w:sz="4" w:space="0" w:color="auto"/>
            </w:tcBorders>
          </w:tcPr>
          <w:p w:rsidR="006C00C3" w:rsidRPr="005936DC" w:rsidRDefault="006C00C3" w:rsidP="006C00C3">
            <w:pPr>
              <w:snapToGrid w:val="0"/>
              <w:spacing w:after="0"/>
              <w:ind w:firstLine="0"/>
              <w:jc w:val="center"/>
              <w:rPr>
                <w:sz w:val="18"/>
                <w:szCs w:val="18"/>
              </w:rPr>
            </w:pPr>
          </w:p>
        </w:tc>
        <w:tc>
          <w:tcPr>
            <w:tcW w:w="900" w:type="dxa"/>
            <w:vMerge/>
            <w:tcBorders>
              <w:left w:val="single" w:sz="4" w:space="0" w:color="auto"/>
              <w:right w:val="single" w:sz="4" w:space="0" w:color="auto"/>
            </w:tcBorders>
          </w:tcPr>
          <w:p w:rsidR="006C00C3" w:rsidRPr="005936DC" w:rsidRDefault="006C00C3" w:rsidP="006C00C3">
            <w:pPr>
              <w:snapToGrid w:val="0"/>
              <w:spacing w:after="0"/>
              <w:ind w:firstLine="0"/>
              <w:jc w:val="center"/>
              <w:rPr>
                <w:sz w:val="18"/>
                <w:szCs w:val="18"/>
              </w:rPr>
            </w:pPr>
          </w:p>
        </w:tc>
        <w:tc>
          <w:tcPr>
            <w:tcW w:w="383" w:type="dxa"/>
            <w:vMerge/>
            <w:tcBorders>
              <w:left w:val="single" w:sz="4" w:space="0" w:color="auto"/>
              <w:right w:val="single" w:sz="4" w:space="0" w:color="auto"/>
            </w:tcBorders>
            <w:vAlign w:val="center"/>
          </w:tcPr>
          <w:p w:rsidR="006C00C3" w:rsidRPr="005936DC" w:rsidRDefault="006C00C3" w:rsidP="006C00C3">
            <w:pPr>
              <w:snapToGrid w:val="0"/>
              <w:spacing w:after="0"/>
              <w:ind w:left="-731"/>
              <w:jc w:val="center"/>
              <w:rPr>
                <w:sz w:val="18"/>
                <w:szCs w:val="18"/>
              </w:rPr>
            </w:pPr>
          </w:p>
        </w:tc>
        <w:tc>
          <w:tcPr>
            <w:tcW w:w="393" w:type="dxa"/>
            <w:vMerge/>
            <w:tcBorders>
              <w:left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p>
        </w:tc>
        <w:tc>
          <w:tcPr>
            <w:tcW w:w="304" w:type="dxa"/>
            <w:vMerge/>
            <w:tcBorders>
              <w:left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p>
        </w:tc>
        <w:tc>
          <w:tcPr>
            <w:tcW w:w="322" w:type="dxa"/>
            <w:vMerge/>
            <w:tcBorders>
              <w:left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p>
        </w:tc>
        <w:tc>
          <w:tcPr>
            <w:tcW w:w="347" w:type="dxa"/>
            <w:vMerge/>
            <w:tcBorders>
              <w:left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6C00C3" w:rsidRPr="005936DC" w:rsidRDefault="006C00C3" w:rsidP="006C00C3">
            <w:pPr>
              <w:snapToGrid w:val="0"/>
              <w:spacing w:after="0"/>
              <w:ind w:firstLine="0"/>
              <w:jc w:val="left"/>
              <w:rPr>
                <w:sz w:val="18"/>
                <w:szCs w:val="18"/>
              </w:rPr>
            </w:pPr>
            <w:r w:rsidRPr="005936DC">
              <w:rPr>
                <w:sz w:val="18"/>
                <w:szCs w:val="18"/>
              </w:rPr>
              <w:t>Ксилол</w:t>
            </w:r>
          </w:p>
        </w:tc>
        <w:tc>
          <w:tcPr>
            <w:tcW w:w="671" w:type="dxa"/>
            <w:tcBorders>
              <w:top w:val="single" w:sz="4" w:space="0" w:color="auto"/>
              <w:left w:val="single" w:sz="4" w:space="0" w:color="auto"/>
              <w:bottom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r w:rsidRPr="005936DC">
              <w:rPr>
                <w:sz w:val="18"/>
                <w:szCs w:val="18"/>
              </w:rPr>
              <w:t>46</w:t>
            </w:r>
          </w:p>
        </w:tc>
        <w:tc>
          <w:tcPr>
            <w:tcW w:w="900" w:type="dxa"/>
            <w:tcBorders>
              <w:top w:val="single" w:sz="4" w:space="0" w:color="auto"/>
              <w:left w:val="single" w:sz="4" w:space="0" w:color="auto"/>
              <w:bottom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r w:rsidRPr="005936DC">
              <w:rPr>
                <w:sz w:val="18"/>
                <w:szCs w:val="18"/>
              </w:rPr>
              <w:t>0,0146</w:t>
            </w:r>
          </w:p>
        </w:tc>
        <w:tc>
          <w:tcPr>
            <w:tcW w:w="900" w:type="dxa"/>
            <w:tcBorders>
              <w:top w:val="single" w:sz="4" w:space="0" w:color="auto"/>
              <w:left w:val="single" w:sz="4" w:space="0" w:color="auto"/>
              <w:bottom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r w:rsidRPr="005936DC">
              <w:rPr>
                <w:sz w:val="18"/>
                <w:szCs w:val="18"/>
              </w:rPr>
              <w:t>0,00005</w:t>
            </w:r>
          </w:p>
        </w:tc>
        <w:tc>
          <w:tcPr>
            <w:tcW w:w="1043" w:type="dxa"/>
            <w:tcBorders>
              <w:top w:val="single" w:sz="4" w:space="0" w:color="auto"/>
              <w:left w:val="single" w:sz="4" w:space="0" w:color="auto"/>
              <w:bottom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r w:rsidRPr="005936DC">
              <w:rPr>
                <w:sz w:val="18"/>
                <w:szCs w:val="18"/>
              </w:rPr>
              <w:t>0,0375</w:t>
            </w:r>
          </w:p>
        </w:tc>
        <w:tc>
          <w:tcPr>
            <w:tcW w:w="935" w:type="dxa"/>
            <w:tcBorders>
              <w:top w:val="single" w:sz="4" w:space="0" w:color="auto"/>
              <w:left w:val="single" w:sz="4" w:space="0" w:color="auto"/>
              <w:bottom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r w:rsidRPr="005936DC">
              <w:rPr>
                <w:sz w:val="18"/>
                <w:szCs w:val="18"/>
              </w:rPr>
              <w:t>0,00014</w:t>
            </w:r>
          </w:p>
        </w:tc>
        <w:tc>
          <w:tcPr>
            <w:tcW w:w="935" w:type="dxa"/>
            <w:tcBorders>
              <w:top w:val="single" w:sz="4" w:space="0" w:color="auto"/>
              <w:left w:val="single" w:sz="4" w:space="0" w:color="auto"/>
              <w:bottom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r w:rsidRPr="005936DC">
              <w:rPr>
                <w:sz w:val="18"/>
                <w:szCs w:val="18"/>
              </w:rPr>
              <w:t>0,0521</w:t>
            </w:r>
          </w:p>
        </w:tc>
        <w:tc>
          <w:tcPr>
            <w:tcW w:w="935" w:type="dxa"/>
            <w:tcBorders>
              <w:top w:val="single" w:sz="4" w:space="0" w:color="auto"/>
              <w:left w:val="single" w:sz="4" w:space="0" w:color="auto"/>
              <w:bottom w:val="single" w:sz="4" w:space="0" w:color="auto"/>
              <w:right w:val="single" w:sz="4" w:space="0" w:color="auto"/>
            </w:tcBorders>
            <w:vAlign w:val="center"/>
          </w:tcPr>
          <w:p w:rsidR="006C00C3" w:rsidRPr="005936DC" w:rsidRDefault="006C00C3" w:rsidP="006C00C3">
            <w:pPr>
              <w:snapToGrid w:val="0"/>
              <w:spacing w:after="0"/>
              <w:ind w:firstLine="0"/>
              <w:jc w:val="center"/>
              <w:rPr>
                <w:sz w:val="18"/>
                <w:szCs w:val="18"/>
              </w:rPr>
            </w:pPr>
            <w:r w:rsidRPr="005936DC">
              <w:rPr>
                <w:sz w:val="18"/>
                <w:szCs w:val="18"/>
              </w:rPr>
              <w:t>0,00019</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
        </w:tc>
        <w:tc>
          <w:tcPr>
            <w:tcW w:w="940" w:type="dxa"/>
            <w:vMerge/>
            <w:tcBorders>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900" w:type="dxa"/>
            <w:vMerge/>
            <w:tcBorders>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383"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left="-731"/>
              <w:jc w:val="center"/>
              <w:rPr>
                <w:sz w:val="18"/>
                <w:szCs w:val="18"/>
              </w:rPr>
            </w:pPr>
          </w:p>
        </w:tc>
        <w:tc>
          <w:tcPr>
            <w:tcW w:w="393"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04"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22"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47"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r w:rsidRPr="005936DC">
              <w:rPr>
                <w:sz w:val="18"/>
                <w:szCs w:val="18"/>
              </w:rPr>
              <w:t>Спирт бутиловый</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6</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0,0019</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6C00C3" w:rsidP="005220D1">
            <w:pPr>
              <w:snapToGrid w:val="0"/>
              <w:spacing w:after="0"/>
              <w:ind w:firstLine="0"/>
              <w:jc w:val="center"/>
              <w:rPr>
                <w:sz w:val="18"/>
                <w:szCs w:val="18"/>
              </w:rPr>
            </w:pPr>
            <w:r w:rsidRPr="005936DC">
              <w:rPr>
                <w:sz w:val="18"/>
                <w:szCs w:val="18"/>
              </w:rPr>
              <w:t>0,000007</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70507E" w:rsidP="005220D1">
            <w:pPr>
              <w:snapToGrid w:val="0"/>
              <w:spacing w:after="0"/>
              <w:ind w:firstLine="0"/>
              <w:jc w:val="center"/>
              <w:rPr>
                <w:sz w:val="18"/>
                <w:szCs w:val="18"/>
              </w:rPr>
            </w:pPr>
            <w:r w:rsidRPr="005936DC">
              <w:rPr>
                <w:sz w:val="18"/>
                <w:szCs w:val="18"/>
              </w:rPr>
              <w:t>0,0049</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70507E" w:rsidP="005220D1">
            <w:pPr>
              <w:snapToGrid w:val="0"/>
              <w:spacing w:after="0"/>
              <w:ind w:firstLine="0"/>
              <w:jc w:val="center"/>
              <w:rPr>
                <w:sz w:val="18"/>
                <w:szCs w:val="18"/>
              </w:rPr>
            </w:pPr>
            <w:r w:rsidRPr="005936DC">
              <w:rPr>
                <w:sz w:val="18"/>
                <w:szCs w:val="18"/>
              </w:rPr>
              <w:t>0,000018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70507E" w:rsidP="005220D1">
            <w:pPr>
              <w:snapToGrid w:val="0"/>
              <w:spacing w:after="0"/>
              <w:ind w:firstLine="0"/>
              <w:jc w:val="center"/>
              <w:rPr>
                <w:sz w:val="18"/>
                <w:szCs w:val="18"/>
              </w:rPr>
            </w:pPr>
            <w:r w:rsidRPr="005936DC">
              <w:rPr>
                <w:sz w:val="18"/>
                <w:szCs w:val="18"/>
              </w:rPr>
              <w:t>0,0068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70507E" w:rsidP="005220D1">
            <w:pPr>
              <w:snapToGrid w:val="0"/>
              <w:spacing w:after="0"/>
              <w:ind w:firstLine="0"/>
              <w:jc w:val="center"/>
              <w:rPr>
                <w:sz w:val="18"/>
                <w:szCs w:val="18"/>
              </w:rPr>
            </w:pPr>
            <w:r w:rsidRPr="005936DC">
              <w:rPr>
                <w:sz w:val="18"/>
                <w:szCs w:val="18"/>
              </w:rPr>
              <w:t>0,000025</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1F43AC" w:rsidP="00786497">
            <w:pPr>
              <w:snapToGrid w:val="0"/>
              <w:spacing w:after="0"/>
              <w:ind w:firstLine="0"/>
              <w:jc w:val="left"/>
              <w:rPr>
                <w:sz w:val="18"/>
                <w:szCs w:val="18"/>
              </w:rPr>
            </w:pPr>
            <w:r w:rsidRPr="005936DC">
              <w:rPr>
                <w:sz w:val="18"/>
                <w:szCs w:val="18"/>
              </w:rPr>
              <w:t>Растворитель №64</w:t>
            </w:r>
            <w:r w:rsidR="00786497" w:rsidRPr="005936DC">
              <w:rPr>
                <w:sz w:val="18"/>
                <w:szCs w:val="18"/>
              </w:rPr>
              <w:t>9</w:t>
            </w:r>
          </w:p>
        </w:tc>
        <w:tc>
          <w:tcPr>
            <w:tcW w:w="940" w:type="dxa"/>
            <w:vMerge w:val="restart"/>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right="-28" w:firstLine="0"/>
              <w:jc w:val="center"/>
              <w:rPr>
                <w:sz w:val="18"/>
                <w:szCs w:val="18"/>
                <w:u w:val="single"/>
              </w:rPr>
            </w:pPr>
          </w:p>
          <w:p w:rsidR="003556E4" w:rsidRPr="005936DC" w:rsidRDefault="00786497" w:rsidP="005220D1">
            <w:pPr>
              <w:snapToGrid w:val="0"/>
              <w:spacing w:after="0"/>
              <w:ind w:right="-28" w:firstLine="0"/>
              <w:jc w:val="center"/>
              <w:rPr>
                <w:sz w:val="18"/>
                <w:szCs w:val="18"/>
                <w:u w:val="single"/>
              </w:rPr>
            </w:pPr>
            <w:r w:rsidRPr="005936DC">
              <w:rPr>
                <w:sz w:val="18"/>
                <w:szCs w:val="18"/>
                <w:u w:val="single"/>
              </w:rPr>
              <w:t>3</w:t>
            </w:r>
            <w:r w:rsidR="003556E4" w:rsidRPr="005936DC">
              <w:rPr>
                <w:sz w:val="18"/>
                <w:szCs w:val="18"/>
                <w:u w:val="single"/>
              </w:rPr>
              <w:t>,8</w:t>
            </w:r>
          </w:p>
          <w:p w:rsidR="003556E4" w:rsidRPr="005936DC" w:rsidRDefault="003556E4" w:rsidP="00786497">
            <w:pPr>
              <w:snapToGrid w:val="0"/>
              <w:spacing w:after="0"/>
              <w:ind w:right="-28" w:firstLine="0"/>
              <w:jc w:val="center"/>
              <w:rPr>
                <w:sz w:val="18"/>
                <w:szCs w:val="18"/>
              </w:rPr>
            </w:pPr>
            <w:r w:rsidRPr="005936DC">
              <w:rPr>
                <w:sz w:val="18"/>
                <w:szCs w:val="18"/>
              </w:rPr>
              <w:t>0,</w:t>
            </w:r>
            <w:r w:rsidR="00786497" w:rsidRPr="005936DC">
              <w:rPr>
                <w:sz w:val="18"/>
                <w:szCs w:val="18"/>
              </w:rPr>
              <w:t>694</w:t>
            </w:r>
          </w:p>
        </w:tc>
        <w:tc>
          <w:tcPr>
            <w:tcW w:w="900" w:type="dxa"/>
            <w:vMerge w:val="restart"/>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right="-28" w:firstLine="0"/>
              <w:jc w:val="center"/>
              <w:rPr>
                <w:sz w:val="18"/>
                <w:szCs w:val="18"/>
              </w:rPr>
            </w:pPr>
          </w:p>
          <w:p w:rsidR="003556E4" w:rsidRPr="005936DC" w:rsidRDefault="00786497" w:rsidP="00786497">
            <w:pPr>
              <w:snapToGrid w:val="0"/>
              <w:spacing w:after="0"/>
              <w:ind w:right="-28" w:firstLine="0"/>
              <w:jc w:val="center"/>
              <w:rPr>
                <w:sz w:val="18"/>
                <w:szCs w:val="18"/>
              </w:rPr>
            </w:pPr>
            <w:r w:rsidRPr="005936DC">
              <w:rPr>
                <w:sz w:val="18"/>
                <w:szCs w:val="18"/>
              </w:rPr>
              <w:t xml:space="preserve">Окунание </w:t>
            </w:r>
          </w:p>
        </w:tc>
        <w:tc>
          <w:tcPr>
            <w:tcW w:w="383"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right="-28" w:firstLine="0"/>
              <w:jc w:val="center"/>
              <w:rPr>
                <w:sz w:val="18"/>
                <w:szCs w:val="18"/>
              </w:rPr>
            </w:pPr>
            <w:r w:rsidRPr="005936DC">
              <w:rPr>
                <w:sz w:val="18"/>
                <w:szCs w:val="18"/>
              </w:rPr>
              <w:t>-</w:t>
            </w:r>
          </w:p>
        </w:tc>
        <w:tc>
          <w:tcPr>
            <w:tcW w:w="393"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right="-28" w:firstLine="0"/>
              <w:jc w:val="center"/>
              <w:rPr>
                <w:sz w:val="18"/>
                <w:szCs w:val="18"/>
              </w:rPr>
            </w:pPr>
            <w:r w:rsidRPr="005936DC">
              <w:rPr>
                <w:sz w:val="18"/>
                <w:szCs w:val="18"/>
              </w:rPr>
              <w:t>100</w:t>
            </w:r>
          </w:p>
        </w:tc>
        <w:tc>
          <w:tcPr>
            <w:tcW w:w="304"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r w:rsidRPr="005936DC">
              <w:rPr>
                <w:sz w:val="18"/>
                <w:szCs w:val="18"/>
              </w:rPr>
              <w:t>-</w:t>
            </w:r>
          </w:p>
        </w:tc>
        <w:tc>
          <w:tcPr>
            <w:tcW w:w="322"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786497">
            <w:pPr>
              <w:snapToGrid w:val="0"/>
              <w:spacing w:after="0"/>
              <w:ind w:right="-28" w:firstLine="0"/>
              <w:jc w:val="center"/>
              <w:rPr>
                <w:sz w:val="18"/>
                <w:szCs w:val="18"/>
              </w:rPr>
            </w:pPr>
            <w:r w:rsidRPr="005936DC">
              <w:rPr>
                <w:sz w:val="18"/>
                <w:szCs w:val="18"/>
              </w:rPr>
              <w:t>2</w:t>
            </w:r>
            <w:r w:rsidR="00786497" w:rsidRPr="005936DC">
              <w:rPr>
                <w:sz w:val="18"/>
                <w:szCs w:val="18"/>
              </w:rPr>
              <w:t>8</w:t>
            </w:r>
          </w:p>
        </w:tc>
        <w:tc>
          <w:tcPr>
            <w:tcW w:w="347" w:type="dxa"/>
            <w:vMerge w:val="restart"/>
            <w:tcBorders>
              <w:top w:val="single" w:sz="4" w:space="0" w:color="auto"/>
              <w:left w:val="single" w:sz="4" w:space="0" w:color="auto"/>
              <w:bottom w:val="single" w:sz="4" w:space="0" w:color="auto"/>
              <w:right w:val="single" w:sz="4" w:space="0" w:color="auto"/>
            </w:tcBorders>
            <w:vAlign w:val="center"/>
          </w:tcPr>
          <w:p w:rsidR="003556E4" w:rsidRPr="005936DC" w:rsidRDefault="003556E4" w:rsidP="00786497">
            <w:pPr>
              <w:snapToGrid w:val="0"/>
              <w:spacing w:after="0"/>
              <w:ind w:right="-28" w:firstLine="0"/>
              <w:jc w:val="center"/>
              <w:rPr>
                <w:sz w:val="18"/>
                <w:szCs w:val="18"/>
              </w:rPr>
            </w:pPr>
            <w:r w:rsidRPr="005936DC">
              <w:rPr>
                <w:sz w:val="18"/>
                <w:szCs w:val="18"/>
              </w:rPr>
              <w:t>7</w:t>
            </w:r>
            <w:r w:rsidR="00786497" w:rsidRPr="005936DC">
              <w:rPr>
                <w:sz w:val="18"/>
                <w:szCs w:val="18"/>
              </w:rPr>
              <w:t>2</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left"/>
              <w:rPr>
                <w:sz w:val="18"/>
                <w:szCs w:val="18"/>
              </w:rPr>
            </w:pPr>
            <w:r w:rsidRPr="005936DC">
              <w:rPr>
                <w:sz w:val="18"/>
                <w:szCs w:val="18"/>
              </w:rPr>
              <w:t>Спирт бутиловый</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20</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0,0591</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0,0389</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0,152</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0,0999</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0,2111</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0,1388</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
        </w:tc>
        <w:tc>
          <w:tcPr>
            <w:tcW w:w="940" w:type="dxa"/>
            <w:vMerge/>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900" w:type="dxa"/>
            <w:vMerge/>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383"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left="-731"/>
              <w:jc w:val="center"/>
              <w:rPr>
                <w:sz w:val="18"/>
                <w:szCs w:val="18"/>
              </w:rPr>
            </w:pPr>
          </w:p>
        </w:tc>
        <w:tc>
          <w:tcPr>
            <w:tcW w:w="393"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22"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47"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left"/>
              <w:rPr>
                <w:sz w:val="18"/>
                <w:szCs w:val="18"/>
              </w:rPr>
            </w:pPr>
            <w:proofErr w:type="spellStart"/>
            <w:r w:rsidRPr="005936DC">
              <w:rPr>
                <w:sz w:val="18"/>
                <w:szCs w:val="18"/>
              </w:rPr>
              <w:t>Этилцеллозольв</w:t>
            </w:r>
            <w:proofErr w:type="spellEnd"/>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30</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0,0887</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0,0583</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0,228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lang w:val="en-US"/>
              </w:rPr>
            </w:pPr>
            <w:r w:rsidRPr="005936DC">
              <w:rPr>
                <w:sz w:val="18"/>
                <w:szCs w:val="18"/>
              </w:rPr>
              <w:t>0,1499</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0,3167</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07A62" w:rsidP="005220D1">
            <w:pPr>
              <w:snapToGrid w:val="0"/>
              <w:spacing w:after="0"/>
              <w:ind w:firstLine="0"/>
              <w:jc w:val="center"/>
              <w:rPr>
                <w:sz w:val="18"/>
                <w:szCs w:val="18"/>
                <w:lang w:val="en-US"/>
              </w:rPr>
            </w:pPr>
            <w:r w:rsidRPr="005936DC">
              <w:rPr>
                <w:sz w:val="18"/>
                <w:szCs w:val="18"/>
                <w:lang w:val="en-US"/>
              </w:rPr>
              <w:t>0.2082</w:t>
            </w:r>
          </w:p>
        </w:tc>
      </w:tr>
      <w:tr w:rsidR="003556E4" w:rsidRPr="005936DC" w:rsidTr="00907A62">
        <w:trPr>
          <w:trHeight w:val="127"/>
          <w:tblHeader/>
        </w:trPr>
        <w:tc>
          <w:tcPr>
            <w:tcW w:w="1080" w:type="dxa"/>
            <w:vMerge/>
            <w:tcBorders>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right="-28" w:firstLine="0"/>
              <w:jc w:val="center"/>
              <w:rPr>
                <w:sz w:val="18"/>
                <w:szCs w:val="18"/>
              </w:rPr>
            </w:pPr>
          </w:p>
        </w:tc>
        <w:tc>
          <w:tcPr>
            <w:tcW w:w="1472"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sz w:val="18"/>
                <w:szCs w:val="18"/>
              </w:rPr>
            </w:pPr>
          </w:p>
        </w:tc>
        <w:tc>
          <w:tcPr>
            <w:tcW w:w="940" w:type="dxa"/>
            <w:vMerge/>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900" w:type="dxa"/>
            <w:vMerge/>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p>
        </w:tc>
        <w:tc>
          <w:tcPr>
            <w:tcW w:w="383"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left="-731"/>
              <w:jc w:val="center"/>
              <w:rPr>
                <w:sz w:val="18"/>
                <w:szCs w:val="18"/>
              </w:rPr>
            </w:pPr>
          </w:p>
        </w:tc>
        <w:tc>
          <w:tcPr>
            <w:tcW w:w="393"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04"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22"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347" w:type="dxa"/>
            <w:vMerge/>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left"/>
              <w:rPr>
                <w:sz w:val="18"/>
                <w:szCs w:val="18"/>
              </w:rPr>
            </w:pPr>
            <w:r w:rsidRPr="005936DC">
              <w:rPr>
                <w:sz w:val="18"/>
                <w:szCs w:val="18"/>
              </w:rPr>
              <w:t>Ксилол</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786497" w:rsidP="005220D1">
            <w:pPr>
              <w:snapToGrid w:val="0"/>
              <w:spacing w:after="0"/>
              <w:ind w:firstLine="0"/>
              <w:jc w:val="center"/>
              <w:rPr>
                <w:sz w:val="18"/>
                <w:szCs w:val="18"/>
              </w:rPr>
            </w:pPr>
            <w:r w:rsidRPr="005936DC">
              <w:rPr>
                <w:sz w:val="18"/>
                <w:szCs w:val="18"/>
              </w:rPr>
              <w:t>50</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907A62" w:rsidP="005220D1">
            <w:pPr>
              <w:snapToGrid w:val="0"/>
              <w:spacing w:after="0"/>
              <w:ind w:firstLine="0"/>
              <w:jc w:val="center"/>
              <w:rPr>
                <w:sz w:val="18"/>
                <w:szCs w:val="18"/>
                <w:lang w:val="en-US"/>
              </w:rPr>
            </w:pPr>
            <w:r w:rsidRPr="005936DC">
              <w:rPr>
                <w:sz w:val="18"/>
                <w:szCs w:val="18"/>
                <w:lang w:val="en-US"/>
              </w:rPr>
              <w:t>0.1478</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907A62" w:rsidP="005220D1">
            <w:pPr>
              <w:snapToGrid w:val="0"/>
              <w:spacing w:after="0"/>
              <w:ind w:firstLine="0"/>
              <w:jc w:val="center"/>
              <w:rPr>
                <w:sz w:val="18"/>
                <w:szCs w:val="18"/>
                <w:lang w:val="en-US"/>
              </w:rPr>
            </w:pPr>
            <w:r w:rsidRPr="005936DC">
              <w:rPr>
                <w:sz w:val="18"/>
                <w:szCs w:val="18"/>
                <w:lang w:val="en-US"/>
              </w:rPr>
              <w:t>0.0972</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907A62" w:rsidP="005220D1">
            <w:pPr>
              <w:snapToGrid w:val="0"/>
              <w:spacing w:after="0"/>
              <w:ind w:firstLine="0"/>
              <w:jc w:val="center"/>
              <w:rPr>
                <w:sz w:val="18"/>
                <w:szCs w:val="18"/>
                <w:lang w:val="en-US"/>
              </w:rPr>
            </w:pPr>
            <w:r w:rsidRPr="005936DC">
              <w:rPr>
                <w:sz w:val="18"/>
                <w:szCs w:val="18"/>
                <w:lang w:val="en-US"/>
              </w:rPr>
              <w:t>0.38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07A62" w:rsidP="005220D1">
            <w:pPr>
              <w:snapToGrid w:val="0"/>
              <w:spacing w:after="0"/>
              <w:ind w:firstLine="0"/>
              <w:jc w:val="center"/>
              <w:rPr>
                <w:sz w:val="18"/>
                <w:szCs w:val="18"/>
                <w:lang w:val="en-US"/>
              </w:rPr>
            </w:pPr>
            <w:r w:rsidRPr="005936DC">
              <w:rPr>
                <w:sz w:val="18"/>
                <w:szCs w:val="18"/>
                <w:lang w:val="en-US"/>
              </w:rPr>
              <w:t>0.2498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07A62" w:rsidP="005220D1">
            <w:pPr>
              <w:snapToGrid w:val="0"/>
              <w:spacing w:after="0"/>
              <w:ind w:firstLine="0"/>
              <w:jc w:val="center"/>
              <w:rPr>
                <w:sz w:val="18"/>
                <w:szCs w:val="18"/>
                <w:lang w:val="en-US"/>
              </w:rPr>
            </w:pPr>
            <w:r w:rsidRPr="005936DC">
              <w:rPr>
                <w:sz w:val="18"/>
                <w:szCs w:val="18"/>
                <w:lang w:val="en-US"/>
              </w:rPr>
              <w:t>0.5278</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907A62" w:rsidP="005220D1">
            <w:pPr>
              <w:snapToGrid w:val="0"/>
              <w:spacing w:after="0"/>
              <w:ind w:firstLine="0"/>
              <w:jc w:val="center"/>
              <w:rPr>
                <w:sz w:val="18"/>
                <w:szCs w:val="18"/>
                <w:lang w:val="en-US"/>
              </w:rPr>
            </w:pPr>
            <w:r w:rsidRPr="005936DC">
              <w:rPr>
                <w:sz w:val="18"/>
                <w:szCs w:val="18"/>
                <w:lang w:val="en-US"/>
              </w:rPr>
              <w:t>0.347</w:t>
            </w:r>
          </w:p>
        </w:tc>
      </w:tr>
      <w:tr w:rsidR="00907A62" w:rsidRPr="005936DC" w:rsidTr="006A7280">
        <w:trPr>
          <w:trHeight w:val="127"/>
          <w:tblHeader/>
        </w:trPr>
        <w:tc>
          <w:tcPr>
            <w:tcW w:w="6141" w:type="dxa"/>
            <w:gridSpan w:val="9"/>
            <w:vMerge w:val="restart"/>
            <w:tcBorders>
              <w:top w:val="single" w:sz="4" w:space="0" w:color="auto"/>
              <w:left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left"/>
              <w:rPr>
                <w:b/>
                <w:sz w:val="18"/>
                <w:szCs w:val="18"/>
              </w:rPr>
            </w:pPr>
            <w:r w:rsidRPr="005936DC">
              <w:rPr>
                <w:b/>
                <w:sz w:val="18"/>
                <w:szCs w:val="18"/>
              </w:rPr>
              <w:t>Ксилол</w:t>
            </w:r>
          </w:p>
        </w:tc>
        <w:tc>
          <w:tcPr>
            <w:tcW w:w="671"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1043"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907A62" w:rsidRPr="005936DC" w:rsidRDefault="007C50D2" w:rsidP="005220D1">
            <w:pPr>
              <w:snapToGrid w:val="0"/>
              <w:spacing w:after="0"/>
              <w:ind w:firstLine="0"/>
              <w:jc w:val="center"/>
              <w:rPr>
                <w:b/>
                <w:sz w:val="18"/>
                <w:szCs w:val="18"/>
              </w:rPr>
            </w:pPr>
            <w:r w:rsidRPr="005936DC">
              <w:rPr>
                <w:b/>
                <w:sz w:val="18"/>
                <w:szCs w:val="18"/>
                <w:lang w:val="en-US"/>
              </w:rPr>
              <w:t>0.5278</w:t>
            </w:r>
          </w:p>
        </w:tc>
        <w:tc>
          <w:tcPr>
            <w:tcW w:w="935" w:type="dxa"/>
            <w:tcBorders>
              <w:top w:val="single" w:sz="4" w:space="0" w:color="auto"/>
              <w:left w:val="single" w:sz="4" w:space="0" w:color="auto"/>
              <w:bottom w:val="single" w:sz="4" w:space="0" w:color="auto"/>
              <w:right w:val="single" w:sz="4" w:space="0" w:color="auto"/>
            </w:tcBorders>
            <w:vAlign w:val="center"/>
          </w:tcPr>
          <w:p w:rsidR="00907A62" w:rsidRPr="005936DC" w:rsidRDefault="007C50D2" w:rsidP="005220D1">
            <w:pPr>
              <w:snapToGrid w:val="0"/>
              <w:spacing w:after="0"/>
              <w:ind w:firstLine="0"/>
              <w:jc w:val="center"/>
              <w:rPr>
                <w:b/>
                <w:sz w:val="18"/>
                <w:szCs w:val="18"/>
                <w:lang w:val="en-US"/>
              </w:rPr>
            </w:pPr>
            <w:r w:rsidRPr="005936DC">
              <w:rPr>
                <w:b/>
                <w:sz w:val="18"/>
                <w:szCs w:val="18"/>
                <w:lang w:val="en-US"/>
              </w:rPr>
              <w:t>0.3981</w:t>
            </w:r>
          </w:p>
        </w:tc>
      </w:tr>
      <w:tr w:rsidR="00907A62" w:rsidRPr="005936DC" w:rsidTr="006A7280">
        <w:trPr>
          <w:trHeight w:val="127"/>
          <w:tblHeader/>
        </w:trPr>
        <w:tc>
          <w:tcPr>
            <w:tcW w:w="6141" w:type="dxa"/>
            <w:gridSpan w:val="9"/>
            <w:vMerge/>
            <w:tcBorders>
              <w:left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907A62" w:rsidRPr="005936DC" w:rsidRDefault="005407C5" w:rsidP="005220D1">
            <w:pPr>
              <w:snapToGrid w:val="0"/>
              <w:spacing w:after="0"/>
              <w:ind w:firstLine="0"/>
              <w:jc w:val="left"/>
              <w:rPr>
                <w:b/>
                <w:sz w:val="18"/>
                <w:szCs w:val="18"/>
              </w:rPr>
            </w:pPr>
            <w:r w:rsidRPr="005936DC">
              <w:rPr>
                <w:b/>
                <w:sz w:val="18"/>
                <w:szCs w:val="18"/>
              </w:rPr>
              <w:t>Уайт-спирит</w:t>
            </w:r>
          </w:p>
        </w:tc>
        <w:tc>
          <w:tcPr>
            <w:tcW w:w="671"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1043"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907A62" w:rsidRPr="005936DC" w:rsidRDefault="00BB03EC" w:rsidP="005220D1">
            <w:pPr>
              <w:snapToGrid w:val="0"/>
              <w:spacing w:after="0"/>
              <w:ind w:firstLine="0"/>
              <w:jc w:val="center"/>
              <w:rPr>
                <w:b/>
                <w:sz w:val="18"/>
                <w:szCs w:val="18"/>
              </w:rPr>
            </w:pPr>
            <w:r w:rsidRPr="005936DC">
              <w:rPr>
                <w:b/>
                <w:sz w:val="18"/>
                <w:szCs w:val="18"/>
              </w:rPr>
              <w:t>1,3888</w:t>
            </w:r>
          </w:p>
        </w:tc>
        <w:tc>
          <w:tcPr>
            <w:tcW w:w="935" w:type="dxa"/>
            <w:tcBorders>
              <w:top w:val="single" w:sz="4" w:space="0" w:color="auto"/>
              <w:left w:val="single" w:sz="4" w:space="0" w:color="auto"/>
              <w:bottom w:val="single" w:sz="4" w:space="0" w:color="auto"/>
              <w:right w:val="single" w:sz="4" w:space="0" w:color="auto"/>
            </w:tcBorders>
            <w:vAlign w:val="center"/>
          </w:tcPr>
          <w:p w:rsidR="00907A62" w:rsidRPr="005936DC" w:rsidRDefault="00BB03EC" w:rsidP="005220D1">
            <w:pPr>
              <w:snapToGrid w:val="0"/>
              <w:spacing w:after="0"/>
              <w:ind w:firstLine="0"/>
              <w:jc w:val="center"/>
              <w:rPr>
                <w:b/>
                <w:sz w:val="18"/>
                <w:szCs w:val="18"/>
              </w:rPr>
            </w:pPr>
            <w:r w:rsidRPr="005936DC">
              <w:rPr>
                <w:b/>
                <w:sz w:val="18"/>
                <w:szCs w:val="18"/>
              </w:rPr>
              <w:t>1,2981</w:t>
            </w:r>
          </w:p>
        </w:tc>
      </w:tr>
      <w:tr w:rsidR="00907A62" w:rsidRPr="005936DC" w:rsidTr="006A7280">
        <w:trPr>
          <w:trHeight w:val="127"/>
          <w:tblHeader/>
        </w:trPr>
        <w:tc>
          <w:tcPr>
            <w:tcW w:w="6141" w:type="dxa"/>
            <w:gridSpan w:val="9"/>
            <w:vMerge/>
            <w:tcBorders>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907A62" w:rsidRPr="005936DC" w:rsidRDefault="00BB03EC" w:rsidP="005220D1">
            <w:pPr>
              <w:snapToGrid w:val="0"/>
              <w:spacing w:after="0"/>
              <w:ind w:firstLine="0"/>
              <w:jc w:val="left"/>
              <w:rPr>
                <w:b/>
                <w:sz w:val="18"/>
                <w:szCs w:val="18"/>
              </w:rPr>
            </w:pPr>
            <w:r w:rsidRPr="005936DC">
              <w:rPr>
                <w:b/>
                <w:sz w:val="18"/>
                <w:szCs w:val="18"/>
              </w:rPr>
              <w:t>Ацетон</w:t>
            </w:r>
          </w:p>
        </w:tc>
        <w:tc>
          <w:tcPr>
            <w:tcW w:w="671"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1043"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907A62" w:rsidRPr="005936DC" w:rsidRDefault="00907A62" w:rsidP="005220D1">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907A62" w:rsidRPr="005936DC" w:rsidRDefault="00BB03EC" w:rsidP="005220D1">
            <w:pPr>
              <w:snapToGrid w:val="0"/>
              <w:spacing w:after="0"/>
              <w:ind w:firstLine="0"/>
              <w:jc w:val="center"/>
              <w:rPr>
                <w:b/>
                <w:sz w:val="18"/>
                <w:szCs w:val="18"/>
              </w:rPr>
            </w:pPr>
            <w:r w:rsidRPr="005936DC">
              <w:rPr>
                <w:b/>
                <w:sz w:val="18"/>
                <w:szCs w:val="18"/>
              </w:rPr>
              <w:t>0,1372</w:t>
            </w:r>
          </w:p>
        </w:tc>
        <w:tc>
          <w:tcPr>
            <w:tcW w:w="935" w:type="dxa"/>
            <w:tcBorders>
              <w:top w:val="single" w:sz="4" w:space="0" w:color="auto"/>
              <w:left w:val="single" w:sz="4" w:space="0" w:color="auto"/>
              <w:bottom w:val="single" w:sz="4" w:space="0" w:color="auto"/>
              <w:right w:val="single" w:sz="4" w:space="0" w:color="auto"/>
            </w:tcBorders>
            <w:vAlign w:val="center"/>
          </w:tcPr>
          <w:p w:rsidR="00907A62" w:rsidRPr="005936DC" w:rsidRDefault="00BB03EC" w:rsidP="005220D1">
            <w:pPr>
              <w:snapToGrid w:val="0"/>
              <w:spacing w:after="0"/>
              <w:ind w:firstLine="0"/>
              <w:jc w:val="center"/>
              <w:rPr>
                <w:b/>
                <w:sz w:val="18"/>
                <w:szCs w:val="18"/>
              </w:rPr>
            </w:pPr>
            <w:r w:rsidRPr="005936DC">
              <w:rPr>
                <w:b/>
                <w:sz w:val="18"/>
                <w:szCs w:val="18"/>
              </w:rPr>
              <w:t>0,0130</w:t>
            </w:r>
          </w:p>
        </w:tc>
      </w:tr>
    </w:tbl>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rFonts w:ascii="Times New Roman" w:hAnsi="Times New Roman" w:cs="Times New Roman"/>
          <w:sz w:val="22"/>
          <w:szCs w:val="22"/>
        </w:rPr>
      </w:pPr>
    </w:p>
    <w:p w:rsidR="003556E4" w:rsidRPr="005936DC" w:rsidRDefault="003556E4" w:rsidP="003556E4">
      <w:pPr>
        <w:pStyle w:val="f1"/>
        <w:jc w:val="both"/>
        <w:rPr>
          <w:sz w:val="22"/>
          <w:szCs w:val="22"/>
        </w:rPr>
      </w:pPr>
      <w:r w:rsidRPr="005936DC">
        <w:rPr>
          <w:rFonts w:ascii="Times New Roman" w:hAnsi="Times New Roman" w:cs="Times New Roman"/>
          <w:sz w:val="22"/>
          <w:szCs w:val="22"/>
        </w:rPr>
        <w:t>Таблица 1.17 – Выбросы загрязняющих веществ при изоляционных и окрасочных работах</w:t>
      </w:r>
    </w:p>
    <w:tbl>
      <w:tblPr>
        <w:tblpPr w:leftFromText="180" w:rightFromText="180" w:vertAnchor="text" w:tblpY="1"/>
        <w:tblOverlap w:val="never"/>
        <w:tblW w:w="0" w:type="auto"/>
        <w:tblLayout w:type="fixed"/>
        <w:tblCellMar>
          <w:top w:w="28" w:type="dxa"/>
          <w:left w:w="28" w:type="dxa"/>
          <w:bottom w:w="28" w:type="dxa"/>
          <w:right w:w="28" w:type="dxa"/>
        </w:tblCellMar>
        <w:tblLook w:val="0000" w:firstRow="0" w:lastRow="0" w:firstColumn="0" w:lastColumn="0" w:noHBand="0" w:noVBand="0"/>
      </w:tblPr>
      <w:tblGrid>
        <w:gridCol w:w="1080"/>
        <w:gridCol w:w="1472"/>
        <w:gridCol w:w="940"/>
        <w:gridCol w:w="900"/>
        <w:gridCol w:w="383"/>
        <w:gridCol w:w="393"/>
        <w:gridCol w:w="304"/>
        <w:gridCol w:w="322"/>
        <w:gridCol w:w="347"/>
        <w:gridCol w:w="2082"/>
        <w:gridCol w:w="671"/>
        <w:gridCol w:w="900"/>
        <w:gridCol w:w="900"/>
        <w:gridCol w:w="1043"/>
        <w:gridCol w:w="935"/>
        <w:gridCol w:w="935"/>
        <w:gridCol w:w="935"/>
      </w:tblGrid>
      <w:tr w:rsidR="003556E4" w:rsidRPr="005936DC" w:rsidTr="005220D1">
        <w:trPr>
          <w:trHeight w:hRule="exact" w:val="662"/>
          <w:tblHeader/>
        </w:trPr>
        <w:tc>
          <w:tcPr>
            <w:tcW w:w="1080" w:type="dxa"/>
            <w:vMerge w:val="restart"/>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rPr>
            </w:pPr>
            <w:r w:rsidRPr="005936DC">
              <w:rPr>
                <w:sz w:val="18"/>
                <w:szCs w:val="18"/>
              </w:rPr>
              <w:t>Номер источника выделения</w:t>
            </w:r>
          </w:p>
        </w:tc>
        <w:tc>
          <w:tcPr>
            <w:tcW w:w="1472" w:type="dxa"/>
            <w:vMerge w:val="restart"/>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rPr>
            </w:pPr>
            <w:r w:rsidRPr="005936DC">
              <w:rPr>
                <w:sz w:val="18"/>
                <w:szCs w:val="18"/>
              </w:rPr>
              <w:t>Наименование ЛКМ</w:t>
            </w:r>
          </w:p>
        </w:tc>
        <w:tc>
          <w:tcPr>
            <w:tcW w:w="940" w:type="dxa"/>
            <w:vMerge w:val="restart"/>
            <w:tcBorders>
              <w:top w:val="single" w:sz="4" w:space="0" w:color="000000"/>
              <w:left w:val="single" w:sz="4" w:space="0" w:color="000000"/>
              <w:right w:val="single" w:sz="4" w:space="0" w:color="000000"/>
            </w:tcBorders>
          </w:tcPr>
          <w:p w:rsidR="003556E4" w:rsidRPr="005936DC" w:rsidRDefault="003556E4" w:rsidP="005220D1">
            <w:pPr>
              <w:snapToGrid w:val="0"/>
              <w:spacing w:after="0"/>
              <w:ind w:firstLine="0"/>
              <w:jc w:val="center"/>
              <w:rPr>
                <w:sz w:val="18"/>
                <w:szCs w:val="18"/>
              </w:rPr>
            </w:pPr>
            <w:r w:rsidRPr="005936DC">
              <w:rPr>
                <w:sz w:val="18"/>
                <w:szCs w:val="18"/>
              </w:rPr>
              <w:t xml:space="preserve">Расход </w:t>
            </w:r>
          </w:p>
          <w:p w:rsidR="003556E4" w:rsidRPr="005936DC" w:rsidRDefault="003556E4" w:rsidP="005220D1">
            <w:pPr>
              <w:snapToGrid w:val="0"/>
              <w:spacing w:after="0"/>
              <w:ind w:firstLine="0"/>
              <w:jc w:val="center"/>
              <w:rPr>
                <w:sz w:val="18"/>
                <w:szCs w:val="18"/>
              </w:rPr>
            </w:pPr>
            <w:r w:rsidRPr="005936DC">
              <w:rPr>
                <w:sz w:val="18"/>
                <w:szCs w:val="18"/>
              </w:rPr>
              <w:t>ЛКМ,</w:t>
            </w:r>
          </w:p>
          <w:p w:rsidR="003556E4" w:rsidRPr="005936DC" w:rsidRDefault="003556E4" w:rsidP="005220D1">
            <w:pPr>
              <w:snapToGrid w:val="0"/>
              <w:spacing w:after="0"/>
              <w:ind w:firstLine="0"/>
              <w:jc w:val="center"/>
              <w:rPr>
                <w:sz w:val="18"/>
                <w:szCs w:val="18"/>
                <w:u w:val="single"/>
              </w:rPr>
            </w:pPr>
            <w:r w:rsidRPr="005936DC">
              <w:rPr>
                <w:sz w:val="18"/>
                <w:szCs w:val="18"/>
                <w:u w:val="single"/>
              </w:rPr>
              <w:t>кг/час</w:t>
            </w:r>
          </w:p>
          <w:p w:rsidR="003556E4" w:rsidRPr="005936DC" w:rsidRDefault="003556E4" w:rsidP="005220D1">
            <w:pPr>
              <w:snapToGrid w:val="0"/>
              <w:spacing w:after="0"/>
              <w:ind w:firstLine="0"/>
              <w:jc w:val="center"/>
              <w:rPr>
                <w:sz w:val="18"/>
                <w:szCs w:val="18"/>
              </w:rPr>
            </w:pPr>
            <w:r w:rsidRPr="005936DC">
              <w:rPr>
                <w:sz w:val="18"/>
                <w:szCs w:val="18"/>
              </w:rPr>
              <w:t>т/год</w:t>
            </w:r>
          </w:p>
        </w:tc>
        <w:tc>
          <w:tcPr>
            <w:tcW w:w="900" w:type="dxa"/>
            <w:vMerge w:val="restart"/>
            <w:tcBorders>
              <w:top w:val="single" w:sz="4" w:space="0" w:color="000000"/>
              <w:left w:val="single" w:sz="4" w:space="0" w:color="000000"/>
              <w:right w:val="single" w:sz="4" w:space="0" w:color="000000"/>
            </w:tcBorders>
          </w:tcPr>
          <w:p w:rsidR="003556E4" w:rsidRPr="005936DC" w:rsidRDefault="003556E4" w:rsidP="005220D1">
            <w:pPr>
              <w:snapToGrid w:val="0"/>
              <w:spacing w:after="0"/>
              <w:ind w:firstLine="0"/>
              <w:jc w:val="center"/>
              <w:rPr>
                <w:sz w:val="18"/>
                <w:szCs w:val="18"/>
              </w:rPr>
            </w:pPr>
            <w:r w:rsidRPr="005936DC">
              <w:rPr>
                <w:sz w:val="18"/>
                <w:szCs w:val="18"/>
              </w:rPr>
              <w:t xml:space="preserve">Способ нанесения </w:t>
            </w:r>
          </w:p>
          <w:p w:rsidR="003556E4" w:rsidRPr="005936DC" w:rsidRDefault="003556E4" w:rsidP="005220D1">
            <w:pPr>
              <w:snapToGrid w:val="0"/>
              <w:spacing w:after="0"/>
              <w:ind w:firstLine="0"/>
              <w:jc w:val="center"/>
              <w:rPr>
                <w:sz w:val="18"/>
                <w:szCs w:val="18"/>
              </w:rPr>
            </w:pPr>
            <w:r w:rsidRPr="005936DC">
              <w:rPr>
                <w:sz w:val="18"/>
                <w:szCs w:val="18"/>
              </w:rPr>
              <w:t>ЛКМ</w:t>
            </w:r>
          </w:p>
        </w:tc>
        <w:tc>
          <w:tcPr>
            <w:tcW w:w="383" w:type="dxa"/>
            <w:vMerge w:val="restart"/>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vertAlign w:val="subscript"/>
              </w:rPr>
            </w:pPr>
            <w:proofErr w:type="spellStart"/>
            <w:r w:rsidRPr="005936DC">
              <w:rPr>
                <w:sz w:val="18"/>
                <w:szCs w:val="18"/>
              </w:rPr>
              <w:t>δ</w:t>
            </w:r>
            <w:r w:rsidRPr="005936DC">
              <w:rPr>
                <w:sz w:val="18"/>
                <w:szCs w:val="18"/>
                <w:vertAlign w:val="subscript"/>
              </w:rPr>
              <w:t>а</w:t>
            </w:r>
            <w:proofErr w:type="spellEnd"/>
            <w:r w:rsidRPr="005936DC">
              <w:rPr>
                <w:sz w:val="18"/>
                <w:szCs w:val="18"/>
                <w:vertAlign w:val="subscript"/>
              </w:rPr>
              <w:t>, %</w:t>
            </w:r>
          </w:p>
        </w:tc>
        <w:tc>
          <w:tcPr>
            <w:tcW w:w="393" w:type="dxa"/>
            <w:vMerge w:val="restart"/>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vertAlign w:val="subscript"/>
              </w:rPr>
            </w:pPr>
            <w:proofErr w:type="spellStart"/>
            <w:r w:rsidRPr="005936DC">
              <w:rPr>
                <w:sz w:val="18"/>
                <w:szCs w:val="18"/>
              </w:rPr>
              <w:t>f</w:t>
            </w:r>
            <w:r w:rsidRPr="005936DC">
              <w:rPr>
                <w:sz w:val="18"/>
                <w:szCs w:val="18"/>
                <w:vertAlign w:val="subscript"/>
              </w:rPr>
              <w:t>р</w:t>
            </w:r>
            <w:proofErr w:type="spellEnd"/>
            <w:r w:rsidRPr="005936DC">
              <w:rPr>
                <w:sz w:val="18"/>
                <w:szCs w:val="18"/>
                <w:vertAlign w:val="subscript"/>
              </w:rPr>
              <w:t>, %</w:t>
            </w:r>
          </w:p>
        </w:tc>
        <w:tc>
          <w:tcPr>
            <w:tcW w:w="304" w:type="dxa"/>
            <w:vMerge w:val="restart"/>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rPr>
            </w:pPr>
            <w:r w:rsidRPr="005936DC">
              <w:rPr>
                <w:sz w:val="18"/>
                <w:szCs w:val="18"/>
              </w:rPr>
              <w:t>η</w:t>
            </w:r>
          </w:p>
        </w:tc>
        <w:tc>
          <w:tcPr>
            <w:tcW w:w="322" w:type="dxa"/>
            <w:vMerge w:val="restart"/>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vertAlign w:val="superscript"/>
              </w:rPr>
            </w:pPr>
            <w:proofErr w:type="spellStart"/>
            <w:r w:rsidRPr="005936DC">
              <w:rPr>
                <w:sz w:val="18"/>
                <w:szCs w:val="18"/>
              </w:rPr>
              <w:t>δ</w:t>
            </w:r>
            <w:r w:rsidRPr="005936DC">
              <w:rPr>
                <w:sz w:val="18"/>
                <w:szCs w:val="18"/>
                <w:vertAlign w:val="subscript"/>
              </w:rPr>
              <w:t>р</w:t>
            </w:r>
            <w:proofErr w:type="spellEnd"/>
            <w:r w:rsidRPr="005936DC">
              <w:rPr>
                <w:sz w:val="18"/>
                <w:szCs w:val="18"/>
                <w:vertAlign w:val="superscript"/>
              </w:rPr>
              <w:t>/</w:t>
            </w:r>
          </w:p>
        </w:tc>
        <w:tc>
          <w:tcPr>
            <w:tcW w:w="347" w:type="dxa"/>
            <w:vMerge w:val="restart"/>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vertAlign w:val="superscript"/>
              </w:rPr>
            </w:pPr>
            <w:proofErr w:type="spellStart"/>
            <w:r w:rsidRPr="005936DC">
              <w:rPr>
                <w:sz w:val="18"/>
                <w:szCs w:val="18"/>
              </w:rPr>
              <w:t>δ</w:t>
            </w:r>
            <w:r w:rsidRPr="005936DC">
              <w:rPr>
                <w:sz w:val="18"/>
                <w:szCs w:val="18"/>
                <w:vertAlign w:val="subscript"/>
              </w:rPr>
              <w:t>р</w:t>
            </w:r>
            <w:proofErr w:type="spellEnd"/>
            <w:r w:rsidRPr="005936DC">
              <w:rPr>
                <w:sz w:val="18"/>
                <w:szCs w:val="18"/>
                <w:vertAlign w:val="superscript"/>
              </w:rPr>
              <w:t>//</w:t>
            </w:r>
          </w:p>
        </w:tc>
        <w:tc>
          <w:tcPr>
            <w:tcW w:w="2082" w:type="dxa"/>
            <w:vMerge w:val="restart"/>
            <w:tcBorders>
              <w:top w:val="single" w:sz="4" w:space="0" w:color="000000"/>
              <w:left w:val="single" w:sz="4" w:space="0" w:color="000000"/>
            </w:tcBorders>
            <w:vAlign w:val="center"/>
          </w:tcPr>
          <w:p w:rsidR="003556E4" w:rsidRPr="005936DC" w:rsidRDefault="003556E4" w:rsidP="005220D1">
            <w:pPr>
              <w:snapToGrid w:val="0"/>
              <w:spacing w:after="0"/>
              <w:ind w:firstLine="0"/>
              <w:jc w:val="center"/>
              <w:rPr>
                <w:sz w:val="18"/>
                <w:szCs w:val="18"/>
              </w:rPr>
            </w:pPr>
            <w:r w:rsidRPr="005936DC">
              <w:rPr>
                <w:sz w:val="18"/>
                <w:szCs w:val="18"/>
              </w:rPr>
              <w:t>Состав ЛКМ</w:t>
            </w:r>
          </w:p>
        </w:tc>
        <w:tc>
          <w:tcPr>
            <w:tcW w:w="671" w:type="dxa"/>
            <w:vMerge w:val="restart"/>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rPr>
            </w:pPr>
            <w:proofErr w:type="spellStart"/>
            <w:r w:rsidRPr="005936DC">
              <w:rPr>
                <w:sz w:val="18"/>
                <w:szCs w:val="18"/>
              </w:rPr>
              <w:t>δх</w:t>
            </w:r>
            <w:proofErr w:type="spellEnd"/>
          </w:p>
        </w:tc>
        <w:tc>
          <w:tcPr>
            <w:tcW w:w="1800" w:type="dxa"/>
            <w:gridSpan w:val="2"/>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rPr>
            </w:pPr>
            <w:r w:rsidRPr="005936DC">
              <w:rPr>
                <w:sz w:val="18"/>
                <w:szCs w:val="18"/>
              </w:rPr>
              <w:t xml:space="preserve">Выбросы при </w:t>
            </w:r>
          </w:p>
          <w:p w:rsidR="003556E4" w:rsidRPr="005936DC" w:rsidRDefault="003556E4" w:rsidP="005220D1">
            <w:pPr>
              <w:spacing w:after="0"/>
              <w:ind w:firstLine="0"/>
              <w:jc w:val="center"/>
              <w:rPr>
                <w:sz w:val="18"/>
                <w:szCs w:val="18"/>
              </w:rPr>
            </w:pPr>
            <w:r w:rsidRPr="005936DC">
              <w:rPr>
                <w:sz w:val="18"/>
                <w:szCs w:val="18"/>
              </w:rPr>
              <w:t>окраске</w:t>
            </w:r>
          </w:p>
        </w:tc>
        <w:tc>
          <w:tcPr>
            <w:tcW w:w="1978" w:type="dxa"/>
            <w:gridSpan w:val="2"/>
            <w:tcBorders>
              <w:top w:val="single" w:sz="4" w:space="0" w:color="000000"/>
              <w:left w:val="single" w:sz="4" w:space="0" w:color="000000"/>
              <w:bottom w:val="single" w:sz="4" w:space="0" w:color="000000"/>
            </w:tcBorders>
            <w:vAlign w:val="center"/>
          </w:tcPr>
          <w:p w:rsidR="003556E4" w:rsidRPr="005936DC" w:rsidRDefault="003556E4" w:rsidP="005220D1">
            <w:pPr>
              <w:snapToGrid w:val="0"/>
              <w:spacing w:after="0"/>
              <w:ind w:firstLine="0"/>
              <w:jc w:val="center"/>
              <w:rPr>
                <w:sz w:val="18"/>
                <w:szCs w:val="18"/>
              </w:rPr>
            </w:pPr>
            <w:r w:rsidRPr="005936DC">
              <w:rPr>
                <w:sz w:val="18"/>
                <w:szCs w:val="18"/>
              </w:rPr>
              <w:t xml:space="preserve">Выбросы при </w:t>
            </w:r>
          </w:p>
          <w:p w:rsidR="003556E4" w:rsidRPr="005936DC" w:rsidRDefault="003556E4" w:rsidP="005220D1">
            <w:pPr>
              <w:spacing w:after="0"/>
              <w:ind w:firstLine="0"/>
              <w:jc w:val="center"/>
              <w:rPr>
                <w:sz w:val="18"/>
                <w:szCs w:val="18"/>
              </w:rPr>
            </w:pPr>
            <w:r w:rsidRPr="005936DC">
              <w:rPr>
                <w:sz w:val="18"/>
                <w:szCs w:val="18"/>
              </w:rPr>
              <w:t>сушке</w:t>
            </w:r>
          </w:p>
        </w:tc>
        <w:tc>
          <w:tcPr>
            <w:tcW w:w="1870" w:type="dxa"/>
            <w:gridSpan w:val="2"/>
            <w:tcBorders>
              <w:top w:val="single" w:sz="4" w:space="0" w:color="000000"/>
              <w:left w:val="single" w:sz="4" w:space="0" w:color="000000"/>
              <w:bottom w:val="single" w:sz="4" w:space="0" w:color="000000"/>
              <w:right w:val="single" w:sz="4" w:space="0" w:color="000000"/>
            </w:tcBorders>
            <w:vAlign w:val="center"/>
          </w:tcPr>
          <w:p w:rsidR="003556E4" w:rsidRPr="005936DC" w:rsidRDefault="003556E4" w:rsidP="005220D1">
            <w:pPr>
              <w:snapToGrid w:val="0"/>
              <w:spacing w:after="0"/>
              <w:ind w:firstLine="0"/>
              <w:jc w:val="center"/>
              <w:rPr>
                <w:sz w:val="18"/>
                <w:szCs w:val="18"/>
              </w:rPr>
            </w:pPr>
            <w:r w:rsidRPr="005936DC">
              <w:rPr>
                <w:sz w:val="18"/>
                <w:szCs w:val="18"/>
              </w:rPr>
              <w:t>Общий валовый выброс</w:t>
            </w:r>
          </w:p>
        </w:tc>
      </w:tr>
      <w:tr w:rsidR="003556E4" w:rsidRPr="005936DC" w:rsidTr="005220D1">
        <w:trPr>
          <w:tblHeader/>
        </w:trPr>
        <w:tc>
          <w:tcPr>
            <w:tcW w:w="1080" w:type="dxa"/>
            <w:vMerge/>
            <w:tcBorders>
              <w:top w:val="single" w:sz="4" w:space="0" w:color="000000"/>
              <w:left w:val="single" w:sz="4" w:space="0" w:color="000000"/>
              <w:bottom w:val="single" w:sz="4" w:space="0" w:color="auto"/>
            </w:tcBorders>
            <w:vAlign w:val="center"/>
          </w:tcPr>
          <w:p w:rsidR="003556E4" w:rsidRPr="005936DC" w:rsidRDefault="003556E4" w:rsidP="005220D1">
            <w:pPr>
              <w:spacing w:after="0"/>
              <w:ind w:firstLine="0"/>
              <w:rPr>
                <w:sz w:val="18"/>
                <w:szCs w:val="18"/>
              </w:rPr>
            </w:pPr>
          </w:p>
        </w:tc>
        <w:tc>
          <w:tcPr>
            <w:tcW w:w="1472" w:type="dxa"/>
            <w:vMerge/>
            <w:tcBorders>
              <w:top w:val="single" w:sz="4" w:space="0" w:color="000000"/>
              <w:left w:val="single" w:sz="4" w:space="0" w:color="000000"/>
              <w:bottom w:val="single" w:sz="4" w:space="0" w:color="auto"/>
              <w:right w:val="single" w:sz="4" w:space="0" w:color="000000"/>
            </w:tcBorders>
            <w:vAlign w:val="center"/>
          </w:tcPr>
          <w:p w:rsidR="003556E4" w:rsidRPr="005936DC" w:rsidRDefault="003556E4" w:rsidP="005220D1">
            <w:pPr>
              <w:spacing w:after="0"/>
              <w:ind w:firstLine="0"/>
              <w:rPr>
                <w:sz w:val="18"/>
                <w:szCs w:val="18"/>
              </w:rPr>
            </w:pPr>
          </w:p>
        </w:tc>
        <w:tc>
          <w:tcPr>
            <w:tcW w:w="940" w:type="dxa"/>
            <w:vMerge/>
            <w:tcBorders>
              <w:left w:val="single" w:sz="4" w:space="0" w:color="000000"/>
              <w:bottom w:val="single" w:sz="4" w:space="0" w:color="auto"/>
              <w:right w:val="single" w:sz="4" w:space="0" w:color="000000"/>
            </w:tcBorders>
          </w:tcPr>
          <w:p w:rsidR="003556E4" w:rsidRPr="005936DC" w:rsidRDefault="003556E4" w:rsidP="005220D1">
            <w:pPr>
              <w:spacing w:after="0"/>
              <w:ind w:firstLine="0"/>
              <w:rPr>
                <w:sz w:val="18"/>
                <w:szCs w:val="18"/>
              </w:rPr>
            </w:pPr>
          </w:p>
        </w:tc>
        <w:tc>
          <w:tcPr>
            <w:tcW w:w="900" w:type="dxa"/>
            <w:vMerge/>
            <w:tcBorders>
              <w:left w:val="single" w:sz="4" w:space="0" w:color="000000"/>
              <w:bottom w:val="single" w:sz="4" w:space="0" w:color="auto"/>
              <w:right w:val="single" w:sz="4" w:space="0" w:color="000000"/>
            </w:tcBorders>
          </w:tcPr>
          <w:p w:rsidR="003556E4" w:rsidRPr="005936DC" w:rsidRDefault="003556E4" w:rsidP="005220D1">
            <w:pPr>
              <w:spacing w:after="0"/>
              <w:ind w:firstLine="0"/>
              <w:rPr>
                <w:sz w:val="18"/>
                <w:szCs w:val="18"/>
              </w:rPr>
            </w:pPr>
          </w:p>
        </w:tc>
        <w:tc>
          <w:tcPr>
            <w:tcW w:w="383" w:type="dxa"/>
            <w:vMerge/>
            <w:tcBorders>
              <w:top w:val="single" w:sz="4" w:space="0" w:color="000000"/>
              <w:left w:val="single" w:sz="4" w:space="0" w:color="000000"/>
              <w:bottom w:val="single" w:sz="4" w:space="0" w:color="auto"/>
            </w:tcBorders>
            <w:vAlign w:val="center"/>
          </w:tcPr>
          <w:p w:rsidR="003556E4" w:rsidRPr="005936DC" w:rsidRDefault="003556E4" w:rsidP="005220D1">
            <w:pPr>
              <w:spacing w:after="0"/>
              <w:ind w:firstLine="0"/>
              <w:rPr>
                <w:sz w:val="18"/>
                <w:szCs w:val="18"/>
              </w:rPr>
            </w:pPr>
          </w:p>
        </w:tc>
        <w:tc>
          <w:tcPr>
            <w:tcW w:w="393" w:type="dxa"/>
            <w:vMerge/>
            <w:tcBorders>
              <w:top w:val="single" w:sz="4" w:space="0" w:color="000000"/>
              <w:left w:val="single" w:sz="4" w:space="0" w:color="000000"/>
              <w:bottom w:val="single" w:sz="4" w:space="0" w:color="auto"/>
            </w:tcBorders>
            <w:vAlign w:val="center"/>
          </w:tcPr>
          <w:p w:rsidR="003556E4" w:rsidRPr="005936DC" w:rsidRDefault="003556E4" w:rsidP="005220D1">
            <w:pPr>
              <w:spacing w:after="0"/>
              <w:ind w:firstLine="0"/>
              <w:rPr>
                <w:sz w:val="18"/>
                <w:szCs w:val="18"/>
              </w:rPr>
            </w:pPr>
          </w:p>
        </w:tc>
        <w:tc>
          <w:tcPr>
            <w:tcW w:w="304" w:type="dxa"/>
            <w:vMerge/>
            <w:tcBorders>
              <w:top w:val="single" w:sz="4" w:space="0" w:color="000000"/>
              <w:left w:val="single" w:sz="4" w:space="0" w:color="000000"/>
              <w:bottom w:val="single" w:sz="4" w:space="0" w:color="auto"/>
            </w:tcBorders>
            <w:vAlign w:val="center"/>
          </w:tcPr>
          <w:p w:rsidR="003556E4" w:rsidRPr="005936DC" w:rsidRDefault="003556E4" w:rsidP="005220D1">
            <w:pPr>
              <w:spacing w:after="0"/>
              <w:ind w:firstLine="0"/>
              <w:rPr>
                <w:sz w:val="18"/>
                <w:szCs w:val="18"/>
              </w:rPr>
            </w:pPr>
          </w:p>
        </w:tc>
        <w:tc>
          <w:tcPr>
            <w:tcW w:w="322" w:type="dxa"/>
            <w:vMerge/>
            <w:tcBorders>
              <w:top w:val="single" w:sz="4" w:space="0" w:color="000000"/>
              <w:left w:val="single" w:sz="4" w:space="0" w:color="000000"/>
              <w:bottom w:val="single" w:sz="4" w:space="0" w:color="auto"/>
            </w:tcBorders>
            <w:vAlign w:val="center"/>
          </w:tcPr>
          <w:p w:rsidR="003556E4" w:rsidRPr="005936DC" w:rsidRDefault="003556E4" w:rsidP="005220D1">
            <w:pPr>
              <w:spacing w:after="0"/>
              <w:ind w:firstLine="0"/>
              <w:rPr>
                <w:sz w:val="18"/>
                <w:szCs w:val="18"/>
              </w:rPr>
            </w:pPr>
          </w:p>
        </w:tc>
        <w:tc>
          <w:tcPr>
            <w:tcW w:w="347" w:type="dxa"/>
            <w:vMerge/>
            <w:tcBorders>
              <w:top w:val="single" w:sz="4" w:space="0" w:color="000000"/>
              <w:left w:val="single" w:sz="4" w:space="0" w:color="000000"/>
              <w:bottom w:val="single" w:sz="4" w:space="0" w:color="auto"/>
            </w:tcBorders>
            <w:vAlign w:val="center"/>
          </w:tcPr>
          <w:p w:rsidR="003556E4" w:rsidRPr="005936DC" w:rsidRDefault="003556E4" w:rsidP="005220D1">
            <w:pPr>
              <w:spacing w:after="0"/>
              <w:ind w:firstLine="0"/>
              <w:rPr>
                <w:sz w:val="18"/>
                <w:szCs w:val="18"/>
              </w:rPr>
            </w:pPr>
          </w:p>
        </w:tc>
        <w:tc>
          <w:tcPr>
            <w:tcW w:w="2082" w:type="dxa"/>
            <w:vMerge/>
            <w:tcBorders>
              <w:left w:val="single" w:sz="4" w:space="0" w:color="000000"/>
              <w:bottom w:val="single" w:sz="4" w:space="0" w:color="auto"/>
            </w:tcBorders>
            <w:vAlign w:val="center"/>
          </w:tcPr>
          <w:p w:rsidR="003556E4" w:rsidRPr="005936DC" w:rsidRDefault="003556E4" w:rsidP="005220D1">
            <w:pPr>
              <w:spacing w:after="0"/>
              <w:ind w:firstLine="0"/>
              <w:rPr>
                <w:sz w:val="18"/>
                <w:szCs w:val="18"/>
              </w:rPr>
            </w:pPr>
          </w:p>
        </w:tc>
        <w:tc>
          <w:tcPr>
            <w:tcW w:w="671" w:type="dxa"/>
            <w:vMerge/>
            <w:tcBorders>
              <w:top w:val="single" w:sz="4" w:space="0" w:color="000000"/>
              <w:left w:val="single" w:sz="4" w:space="0" w:color="000000"/>
              <w:bottom w:val="single" w:sz="4" w:space="0" w:color="auto"/>
            </w:tcBorders>
            <w:vAlign w:val="center"/>
          </w:tcPr>
          <w:p w:rsidR="003556E4" w:rsidRPr="005936DC" w:rsidRDefault="003556E4" w:rsidP="005220D1">
            <w:pPr>
              <w:spacing w:after="0"/>
              <w:ind w:firstLine="0"/>
              <w:rPr>
                <w:sz w:val="18"/>
                <w:szCs w:val="18"/>
              </w:rPr>
            </w:pPr>
          </w:p>
        </w:tc>
        <w:tc>
          <w:tcPr>
            <w:tcW w:w="900" w:type="dxa"/>
            <w:tcBorders>
              <w:left w:val="single" w:sz="4" w:space="0" w:color="000000"/>
              <w:bottom w:val="single" w:sz="4" w:space="0" w:color="auto"/>
            </w:tcBorders>
            <w:vAlign w:val="center"/>
          </w:tcPr>
          <w:p w:rsidR="003556E4" w:rsidRPr="005936DC" w:rsidRDefault="003556E4" w:rsidP="005220D1">
            <w:pPr>
              <w:snapToGrid w:val="0"/>
              <w:spacing w:after="0"/>
              <w:ind w:firstLine="0"/>
              <w:jc w:val="center"/>
              <w:rPr>
                <w:sz w:val="18"/>
                <w:szCs w:val="18"/>
                <w:vertAlign w:val="superscript"/>
              </w:rPr>
            </w:pPr>
            <w:proofErr w:type="spellStart"/>
            <w:r w:rsidRPr="005936DC">
              <w:rPr>
                <w:sz w:val="18"/>
                <w:szCs w:val="18"/>
              </w:rPr>
              <w:t>М</w:t>
            </w:r>
            <w:r w:rsidRPr="005936DC">
              <w:rPr>
                <w:sz w:val="18"/>
                <w:szCs w:val="18"/>
                <w:vertAlign w:val="superscript"/>
              </w:rPr>
              <w:t>х</w:t>
            </w:r>
            <w:r w:rsidRPr="005936DC">
              <w:rPr>
                <w:sz w:val="18"/>
                <w:szCs w:val="18"/>
                <w:vertAlign w:val="subscript"/>
              </w:rPr>
              <w:t>окр</w:t>
            </w:r>
            <w:proofErr w:type="spellEnd"/>
            <w:r w:rsidRPr="005936DC">
              <w:rPr>
                <w:sz w:val="18"/>
                <w:szCs w:val="18"/>
                <w:vertAlign w:val="superscript"/>
              </w:rPr>
              <w:t>/</w:t>
            </w:r>
          </w:p>
        </w:tc>
        <w:tc>
          <w:tcPr>
            <w:tcW w:w="900" w:type="dxa"/>
            <w:tcBorders>
              <w:left w:val="single" w:sz="4" w:space="0" w:color="000000"/>
              <w:bottom w:val="single" w:sz="4" w:space="0" w:color="auto"/>
            </w:tcBorders>
            <w:vAlign w:val="center"/>
          </w:tcPr>
          <w:p w:rsidR="003556E4" w:rsidRPr="005936DC" w:rsidRDefault="003556E4" w:rsidP="005220D1">
            <w:pPr>
              <w:snapToGrid w:val="0"/>
              <w:spacing w:after="0"/>
              <w:ind w:firstLine="0"/>
              <w:jc w:val="center"/>
              <w:rPr>
                <w:sz w:val="18"/>
                <w:szCs w:val="18"/>
                <w:vertAlign w:val="subscript"/>
              </w:rPr>
            </w:pPr>
            <w:proofErr w:type="spellStart"/>
            <w:r w:rsidRPr="005936DC">
              <w:rPr>
                <w:sz w:val="18"/>
                <w:szCs w:val="18"/>
              </w:rPr>
              <w:t>М</w:t>
            </w:r>
            <w:r w:rsidRPr="005936DC">
              <w:rPr>
                <w:sz w:val="18"/>
                <w:szCs w:val="18"/>
                <w:vertAlign w:val="superscript"/>
              </w:rPr>
              <w:t>х</w:t>
            </w:r>
            <w:r w:rsidRPr="005936DC">
              <w:rPr>
                <w:sz w:val="18"/>
                <w:szCs w:val="18"/>
                <w:vertAlign w:val="subscript"/>
              </w:rPr>
              <w:t>окр</w:t>
            </w:r>
            <w:proofErr w:type="spellEnd"/>
          </w:p>
        </w:tc>
        <w:tc>
          <w:tcPr>
            <w:tcW w:w="1043" w:type="dxa"/>
            <w:tcBorders>
              <w:left w:val="single" w:sz="4" w:space="0" w:color="000000"/>
              <w:bottom w:val="single" w:sz="4" w:space="0" w:color="auto"/>
            </w:tcBorders>
            <w:vAlign w:val="center"/>
          </w:tcPr>
          <w:p w:rsidR="003556E4" w:rsidRPr="005936DC" w:rsidRDefault="003556E4" w:rsidP="005220D1">
            <w:pPr>
              <w:snapToGrid w:val="0"/>
              <w:spacing w:after="0"/>
              <w:ind w:firstLine="0"/>
              <w:jc w:val="center"/>
              <w:rPr>
                <w:sz w:val="18"/>
                <w:szCs w:val="18"/>
                <w:vertAlign w:val="superscript"/>
              </w:rPr>
            </w:pPr>
            <w:proofErr w:type="spellStart"/>
            <w:r w:rsidRPr="005936DC">
              <w:rPr>
                <w:sz w:val="18"/>
                <w:szCs w:val="18"/>
              </w:rPr>
              <w:t>М</w:t>
            </w:r>
            <w:r w:rsidRPr="005936DC">
              <w:rPr>
                <w:sz w:val="18"/>
                <w:szCs w:val="18"/>
                <w:vertAlign w:val="superscript"/>
              </w:rPr>
              <w:t>х</w:t>
            </w:r>
            <w:r w:rsidRPr="005936DC">
              <w:rPr>
                <w:sz w:val="18"/>
                <w:szCs w:val="18"/>
                <w:vertAlign w:val="subscript"/>
              </w:rPr>
              <w:t>суш</w:t>
            </w:r>
            <w:proofErr w:type="spellEnd"/>
            <w:r w:rsidRPr="005936DC">
              <w:rPr>
                <w:sz w:val="18"/>
                <w:szCs w:val="18"/>
                <w:vertAlign w:val="superscript"/>
              </w:rPr>
              <w:t>/</w:t>
            </w:r>
          </w:p>
        </w:tc>
        <w:tc>
          <w:tcPr>
            <w:tcW w:w="935" w:type="dxa"/>
            <w:tcBorders>
              <w:left w:val="single" w:sz="4" w:space="0" w:color="000000"/>
              <w:bottom w:val="single" w:sz="4" w:space="0" w:color="auto"/>
            </w:tcBorders>
            <w:vAlign w:val="center"/>
          </w:tcPr>
          <w:p w:rsidR="003556E4" w:rsidRPr="005936DC" w:rsidRDefault="003556E4" w:rsidP="005220D1">
            <w:pPr>
              <w:snapToGrid w:val="0"/>
              <w:spacing w:after="0"/>
              <w:ind w:firstLine="0"/>
              <w:jc w:val="center"/>
              <w:rPr>
                <w:sz w:val="18"/>
                <w:szCs w:val="18"/>
                <w:vertAlign w:val="subscript"/>
              </w:rPr>
            </w:pPr>
            <w:proofErr w:type="spellStart"/>
            <w:r w:rsidRPr="005936DC">
              <w:rPr>
                <w:sz w:val="18"/>
                <w:szCs w:val="18"/>
              </w:rPr>
              <w:t>М</w:t>
            </w:r>
            <w:r w:rsidRPr="005936DC">
              <w:rPr>
                <w:sz w:val="18"/>
                <w:szCs w:val="18"/>
                <w:vertAlign w:val="superscript"/>
              </w:rPr>
              <w:t>х</w:t>
            </w:r>
            <w:r w:rsidRPr="005936DC">
              <w:rPr>
                <w:sz w:val="18"/>
                <w:szCs w:val="18"/>
                <w:vertAlign w:val="subscript"/>
              </w:rPr>
              <w:t>суш</w:t>
            </w:r>
            <w:proofErr w:type="spellEnd"/>
          </w:p>
        </w:tc>
        <w:tc>
          <w:tcPr>
            <w:tcW w:w="935" w:type="dxa"/>
            <w:tcBorders>
              <w:left w:val="single" w:sz="4" w:space="0" w:color="000000"/>
              <w:bottom w:val="single" w:sz="4" w:space="0" w:color="auto"/>
            </w:tcBorders>
            <w:vAlign w:val="center"/>
          </w:tcPr>
          <w:p w:rsidR="003556E4" w:rsidRPr="005936DC" w:rsidRDefault="003556E4" w:rsidP="005220D1">
            <w:pPr>
              <w:snapToGrid w:val="0"/>
              <w:spacing w:after="0"/>
              <w:ind w:firstLine="0"/>
              <w:jc w:val="center"/>
              <w:rPr>
                <w:sz w:val="18"/>
                <w:szCs w:val="18"/>
                <w:vertAlign w:val="superscript"/>
              </w:rPr>
            </w:pPr>
            <w:proofErr w:type="spellStart"/>
            <w:r w:rsidRPr="005936DC">
              <w:rPr>
                <w:sz w:val="18"/>
                <w:szCs w:val="18"/>
              </w:rPr>
              <w:t>М</w:t>
            </w:r>
            <w:r w:rsidRPr="005936DC">
              <w:rPr>
                <w:sz w:val="18"/>
                <w:szCs w:val="18"/>
                <w:vertAlign w:val="superscript"/>
              </w:rPr>
              <w:t>х</w:t>
            </w:r>
            <w:r w:rsidRPr="005936DC">
              <w:rPr>
                <w:sz w:val="18"/>
                <w:szCs w:val="18"/>
                <w:vertAlign w:val="subscript"/>
              </w:rPr>
              <w:t>общ</w:t>
            </w:r>
            <w:proofErr w:type="spellEnd"/>
            <w:r w:rsidRPr="005936DC">
              <w:rPr>
                <w:sz w:val="18"/>
                <w:szCs w:val="18"/>
                <w:vertAlign w:val="superscript"/>
              </w:rPr>
              <w:t>/</w:t>
            </w:r>
          </w:p>
        </w:tc>
        <w:tc>
          <w:tcPr>
            <w:tcW w:w="935" w:type="dxa"/>
            <w:tcBorders>
              <w:left w:val="single" w:sz="4" w:space="0" w:color="000000"/>
              <w:bottom w:val="single" w:sz="4" w:space="0" w:color="auto"/>
              <w:right w:val="single" w:sz="4" w:space="0" w:color="000000"/>
            </w:tcBorders>
            <w:vAlign w:val="center"/>
          </w:tcPr>
          <w:p w:rsidR="003556E4" w:rsidRPr="005936DC" w:rsidRDefault="003556E4" w:rsidP="005220D1">
            <w:pPr>
              <w:snapToGrid w:val="0"/>
              <w:spacing w:after="0"/>
              <w:ind w:firstLine="0"/>
              <w:jc w:val="center"/>
              <w:rPr>
                <w:sz w:val="18"/>
                <w:szCs w:val="18"/>
                <w:vertAlign w:val="subscript"/>
              </w:rPr>
            </w:pPr>
            <w:proofErr w:type="spellStart"/>
            <w:r w:rsidRPr="005936DC">
              <w:rPr>
                <w:sz w:val="18"/>
                <w:szCs w:val="18"/>
              </w:rPr>
              <w:t>М</w:t>
            </w:r>
            <w:r w:rsidRPr="005936DC">
              <w:rPr>
                <w:sz w:val="18"/>
                <w:szCs w:val="18"/>
                <w:vertAlign w:val="superscript"/>
              </w:rPr>
              <w:t>х</w:t>
            </w:r>
            <w:r w:rsidRPr="005936DC">
              <w:rPr>
                <w:sz w:val="18"/>
                <w:szCs w:val="18"/>
                <w:vertAlign w:val="subscript"/>
              </w:rPr>
              <w:t>общ</w:t>
            </w:r>
            <w:proofErr w:type="spellEnd"/>
          </w:p>
        </w:tc>
      </w:tr>
      <w:tr w:rsidR="003556E4" w:rsidRPr="005936DC" w:rsidTr="005220D1">
        <w:trPr>
          <w:trHeight w:val="172"/>
          <w:tblHeader/>
        </w:trPr>
        <w:tc>
          <w:tcPr>
            <w:tcW w:w="108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w:t>
            </w:r>
          </w:p>
        </w:tc>
        <w:tc>
          <w:tcPr>
            <w:tcW w:w="147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2</w:t>
            </w:r>
          </w:p>
        </w:tc>
        <w:tc>
          <w:tcPr>
            <w:tcW w:w="940" w:type="dxa"/>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r w:rsidRPr="005936DC">
              <w:rPr>
                <w:sz w:val="18"/>
                <w:szCs w:val="18"/>
              </w:rPr>
              <w:t>3</w:t>
            </w:r>
          </w:p>
        </w:tc>
        <w:tc>
          <w:tcPr>
            <w:tcW w:w="900" w:type="dxa"/>
            <w:tcBorders>
              <w:top w:val="single" w:sz="4" w:space="0" w:color="auto"/>
              <w:left w:val="single" w:sz="4" w:space="0" w:color="auto"/>
              <w:bottom w:val="single" w:sz="4" w:space="0" w:color="auto"/>
              <w:right w:val="single" w:sz="4" w:space="0" w:color="auto"/>
            </w:tcBorders>
          </w:tcPr>
          <w:p w:rsidR="003556E4" w:rsidRPr="005936DC" w:rsidRDefault="003556E4" w:rsidP="005220D1">
            <w:pPr>
              <w:snapToGrid w:val="0"/>
              <w:spacing w:after="0"/>
              <w:ind w:firstLine="0"/>
              <w:jc w:val="center"/>
              <w:rPr>
                <w:sz w:val="18"/>
                <w:szCs w:val="18"/>
              </w:rPr>
            </w:pPr>
            <w:r w:rsidRPr="005936DC">
              <w:rPr>
                <w:sz w:val="18"/>
                <w:szCs w:val="18"/>
              </w:rPr>
              <w:t>4</w:t>
            </w:r>
          </w:p>
        </w:tc>
        <w:tc>
          <w:tcPr>
            <w:tcW w:w="38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5</w:t>
            </w:r>
          </w:p>
        </w:tc>
        <w:tc>
          <w:tcPr>
            <w:tcW w:w="39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6</w:t>
            </w:r>
          </w:p>
        </w:tc>
        <w:tc>
          <w:tcPr>
            <w:tcW w:w="304"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7</w:t>
            </w:r>
          </w:p>
        </w:tc>
        <w:tc>
          <w:tcPr>
            <w:tcW w:w="32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8</w:t>
            </w:r>
          </w:p>
        </w:tc>
        <w:tc>
          <w:tcPr>
            <w:tcW w:w="347"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9</w:t>
            </w: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10</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11</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12</w:t>
            </w: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13</w:t>
            </w: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14</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15</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16</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r w:rsidRPr="005936DC">
              <w:rPr>
                <w:sz w:val="18"/>
                <w:szCs w:val="18"/>
              </w:rPr>
              <w:t>17</w:t>
            </w:r>
          </w:p>
        </w:tc>
      </w:tr>
      <w:tr w:rsidR="003556E4" w:rsidRPr="005936DC" w:rsidTr="005220D1">
        <w:trPr>
          <w:trHeight w:val="193"/>
          <w:tblHeader/>
        </w:trPr>
        <w:tc>
          <w:tcPr>
            <w:tcW w:w="6141" w:type="dxa"/>
            <w:gridSpan w:val="9"/>
            <w:vMerge w:val="restart"/>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b/>
                <w:sz w:val="18"/>
                <w:szCs w:val="18"/>
              </w:rPr>
            </w:pPr>
            <w:proofErr w:type="spellStart"/>
            <w:r w:rsidRPr="005936DC">
              <w:rPr>
                <w:b/>
                <w:sz w:val="18"/>
                <w:szCs w:val="18"/>
              </w:rPr>
              <w:t>Бути</w:t>
            </w:r>
            <w:r w:rsidR="00BB03EC" w:rsidRPr="005936DC">
              <w:rPr>
                <w:b/>
                <w:sz w:val="18"/>
                <w:szCs w:val="18"/>
              </w:rPr>
              <w:t>л</w:t>
            </w:r>
            <w:r w:rsidRPr="005936DC">
              <w:rPr>
                <w:b/>
                <w:sz w:val="18"/>
                <w:szCs w:val="18"/>
              </w:rPr>
              <w:t>ацетат</w:t>
            </w:r>
            <w:proofErr w:type="spellEnd"/>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BB03EC" w:rsidP="005220D1">
            <w:pPr>
              <w:snapToGrid w:val="0"/>
              <w:spacing w:after="0"/>
              <w:ind w:firstLine="0"/>
              <w:jc w:val="center"/>
              <w:rPr>
                <w:b/>
                <w:sz w:val="18"/>
                <w:szCs w:val="18"/>
              </w:rPr>
            </w:pPr>
            <w:r w:rsidRPr="005936DC">
              <w:rPr>
                <w:b/>
                <w:sz w:val="18"/>
                <w:szCs w:val="18"/>
              </w:rPr>
              <w:t>0,0633</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BB03EC" w:rsidP="005220D1">
            <w:pPr>
              <w:snapToGrid w:val="0"/>
              <w:spacing w:after="0"/>
              <w:ind w:firstLine="0"/>
              <w:jc w:val="center"/>
              <w:rPr>
                <w:b/>
                <w:sz w:val="18"/>
                <w:szCs w:val="18"/>
              </w:rPr>
            </w:pPr>
            <w:r w:rsidRPr="005936DC">
              <w:rPr>
                <w:b/>
                <w:sz w:val="18"/>
                <w:szCs w:val="18"/>
              </w:rPr>
              <w:t>0,00661</w:t>
            </w:r>
          </w:p>
        </w:tc>
      </w:tr>
      <w:tr w:rsidR="003556E4" w:rsidRPr="005936DC" w:rsidTr="005220D1">
        <w:trPr>
          <w:trHeight w:val="193"/>
          <w:tblHeader/>
        </w:trPr>
        <w:tc>
          <w:tcPr>
            <w:tcW w:w="6141" w:type="dxa"/>
            <w:gridSpan w:val="9"/>
            <w:vMerge/>
            <w:tcBorders>
              <w:left w:val="single" w:sz="4" w:space="0" w:color="auto"/>
              <w:right w:val="single" w:sz="4" w:space="0" w:color="auto"/>
            </w:tcBorders>
            <w:vAlign w:val="center"/>
          </w:tcPr>
          <w:p w:rsidR="003556E4" w:rsidRPr="005936DC"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left"/>
              <w:rPr>
                <w:b/>
                <w:sz w:val="18"/>
                <w:szCs w:val="18"/>
              </w:rPr>
            </w:pPr>
            <w:r w:rsidRPr="005936DC">
              <w:rPr>
                <w:b/>
                <w:sz w:val="18"/>
                <w:szCs w:val="18"/>
              </w:rPr>
              <w:t>Толуол</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3556E4" w:rsidP="005220D1">
            <w:pPr>
              <w:snapToGrid w:val="0"/>
              <w:spacing w:after="0"/>
              <w:ind w:firstLine="0"/>
              <w:jc w:val="center"/>
              <w:rPr>
                <w:b/>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BB03EC" w:rsidP="005220D1">
            <w:pPr>
              <w:snapToGrid w:val="0"/>
              <w:spacing w:after="0"/>
              <w:ind w:firstLine="0"/>
              <w:jc w:val="center"/>
              <w:rPr>
                <w:b/>
                <w:sz w:val="18"/>
                <w:szCs w:val="18"/>
              </w:rPr>
            </w:pPr>
            <w:r w:rsidRPr="005936DC">
              <w:rPr>
                <w:b/>
                <w:sz w:val="18"/>
                <w:szCs w:val="18"/>
              </w:rPr>
              <w:t>0,3272</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5936DC" w:rsidRDefault="00BB03EC" w:rsidP="005220D1">
            <w:pPr>
              <w:snapToGrid w:val="0"/>
              <w:spacing w:after="0"/>
              <w:ind w:firstLine="0"/>
              <w:jc w:val="center"/>
              <w:rPr>
                <w:b/>
                <w:sz w:val="18"/>
                <w:szCs w:val="18"/>
              </w:rPr>
            </w:pPr>
            <w:r w:rsidRPr="005936DC">
              <w:rPr>
                <w:b/>
                <w:sz w:val="18"/>
                <w:szCs w:val="18"/>
              </w:rPr>
              <w:t>0,03103</w:t>
            </w:r>
          </w:p>
        </w:tc>
      </w:tr>
      <w:tr w:rsidR="00BB03EC" w:rsidRPr="00810E68" w:rsidTr="005220D1">
        <w:trPr>
          <w:trHeight w:val="193"/>
          <w:tblHeader/>
        </w:trPr>
        <w:tc>
          <w:tcPr>
            <w:tcW w:w="6141" w:type="dxa"/>
            <w:gridSpan w:val="9"/>
            <w:vMerge/>
            <w:tcBorders>
              <w:left w:val="single" w:sz="4" w:space="0" w:color="auto"/>
              <w:right w:val="single" w:sz="4" w:space="0" w:color="auto"/>
            </w:tcBorders>
            <w:vAlign w:val="center"/>
          </w:tcPr>
          <w:p w:rsidR="00BB03EC" w:rsidRPr="005936DC" w:rsidRDefault="00BB03EC" w:rsidP="00BB03EC">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BB03EC" w:rsidRPr="005936DC" w:rsidRDefault="00BB03EC" w:rsidP="00BB03EC">
            <w:pPr>
              <w:snapToGrid w:val="0"/>
              <w:spacing w:after="0"/>
              <w:ind w:firstLine="0"/>
              <w:jc w:val="left"/>
              <w:rPr>
                <w:b/>
                <w:sz w:val="18"/>
                <w:szCs w:val="18"/>
              </w:rPr>
            </w:pPr>
            <w:r w:rsidRPr="005936DC">
              <w:rPr>
                <w:b/>
                <w:sz w:val="18"/>
                <w:szCs w:val="18"/>
              </w:rPr>
              <w:t>Бензин</w:t>
            </w:r>
          </w:p>
        </w:tc>
        <w:tc>
          <w:tcPr>
            <w:tcW w:w="671" w:type="dxa"/>
            <w:tcBorders>
              <w:top w:val="single" w:sz="4" w:space="0" w:color="auto"/>
              <w:left w:val="single" w:sz="4" w:space="0" w:color="auto"/>
              <w:bottom w:val="single" w:sz="4" w:space="0" w:color="auto"/>
              <w:right w:val="single" w:sz="4" w:space="0" w:color="auto"/>
            </w:tcBorders>
            <w:vAlign w:val="center"/>
          </w:tcPr>
          <w:p w:rsidR="00BB03EC" w:rsidRPr="005936DC" w:rsidRDefault="00BB03EC" w:rsidP="00BB03EC">
            <w:pPr>
              <w:snapToGrid w:val="0"/>
              <w:spacing w:after="0"/>
              <w:ind w:firstLine="0"/>
              <w:jc w:val="center"/>
              <w:rPr>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BB03EC" w:rsidRPr="005936DC" w:rsidRDefault="00BB03EC" w:rsidP="00BB03EC">
            <w:pPr>
              <w:snapToGrid w:val="0"/>
              <w:spacing w:after="0"/>
              <w:ind w:firstLine="0"/>
              <w:jc w:val="center"/>
              <w:rPr>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BB03EC" w:rsidRPr="005936DC" w:rsidRDefault="00BB03EC" w:rsidP="00BB03EC">
            <w:pPr>
              <w:snapToGrid w:val="0"/>
              <w:spacing w:after="0"/>
              <w:ind w:firstLine="0"/>
              <w:jc w:val="center"/>
              <w:rPr>
                <w:b/>
                <w:sz w:val="18"/>
                <w:szCs w:val="18"/>
              </w:rPr>
            </w:pPr>
          </w:p>
        </w:tc>
        <w:tc>
          <w:tcPr>
            <w:tcW w:w="1043" w:type="dxa"/>
            <w:tcBorders>
              <w:top w:val="single" w:sz="4" w:space="0" w:color="auto"/>
              <w:left w:val="single" w:sz="4" w:space="0" w:color="auto"/>
              <w:bottom w:val="single" w:sz="4" w:space="0" w:color="auto"/>
              <w:right w:val="single" w:sz="4" w:space="0" w:color="auto"/>
            </w:tcBorders>
            <w:vAlign w:val="center"/>
          </w:tcPr>
          <w:p w:rsidR="00BB03EC" w:rsidRPr="005936DC" w:rsidRDefault="00BB03EC" w:rsidP="00BB03EC">
            <w:pPr>
              <w:snapToGrid w:val="0"/>
              <w:spacing w:after="0"/>
              <w:ind w:firstLine="0"/>
              <w:jc w:val="center"/>
              <w:rPr>
                <w:b/>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BB03EC" w:rsidRPr="005936DC" w:rsidRDefault="00BB03EC" w:rsidP="00BB03EC">
            <w:pPr>
              <w:snapToGrid w:val="0"/>
              <w:spacing w:after="0"/>
              <w:ind w:firstLine="0"/>
              <w:jc w:val="center"/>
              <w:rPr>
                <w:b/>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BB03EC" w:rsidRPr="005936DC" w:rsidRDefault="00BB03EC" w:rsidP="00BB03EC">
            <w:pPr>
              <w:snapToGrid w:val="0"/>
              <w:spacing w:after="0"/>
              <w:ind w:firstLine="0"/>
              <w:jc w:val="center"/>
              <w:rPr>
                <w:b/>
                <w:sz w:val="18"/>
                <w:szCs w:val="18"/>
              </w:rPr>
            </w:pPr>
            <w:r w:rsidRPr="005936DC">
              <w:rPr>
                <w:b/>
                <w:sz w:val="18"/>
                <w:szCs w:val="18"/>
              </w:rPr>
              <w:t>0,2222</w:t>
            </w:r>
          </w:p>
        </w:tc>
        <w:tc>
          <w:tcPr>
            <w:tcW w:w="935" w:type="dxa"/>
            <w:tcBorders>
              <w:top w:val="single" w:sz="4" w:space="0" w:color="auto"/>
              <w:left w:val="single" w:sz="4" w:space="0" w:color="auto"/>
              <w:bottom w:val="single" w:sz="4" w:space="0" w:color="auto"/>
              <w:right w:val="single" w:sz="4" w:space="0" w:color="auto"/>
            </w:tcBorders>
            <w:vAlign w:val="center"/>
          </w:tcPr>
          <w:p w:rsidR="00BB03EC" w:rsidRPr="00BB03EC" w:rsidRDefault="00BB03EC" w:rsidP="00BB03EC">
            <w:pPr>
              <w:snapToGrid w:val="0"/>
              <w:spacing w:after="0"/>
              <w:ind w:firstLine="0"/>
              <w:jc w:val="center"/>
              <w:rPr>
                <w:b/>
                <w:sz w:val="18"/>
                <w:szCs w:val="18"/>
              </w:rPr>
            </w:pPr>
            <w:r w:rsidRPr="005936DC">
              <w:rPr>
                <w:b/>
                <w:sz w:val="18"/>
                <w:szCs w:val="18"/>
              </w:rPr>
              <w:t>0,0008</w:t>
            </w:r>
          </w:p>
        </w:tc>
      </w:tr>
      <w:tr w:rsidR="003556E4" w:rsidRPr="00810E68" w:rsidTr="005220D1">
        <w:trPr>
          <w:trHeight w:val="193"/>
          <w:tblHeader/>
        </w:trPr>
        <w:tc>
          <w:tcPr>
            <w:tcW w:w="6141" w:type="dxa"/>
            <w:gridSpan w:val="9"/>
            <w:vMerge/>
            <w:tcBorders>
              <w:left w:val="single" w:sz="4" w:space="0" w:color="auto"/>
              <w:right w:val="single" w:sz="4" w:space="0" w:color="auto"/>
            </w:tcBorders>
            <w:vAlign w:val="center"/>
          </w:tcPr>
          <w:p w:rsidR="003556E4" w:rsidRPr="00810E68"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05188A" w:rsidRDefault="003556E4" w:rsidP="005220D1">
            <w:pPr>
              <w:snapToGrid w:val="0"/>
              <w:spacing w:after="0"/>
              <w:ind w:firstLine="0"/>
              <w:jc w:val="left"/>
              <w:rPr>
                <w:b/>
                <w:sz w:val="18"/>
                <w:szCs w:val="18"/>
              </w:rPr>
            </w:pPr>
            <w:r w:rsidRPr="0005188A">
              <w:rPr>
                <w:b/>
                <w:sz w:val="18"/>
                <w:szCs w:val="18"/>
              </w:rPr>
              <w:t>Спирт бутиловый</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467735" w:rsidRDefault="003556E4" w:rsidP="005220D1">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467735" w:rsidRDefault="003556E4" w:rsidP="005220D1">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467735" w:rsidRDefault="003556E4" w:rsidP="005220D1">
            <w:pPr>
              <w:snapToGrid w:val="0"/>
              <w:spacing w:after="0"/>
              <w:ind w:firstLine="0"/>
              <w:jc w:val="center"/>
              <w:rPr>
                <w:sz w:val="18"/>
                <w:szCs w:val="18"/>
              </w:rPr>
            </w:pP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467735" w:rsidRDefault="003556E4" w:rsidP="005220D1">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467735" w:rsidRDefault="003556E4" w:rsidP="005220D1">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BB03EC" w:rsidRDefault="00BB03EC" w:rsidP="005220D1">
            <w:pPr>
              <w:snapToGrid w:val="0"/>
              <w:spacing w:after="0"/>
              <w:ind w:firstLine="0"/>
              <w:jc w:val="center"/>
              <w:rPr>
                <w:b/>
                <w:sz w:val="18"/>
                <w:szCs w:val="18"/>
              </w:rPr>
            </w:pPr>
            <w:r w:rsidRPr="00BB03EC">
              <w:rPr>
                <w:b/>
                <w:sz w:val="18"/>
                <w:szCs w:val="18"/>
              </w:rPr>
              <w:t>0,2111</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BB03EC" w:rsidRDefault="00BB03EC" w:rsidP="005220D1">
            <w:pPr>
              <w:snapToGrid w:val="0"/>
              <w:spacing w:after="0"/>
              <w:ind w:firstLine="0"/>
              <w:jc w:val="center"/>
              <w:rPr>
                <w:b/>
                <w:sz w:val="18"/>
                <w:szCs w:val="18"/>
              </w:rPr>
            </w:pPr>
            <w:r>
              <w:rPr>
                <w:b/>
                <w:sz w:val="18"/>
                <w:szCs w:val="18"/>
              </w:rPr>
              <w:t>0,13883</w:t>
            </w:r>
          </w:p>
        </w:tc>
      </w:tr>
      <w:tr w:rsidR="00BB03EC" w:rsidRPr="00810E68" w:rsidTr="005220D1">
        <w:trPr>
          <w:trHeight w:val="193"/>
          <w:tblHeader/>
        </w:trPr>
        <w:tc>
          <w:tcPr>
            <w:tcW w:w="6141" w:type="dxa"/>
            <w:gridSpan w:val="9"/>
            <w:vMerge/>
            <w:tcBorders>
              <w:left w:val="single" w:sz="4" w:space="0" w:color="auto"/>
              <w:right w:val="single" w:sz="4" w:space="0" w:color="auto"/>
            </w:tcBorders>
            <w:vAlign w:val="center"/>
          </w:tcPr>
          <w:p w:rsidR="00BB03EC" w:rsidRPr="00810E68" w:rsidRDefault="00BB03EC" w:rsidP="00BB03EC">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BB03EC" w:rsidRPr="00BB03EC" w:rsidRDefault="00BB03EC" w:rsidP="00BB03EC">
            <w:pPr>
              <w:snapToGrid w:val="0"/>
              <w:spacing w:after="0"/>
              <w:ind w:firstLine="0"/>
              <w:jc w:val="left"/>
              <w:rPr>
                <w:b/>
                <w:sz w:val="18"/>
                <w:szCs w:val="18"/>
              </w:rPr>
            </w:pPr>
            <w:proofErr w:type="spellStart"/>
            <w:r w:rsidRPr="00BB03EC">
              <w:rPr>
                <w:b/>
                <w:sz w:val="18"/>
                <w:szCs w:val="18"/>
              </w:rPr>
              <w:t>Этилцеллозольв</w:t>
            </w:r>
            <w:proofErr w:type="spellEnd"/>
          </w:p>
        </w:tc>
        <w:tc>
          <w:tcPr>
            <w:tcW w:w="671" w:type="dxa"/>
            <w:tcBorders>
              <w:top w:val="single" w:sz="4" w:space="0" w:color="auto"/>
              <w:left w:val="single" w:sz="4" w:space="0" w:color="auto"/>
              <w:bottom w:val="single" w:sz="4" w:space="0" w:color="auto"/>
              <w:right w:val="single" w:sz="4" w:space="0" w:color="auto"/>
            </w:tcBorders>
            <w:vAlign w:val="center"/>
          </w:tcPr>
          <w:p w:rsidR="00BB03EC" w:rsidRPr="00467735" w:rsidRDefault="00BB03EC" w:rsidP="00BB03EC">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BB03EC" w:rsidRPr="00467735" w:rsidRDefault="00BB03EC" w:rsidP="00BB03EC">
            <w:pPr>
              <w:snapToGrid w:val="0"/>
              <w:spacing w:after="0"/>
              <w:ind w:firstLine="0"/>
              <w:jc w:val="cente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BB03EC" w:rsidRPr="00467735" w:rsidRDefault="00BB03EC" w:rsidP="00BB03EC">
            <w:pPr>
              <w:snapToGrid w:val="0"/>
              <w:spacing w:after="0"/>
              <w:ind w:firstLine="0"/>
              <w:jc w:val="center"/>
              <w:rPr>
                <w:sz w:val="18"/>
                <w:szCs w:val="18"/>
              </w:rPr>
            </w:pPr>
          </w:p>
        </w:tc>
        <w:tc>
          <w:tcPr>
            <w:tcW w:w="1043" w:type="dxa"/>
            <w:tcBorders>
              <w:top w:val="single" w:sz="4" w:space="0" w:color="auto"/>
              <w:left w:val="single" w:sz="4" w:space="0" w:color="auto"/>
              <w:bottom w:val="single" w:sz="4" w:space="0" w:color="auto"/>
              <w:right w:val="single" w:sz="4" w:space="0" w:color="auto"/>
            </w:tcBorders>
            <w:vAlign w:val="center"/>
          </w:tcPr>
          <w:p w:rsidR="00BB03EC" w:rsidRPr="00467735" w:rsidRDefault="00BB03EC" w:rsidP="00BB03EC">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BB03EC" w:rsidRPr="00467735" w:rsidRDefault="00BB03EC" w:rsidP="00BB03EC">
            <w:pPr>
              <w:snapToGrid w:val="0"/>
              <w:spacing w:after="0"/>
              <w:ind w:firstLine="0"/>
              <w:jc w:val="center"/>
              <w:rPr>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BB03EC" w:rsidRPr="00BB03EC" w:rsidRDefault="00BB03EC" w:rsidP="00BB03EC">
            <w:pPr>
              <w:snapToGrid w:val="0"/>
              <w:spacing w:after="0"/>
              <w:ind w:firstLine="0"/>
              <w:jc w:val="center"/>
              <w:rPr>
                <w:b/>
                <w:sz w:val="18"/>
                <w:szCs w:val="18"/>
              </w:rPr>
            </w:pPr>
            <w:r w:rsidRPr="00BB03EC">
              <w:rPr>
                <w:b/>
                <w:sz w:val="18"/>
                <w:szCs w:val="18"/>
              </w:rPr>
              <w:t>0,3167</w:t>
            </w:r>
          </w:p>
        </w:tc>
        <w:tc>
          <w:tcPr>
            <w:tcW w:w="935" w:type="dxa"/>
            <w:tcBorders>
              <w:top w:val="single" w:sz="4" w:space="0" w:color="auto"/>
              <w:left w:val="single" w:sz="4" w:space="0" w:color="auto"/>
              <w:bottom w:val="single" w:sz="4" w:space="0" w:color="auto"/>
              <w:right w:val="single" w:sz="4" w:space="0" w:color="auto"/>
            </w:tcBorders>
            <w:vAlign w:val="center"/>
          </w:tcPr>
          <w:p w:rsidR="00BB03EC" w:rsidRPr="00BB03EC" w:rsidRDefault="00BB03EC" w:rsidP="00BB03EC">
            <w:pPr>
              <w:snapToGrid w:val="0"/>
              <w:spacing w:after="0"/>
              <w:ind w:firstLine="0"/>
              <w:jc w:val="center"/>
              <w:rPr>
                <w:b/>
                <w:sz w:val="18"/>
                <w:szCs w:val="18"/>
                <w:lang w:val="en-US"/>
              </w:rPr>
            </w:pPr>
            <w:r w:rsidRPr="00BB03EC">
              <w:rPr>
                <w:b/>
                <w:sz w:val="18"/>
                <w:szCs w:val="18"/>
                <w:lang w:val="en-US"/>
              </w:rPr>
              <w:t>0.2082</w:t>
            </w:r>
          </w:p>
        </w:tc>
      </w:tr>
      <w:tr w:rsidR="003556E4" w:rsidRPr="00810E68" w:rsidTr="005220D1">
        <w:trPr>
          <w:trHeight w:val="193"/>
          <w:tblHeader/>
        </w:trPr>
        <w:tc>
          <w:tcPr>
            <w:tcW w:w="6141" w:type="dxa"/>
            <w:gridSpan w:val="9"/>
            <w:vMerge/>
            <w:tcBorders>
              <w:left w:val="single" w:sz="4" w:space="0" w:color="auto"/>
              <w:bottom w:val="single" w:sz="4" w:space="0" w:color="auto"/>
              <w:right w:val="single" w:sz="4" w:space="0" w:color="auto"/>
            </w:tcBorders>
            <w:vAlign w:val="center"/>
          </w:tcPr>
          <w:p w:rsidR="003556E4" w:rsidRPr="00810E68" w:rsidRDefault="003556E4" w:rsidP="005220D1">
            <w:pPr>
              <w:snapToGrid w:val="0"/>
              <w:spacing w:after="0"/>
              <w:ind w:firstLine="0"/>
              <w:jc w:val="center"/>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rsidR="003556E4" w:rsidRPr="006D696D" w:rsidRDefault="003556E4" w:rsidP="005220D1">
            <w:pPr>
              <w:snapToGrid w:val="0"/>
              <w:spacing w:after="0"/>
              <w:ind w:firstLine="0"/>
              <w:jc w:val="left"/>
              <w:rPr>
                <w:b/>
                <w:sz w:val="18"/>
                <w:szCs w:val="18"/>
              </w:rPr>
            </w:pPr>
            <w:r>
              <w:rPr>
                <w:b/>
                <w:sz w:val="18"/>
                <w:szCs w:val="18"/>
              </w:rPr>
              <w:t>Взвешенные частицы</w:t>
            </w:r>
          </w:p>
        </w:tc>
        <w:tc>
          <w:tcPr>
            <w:tcW w:w="671" w:type="dxa"/>
            <w:tcBorders>
              <w:top w:val="single" w:sz="4" w:space="0" w:color="auto"/>
              <w:left w:val="single" w:sz="4" w:space="0" w:color="auto"/>
              <w:bottom w:val="single" w:sz="4" w:space="0" w:color="auto"/>
              <w:right w:val="single" w:sz="4" w:space="0" w:color="auto"/>
            </w:tcBorders>
            <w:vAlign w:val="center"/>
          </w:tcPr>
          <w:p w:rsidR="003556E4" w:rsidRPr="00810E68" w:rsidRDefault="003556E4" w:rsidP="005220D1">
            <w:pPr>
              <w:snapToGrid w:val="0"/>
              <w:spacing w:after="0"/>
              <w:ind w:firstLine="0"/>
              <w:jc w:val="center"/>
              <w:rPr>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810E68" w:rsidRDefault="003556E4" w:rsidP="005220D1">
            <w:pPr>
              <w:snapToGrid w:val="0"/>
              <w:spacing w:after="0"/>
              <w:ind w:firstLine="0"/>
              <w:jc w:val="center"/>
              <w:rPr>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3556E4" w:rsidRPr="00810E68" w:rsidRDefault="003556E4" w:rsidP="005220D1">
            <w:pPr>
              <w:snapToGrid w:val="0"/>
              <w:spacing w:after="0"/>
              <w:ind w:firstLine="0"/>
              <w:jc w:val="center"/>
              <w:rPr>
                <w:b/>
                <w:sz w:val="18"/>
                <w:szCs w:val="18"/>
              </w:rPr>
            </w:pPr>
          </w:p>
        </w:tc>
        <w:tc>
          <w:tcPr>
            <w:tcW w:w="1043" w:type="dxa"/>
            <w:tcBorders>
              <w:top w:val="single" w:sz="4" w:space="0" w:color="auto"/>
              <w:left w:val="single" w:sz="4" w:space="0" w:color="auto"/>
              <w:bottom w:val="single" w:sz="4" w:space="0" w:color="auto"/>
              <w:right w:val="single" w:sz="4" w:space="0" w:color="auto"/>
            </w:tcBorders>
            <w:vAlign w:val="center"/>
          </w:tcPr>
          <w:p w:rsidR="003556E4" w:rsidRPr="00810E68" w:rsidRDefault="003556E4" w:rsidP="005220D1">
            <w:pPr>
              <w:snapToGrid w:val="0"/>
              <w:spacing w:after="0"/>
              <w:ind w:firstLine="0"/>
              <w:jc w:val="center"/>
              <w:rPr>
                <w:b/>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810E68" w:rsidRDefault="003556E4" w:rsidP="005220D1">
            <w:pPr>
              <w:snapToGrid w:val="0"/>
              <w:spacing w:after="0"/>
              <w:ind w:firstLine="0"/>
              <w:jc w:val="center"/>
              <w:rPr>
                <w:b/>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7C50D2" w:rsidRDefault="007C50D2" w:rsidP="005220D1">
            <w:pPr>
              <w:snapToGrid w:val="0"/>
              <w:spacing w:after="0"/>
              <w:ind w:firstLine="0"/>
              <w:jc w:val="center"/>
              <w:rPr>
                <w:b/>
                <w:sz w:val="18"/>
                <w:szCs w:val="18"/>
              </w:rPr>
            </w:pPr>
            <w:r w:rsidRPr="007C50D2">
              <w:rPr>
                <w:b/>
                <w:sz w:val="18"/>
                <w:szCs w:val="18"/>
              </w:rPr>
              <w:t>0,1513</w:t>
            </w:r>
          </w:p>
        </w:tc>
        <w:tc>
          <w:tcPr>
            <w:tcW w:w="935" w:type="dxa"/>
            <w:tcBorders>
              <w:top w:val="single" w:sz="4" w:space="0" w:color="auto"/>
              <w:left w:val="single" w:sz="4" w:space="0" w:color="auto"/>
              <w:bottom w:val="single" w:sz="4" w:space="0" w:color="auto"/>
              <w:right w:val="single" w:sz="4" w:space="0" w:color="auto"/>
            </w:tcBorders>
            <w:vAlign w:val="center"/>
          </w:tcPr>
          <w:p w:rsidR="003556E4" w:rsidRPr="007C50D2" w:rsidRDefault="007C50D2" w:rsidP="005220D1">
            <w:pPr>
              <w:snapToGrid w:val="0"/>
              <w:spacing w:after="0"/>
              <w:ind w:firstLine="0"/>
              <w:jc w:val="center"/>
              <w:rPr>
                <w:b/>
                <w:sz w:val="18"/>
                <w:szCs w:val="18"/>
                <w:lang w:val="en-US"/>
              </w:rPr>
            </w:pPr>
            <w:r>
              <w:rPr>
                <w:b/>
                <w:sz w:val="18"/>
                <w:szCs w:val="18"/>
                <w:lang w:val="en-US"/>
              </w:rPr>
              <w:t>0.0539</w:t>
            </w:r>
          </w:p>
        </w:tc>
      </w:tr>
    </w:tbl>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f1"/>
        <w:jc w:val="both"/>
        <w:rPr>
          <w:sz w:val="18"/>
          <w:szCs w:val="18"/>
        </w:rPr>
      </w:pPr>
    </w:p>
    <w:p w:rsidR="003556E4" w:rsidRDefault="003556E4" w:rsidP="003556E4">
      <w:pPr>
        <w:pStyle w:val="1f8"/>
        <w:jc w:val="both"/>
        <w:rPr>
          <w:rFonts w:ascii="Times New Roman" w:hAnsi="Times New Roman" w:cs="Times New Roman"/>
          <w:sz w:val="22"/>
          <w:szCs w:val="22"/>
        </w:rPr>
      </w:pPr>
    </w:p>
    <w:p w:rsidR="003556E4" w:rsidRDefault="003556E4" w:rsidP="003556E4">
      <w:pPr>
        <w:pStyle w:val="1f8"/>
        <w:jc w:val="both"/>
        <w:rPr>
          <w:rFonts w:ascii="Times New Roman" w:hAnsi="Times New Roman" w:cs="Times New Roman"/>
          <w:sz w:val="22"/>
          <w:szCs w:val="22"/>
        </w:rPr>
      </w:pPr>
      <w:r w:rsidRPr="00EA7495">
        <w:rPr>
          <w:rFonts w:ascii="Times New Roman" w:hAnsi="Times New Roman" w:cs="Times New Roman"/>
          <w:sz w:val="22"/>
          <w:szCs w:val="22"/>
        </w:rPr>
        <w:t xml:space="preserve"> </w:t>
      </w:r>
    </w:p>
    <w:p w:rsidR="003556E4" w:rsidRDefault="003556E4" w:rsidP="003556E4">
      <w:pPr>
        <w:pStyle w:val="1f8"/>
        <w:jc w:val="both"/>
        <w:rPr>
          <w:rFonts w:ascii="Times New Roman" w:hAnsi="Times New Roman" w:cs="Times New Roman"/>
          <w:sz w:val="22"/>
          <w:szCs w:val="22"/>
        </w:rPr>
      </w:pPr>
    </w:p>
    <w:p w:rsidR="003556E4" w:rsidRDefault="003556E4" w:rsidP="003556E4">
      <w:pPr>
        <w:pStyle w:val="1f8"/>
        <w:jc w:val="both"/>
        <w:rPr>
          <w:rFonts w:ascii="Times New Roman" w:hAnsi="Times New Roman" w:cs="Times New Roman"/>
          <w:sz w:val="22"/>
          <w:szCs w:val="22"/>
        </w:rPr>
      </w:pPr>
    </w:p>
    <w:p w:rsidR="003556E4" w:rsidRDefault="003556E4" w:rsidP="003556E4">
      <w:pPr>
        <w:pStyle w:val="1f8"/>
        <w:jc w:val="both"/>
        <w:rPr>
          <w:color w:val="000000"/>
          <w:sz w:val="22"/>
          <w:szCs w:val="22"/>
        </w:rPr>
      </w:pPr>
      <w:r w:rsidRPr="00EA7495">
        <w:rPr>
          <w:rFonts w:ascii="Times New Roman" w:hAnsi="Times New Roman" w:cs="Times New Roman"/>
          <w:sz w:val="22"/>
          <w:szCs w:val="22"/>
        </w:rPr>
        <w:t>Так как работы будут проводиться последовательно, то в качестве максимально-разового значения принимается наибольшее из возможных.</w:t>
      </w: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Default="003556E4" w:rsidP="003556E4">
      <w:pPr>
        <w:pStyle w:val="f1"/>
        <w:jc w:val="both"/>
        <w:rPr>
          <w:sz w:val="22"/>
          <w:szCs w:val="22"/>
        </w:rPr>
      </w:pPr>
    </w:p>
    <w:p w:rsidR="003556E4" w:rsidRPr="00EA7495" w:rsidRDefault="003556E4" w:rsidP="003556E4">
      <w:pPr>
        <w:pStyle w:val="f1"/>
        <w:jc w:val="both"/>
        <w:rPr>
          <w:sz w:val="22"/>
          <w:szCs w:val="22"/>
        </w:rPr>
      </w:pPr>
    </w:p>
    <w:p w:rsidR="003556E4" w:rsidRDefault="003556E4" w:rsidP="003556E4">
      <w:pPr>
        <w:rPr>
          <w:color w:val="000000"/>
          <w:sz w:val="22"/>
          <w:szCs w:val="22"/>
        </w:rPr>
        <w:sectPr w:rsidR="003556E4" w:rsidSect="005220D1">
          <w:pgSz w:w="16838" w:h="11906" w:orient="landscape"/>
          <w:pgMar w:top="1418" w:right="851" w:bottom="851" w:left="851" w:header="709" w:footer="709" w:gutter="0"/>
          <w:cols w:space="708"/>
          <w:docGrid w:linePitch="360"/>
        </w:sectPr>
      </w:pPr>
    </w:p>
    <w:p w:rsidR="003556E4" w:rsidRPr="00FE1F2D" w:rsidRDefault="003556E4" w:rsidP="003556E4">
      <w:pPr>
        <w:spacing w:after="0"/>
        <w:ind w:firstLine="120"/>
        <w:jc w:val="center"/>
        <w:rPr>
          <w:b/>
        </w:rPr>
      </w:pPr>
      <w:r w:rsidRPr="00FE1F2D">
        <w:rPr>
          <w:b/>
        </w:rPr>
        <w:lastRenderedPageBreak/>
        <w:t>Расчет выделений при медницких работах (ист.6007)</w:t>
      </w:r>
    </w:p>
    <w:p w:rsidR="003556E4" w:rsidRPr="00FE1F2D" w:rsidRDefault="003556E4" w:rsidP="003556E4">
      <w:pPr>
        <w:spacing w:after="0"/>
        <w:ind w:firstLine="120"/>
        <w:jc w:val="center"/>
        <w:rPr>
          <w:b/>
        </w:rPr>
      </w:pPr>
    </w:p>
    <w:p w:rsidR="003556E4" w:rsidRPr="000C173A" w:rsidRDefault="003556E4" w:rsidP="003556E4">
      <w:pPr>
        <w:spacing w:after="0"/>
        <w:ind w:firstLine="708"/>
        <w:rPr>
          <w:b/>
          <w:sz w:val="20"/>
          <w:szCs w:val="20"/>
        </w:rPr>
      </w:pPr>
      <w:r w:rsidRPr="00FE1F2D">
        <w:rPr>
          <w:b/>
          <w:sz w:val="20"/>
          <w:szCs w:val="20"/>
        </w:rPr>
        <w:t>Используемая литература: Методика расчета выбросов загрязняющих веществ от автотранспортных предприятий. Приложение № 3 к приказу Министра охраны окружающей среды Республики Казахстан  от 18 апреля  2008 года № 100-п</w:t>
      </w:r>
    </w:p>
    <w:p w:rsidR="003556E4" w:rsidRDefault="003556E4" w:rsidP="003556E4">
      <w:pPr>
        <w:spacing w:after="0"/>
      </w:pPr>
    </w:p>
    <w:p w:rsidR="003556E4" w:rsidRPr="00C8072B" w:rsidRDefault="003556E4" w:rsidP="003556E4">
      <w:pPr>
        <w:spacing w:after="0"/>
      </w:pPr>
      <w:r w:rsidRPr="00C8072B">
        <w:t>Расчет выделений при пайке производится на основании удельных показателей. На медницкие работы используется свинцово-оловянный припой</w:t>
      </w:r>
      <w:r>
        <w:t>,</w:t>
      </w:r>
      <w:r w:rsidRPr="00C8072B">
        <w:t xml:space="preserve"> при этом в атмосферу выделяется аэрозоль свинца и олова. При пайке паяльником с косвенным нагревом расчет валовых выбросов определяется по формуле:</w:t>
      </w:r>
    </w:p>
    <w:p w:rsidR="003556E4" w:rsidRDefault="003556E4" w:rsidP="003556E4">
      <w:pPr>
        <w:spacing w:after="0"/>
        <w:jc w:val="center"/>
        <w:rPr>
          <w:b/>
        </w:rPr>
      </w:pPr>
    </w:p>
    <w:p w:rsidR="003556E4" w:rsidRPr="00C8072B" w:rsidRDefault="003556E4" w:rsidP="003556E4">
      <w:pPr>
        <w:spacing w:after="0"/>
        <w:jc w:val="center"/>
        <w:rPr>
          <w:b/>
        </w:rPr>
      </w:pPr>
      <w:r w:rsidRPr="00C8072B">
        <w:rPr>
          <w:b/>
        </w:rPr>
        <w:t>Мг = К х В/1000 , кг/ч</w:t>
      </w:r>
    </w:p>
    <w:p w:rsidR="003556E4" w:rsidRPr="00C8072B" w:rsidRDefault="003556E4" w:rsidP="003556E4">
      <w:pPr>
        <w:spacing w:after="0"/>
        <w:jc w:val="center"/>
        <w:rPr>
          <w:b/>
        </w:rPr>
      </w:pPr>
      <w:proofErr w:type="spellStart"/>
      <w:r w:rsidRPr="00C8072B">
        <w:rPr>
          <w:b/>
        </w:rPr>
        <w:t>Мс</w:t>
      </w:r>
      <w:proofErr w:type="spellEnd"/>
      <w:r w:rsidRPr="00C8072B">
        <w:rPr>
          <w:b/>
        </w:rPr>
        <w:t xml:space="preserve"> =</w:t>
      </w:r>
      <w:r w:rsidRPr="00C8072B">
        <w:t xml:space="preserve"> (</w:t>
      </w:r>
      <w:r w:rsidRPr="00C8072B">
        <w:rPr>
          <w:b/>
        </w:rPr>
        <w:t>М</w:t>
      </w:r>
      <w:r w:rsidRPr="00C8072B">
        <w:rPr>
          <w:b/>
          <w:vertAlign w:val="subscript"/>
        </w:rPr>
        <w:t>г</w:t>
      </w:r>
      <w:r w:rsidRPr="00C8072B">
        <w:rPr>
          <w:b/>
        </w:rPr>
        <w:t xml:space="preserve"> х 10</w:t>
      </w:r>
      <w:r w:rsidRPr="00C8072B">
        <w:rPr>
          <w:b/>
          <w:vertAlign w:val="superscript"/>
        </w:rPr>
        <w:t>6</w:t>
      </w:r>
      <w:r w:rsidRPr="00C8072B">
        <w:rPr>
          <w:b/>
        </w:rPr>
        <w:t xml:space="preserve">) /  </w:t>
      </w:r>
      <w:r w:rsidRPr="00C8072B">
        <w:rPr>
          <w:b/>
          <w:lang w:val="en-US"/>
        </w:rPr>
        <w:t>t</w:t>
      </w:r>
      <w:r w:rsidRPr="00C8072B">
        <w:rPr>
          <w:b/>
        </w:rPr>
        <w:t xml:space="preserve"> </w:t>
      </w:r>
      <w:r w:rsidRPr="00C8072B">
        <w:rPr>
          <w:b/>
          <w:lang w:val="en-US"/>
        </w:rPr>
        <w:t>x</w:t>
      </w:r>
      <w:r w:rsidRPr="00C8072B">
        <w:rPr>
          <w:b/>
        </w:rPr>
        <w:t xml:space="preserve"> 3600,  г/с</w:t>
      </w:r>
    </w:p>
    <w:p w:rsidR="003556E4" w:rsidRPr="00C8072B" w:rsidRDefault="003556E4" w:rsidP="003556E4">
      <w:pPr>
        <w:spacing w:after="0"/>
        <w:jc w:val="center"/>
      </w:pPr>
    </w:p>
    <w:p w:rsidR="003556E4" w:rsidRPr="00C8072B" w:rsidRDefault="003556E4" w:rsidP="003556E4">
      <w:pPr>
        <w:spacing w:after="0"/>
        <w:ind w:firstLine="0"/>
      </w:pPr>
      <w:r w:rsidRPr="00C8072B">
        <w:t>где:   К – удельный показатель выделения свинца, г/кг, К=0,51, олова – К = 0,28 /табл.4.8/;</w:t>
      </w:r>
    </w:p>
    <w:p w:rsidR="003556E4" w:rsidRPr="00C8072B" w:rsidRDefault="003556E4" w:rsidP="003556E4">
      <w:pPr>
        <w:spacing w:after="0"/>
        <w:ind w:firstLine="567"/>
      </w:pPr>
      <w:r w:rsidRPr="00C8072B">
        <w:t>В – масса расходуемог</w:t>
      </w:r>
      <w:r>
        <w:t>о припоя, кг/год;</w:t>
      </w:r>
      <w:r w:rsidRPr="00C8072B">
        <w:t xml:space="preserve">  </w:t>
      </w:r>
    </w:p>
    <w:p w:rsidR="003556E4" w:rsidRPr="00C8072B" w:rsidRDefault="003556E4" w:rsidP="003556E4">
      <w:pPr>
        <w:spacing w:after="0"/>
        <w:ind w:firstLine="0"/>
      </w:pPr>
      <w:r>
        <w:t xml:space="preserve">         </w:t>
      </w:r>
      <w:r w:rsidRPr="00C8072B">
        <w:rPr>
          <w:lang w:val="en-US"/>
        </w:rPr>
        <w:t>T</w:t>
      </w:r>
      <w:r w:rsidRPr="00C8072B">
        <w:t xml:space="preserve"> – время чистой пайки в год, час</w:t>
      </w:r>
    </w:p>
    <w:p w:rsidR="003556E4" w:rsidRPr="00CF25F5" w:rsidRDefault="003556E4" w:rsidP="003556E4">
      <w:pPr>
        <w:pStyle w:val="24"/>
        <w:spacing w:line="240" w:lineRule="auto"/>
        <w:ind w:right="0"/>
        <w:rPr>
          <w:szCs w:val="24"/>
        </w:rPr>
      </w:pPr>
      <w:r w:rsidRPr="00CF25F5">
        <w:rPr>
          <w:szCs w:val="24"/>
        </w:rPr>
        <w:t>Для медницких работ используется свинцово-о</w:t>
      </w:r>
      <w:r>
        <w:rPr>
          <w:szCs w:val="24"/>
        </w:rPr>
        <w:t>л</w:t>
      </w:r>
      <w:r w:rsidRPr="00CF25F5">
        <w:rPr>
          <w:szCs w:val="24"/>
        </w:rPr>
        <w:t xml:space="preserve">овянный припой </w:t>
      </w:r>
      <w:r>
        <w:rPr>
          <w:szCs w:val="24"/>
        </w:rPr>
        <w:t xml:space="preserve">марок ПОС-30 – </w:t>
      </w:r>
      <w:r w:rsidR="00422770">
        <w:rPr>
          <w:szCs w:val="24"/>
        </w:rPr>
        <w:t>46</w:t>
      </w:r>
      <w:r>
        <w:rPr>
          <w:szCs w:val="24"/>
        </w:rPr>
        <w:t>,</w:t>
      </w:r>
      <w:r w:rsidR="00422770">
        <w:rPr>
          <w:szCs w:val="24"/>
        </w:rPr>
        <w:t>8</w:t>
      </w:r>
      <w:r>
        <w:rPr>
          <w:szCs w:val="24"/>
        </w:rPr>
        <w:t xml:space="preserve"> кг., ПОС-40 – </w:t>
      </w:r>
      <w:r w:rsidR="00422770">
        <w:rPr>
          <w:szCs w:val="24"/>
        </w:rPr>
        <w:t>1</w:t>
      </w:r>
      <w:r>
        <w:rPr>
          <w:szCs w:val="24"/>
        </w:rPr>
        <w:t>,</w:t>
      </w:r>
      <w:r w:rsidR="00422770">
        <w:rPr>
          <w:szCs w:val="24"/>
        </w:rPr>
        <w:t>962</w:t>
      </w:r>
      <w:r>
        <w:rPr>
          <w:szCs w:val="24"/>
        </w:rPr>
        <w:t xml:space="preserve"> кг.</w:t>
      </w:r>
      <w:r w:rsidR="00422770">
        <w:rPr>
          <w:szCs w:val="24"/>
        </w:rPr>
        <w:t xml:space="preserve">, </w:t>
      </w:r>
      <w:proofErr w:type="spellStart"/>
      <w:r w:rsidR="00422770">
        <w:rPr>
          <w:szCs w:val="24"/>
        </w:rPr>
        <w:t>П</w:t>
      </w:r>
      <w:r w:rsidR="000109B5">
        <w:rPr>
          <w:szCs w:val="24"/>
        </w:rPr>
        <w:t>ОСс</w:t>
      </w:r>
      <w:r w:rsidR="00422770">
        <w:rPr>
          <w:szCs w:val="24"/>
        </w:rPr>
        <w:t>у</w:t>
      </w:r>
      <w:proofErr w:type="spellEnd"/>
      <w:r w:rsidR="00422770">
        <w:rPr>
          <w:szCs w:val="24"/>
        </w:rPr>
        <w:t xml:space="preserve"> </w:t>
      </w:r>
      <w:r w:rsidR="000109B5">
        <w:rPr>
          <w:szCs w:val="24"/>
        </w:rPr>
        <w:t xml:space="preserve">30-2 </w:t>
      </w:r>
      <w:r w:rsidR="00422770">
        <w:rPr>
          <w:szCs w:val="24"/>
        </w:rPr>
        <w:t>– 1,05 кг.</w:t>
      </w:r>
      <w:r>
        <w:rPr>
          <w:szCs w:val="24"/>
        </w:rPr>
        <w:t xml:space="preserve"> </w:t>
      </w:r>
    </w:p>
    <w:p w:rsidR="003556E4" w:rsidRDefault="003556E4" w:rsidP="003556E4">
      <w:pPr>
        <w:pStyle w:val="24"/>
        <w:spacing w:line="240" w:lineRule="auto"/>
        <w:ind w:right="0"/>
        <w:rPr>
          <w:szCs w:val="24"/>
        </w:rPr>
      </w:pPr>
    </w:p>
    <w:p w:rsidR="003556E4" w:rsidRPr="00C8072B" w:rsidRDefault="003556E4" w:rsidP="003556E4">
      <w:pPr>
        <w:pStyle w:val="24"/>
        <w:spacing w:line="240" w:lineRule="auto"/>
        <w:ind w:right="0"/>
        <w:rPr>
          <w:szCs w:val="24"/>
        </w:rPr>
      </w:pPr>
      <w:r w:rsidRPr="00C8072B">
        <w:rPr>
          <w:szCs w:val="24"/>
        </w:rPr>
        <w:t>Выбросы аэрозоля свинца составят:</w:t>
      </w:r>
    </w:p>
    <w:p w:rsidR="003556E4" w:rsidRPr="00C8072B" w:rsidRDefault="003556E4" w:rsidP="003556E4">
      <w:pPr>
        <w:pStyle w:val="24"/>
        <w:spacing w:line="240" w:lineRule="auto"/>
        <w:ind w:right="0"/>
        <w:jc w:val="center"/>
        <w:rPr>
          <w:szCs w:val="24"/>
        </w:rPr>
      </w:pPr>
      <w:r w:rsidRPr="00C8072B">
        <w:rPr>
          <w:szCs w:val="24"/>
        </w:rPr>
        <w:t>М</w:t>
      </w:r>
      <w:r w:rsidRPr="00C8072B">
        <w:rPr>
          <w:szCs w:val="24"/>
          <w:vertAlign w:val="subscript"/>
        </w:rPr>
        <w:t>г</w:t>
      </w:r>
      <w:r w:rsidRPr="00C8072B">
        <w:rPr>
          <w:szCs w:val="24"/>
        </w:rPr>
        <w:t xml:space="preserve"> = К * В * 10</w:t>
      </w:r>
      <w:r w:rsidRPr="00C8072B">
        <w:rPr>
          <w:szCs w:val="24"/>
          <w:vertAlign w:val="superscript"/>
        </w:rPr>
        <w:t>-3</w:t>
      </w:r>
      <w:r w:rsidRPr="00C8072B">
        <w:rPr>
          <w:szCs w:val="24"/>
        </w:rPr>
        <w:t xml:space="preserve"> = 0,51 * </w:t>
      </w:r>
      <w:r w:rsidR="000109B5">
        <w:rPr>
          <w:szCs w:val="24"/>
        </w:rPr>
        <w:t>49</w:t>
      </w:r>
      <w:r>
        <w:rPr>
          <w:szCs w:val="24"/>
        </w:rPr>
        <w:t>,</w:t>
      </w:r>
      <w:r w:rsidR="000109B5">
        <w:rPr>
          <w:szCs w:val="24"/>
        </w:rPr>
        <w:t>812</w:t>
      </w:r>
      <w:r>
        <w:rPr>
          <w:szCs w:val="24"/>
        </w:rPr>
        <w:t xml:space="preserve"> </w:t>
      </w:r>
      <w:r w:rsidRPr="00C8072B">
        <w:rPr>
          <w:szCs w:val="24"/>
        </w:rPr>
        <w:t>* 10</w:t>
      </w:r>
      <w:r w:rsidRPr="00C8072B">
        <w:rPr>
          <w:szCs w:val="24"/>
          <w:vertAlign w:val="superscript"/>
        </w:rPr>
        <w:t>-6</w:t>
      </w:r>
      <w:r w:rsidRPr="00C8072B">
        <w:rPr>
          <w:szCs w:val="24"/>
        </w:rPr>
        <w:t xml:space="preserve"> = 0,00</w:t>
      </w:r>
      <w:r>
        <w:rPr>
          <w:szCs w:val="24"/>
        </w:rPr>
        <w:t>00</w:t>
      </w:r>
      <w:r w:rsidR="000109B5">
        <w:rPr>
          <w:szCs w:val="24"/>
        </w:rPr>
        <w:t>3</w:t>
      </w:r>
      <w:r w:rsidRPr="00C8072B">
        <w:rPr>
          <w:szCs w:val="24"/>
        </w:rPr>
        <w:t xml:space="preserve"> т/год</w:t>
      </w:r>
    </w:p>
    <w:p w:rsidR="003556E4" w:rsidRDefault="003556E4" w:rsidP="003556E4">
      <w:pPr>
        <w:pStyle w:val="24"/>
        <w:spacing w:line="240" w:lineRule="auto"/>
        <w:ind w:right="0"/>
        <w:jc w:val="center"/>
        <w:rPr>
          <w:szCs w:val="24"/>
        </w:rPr>
      </w:pPr>
      <w:proofErr w:type="spellStart"/>
      <w:r w:rsidRPr="00C8072B">
        <w:rPr>
          <w:szCs w:val="24"/>
        </w:rPr>
        <w:t>М</w:t>
      </w:r>
      <w:r w:rsidRPr="00C8072B">
        <w:rPr>
          <w:szCs w:val="24"/>
          <w:vertAlign w:val="subscript"/>
        </w:rPr>
        <w:t>с</w:t>
      </w:r>
      <w:proofErr w:type="spellEnd"/>
      <w:r w:rsidRPr="00C8072B">
        <w:rPr>
          <w:szCs w:val="24"/>
        </w:rPr>
        <w:t xml:space="preserve"> = (0,00</w:t>
      </w:r>
      <w:r>
        <w:rPr>
          <w:szCs w:val="24"/>
        </w:rPr>
        <w:t>0</w:t>
      </w:r>
      <w:r w:rsidRPr="00C8072B">
        <w:rPr>
          <w:szCs w:val="24"/>
        </w:rPr>
        <w:t>0</w:t>
      </w:r>
      <w:r w:rsidR="000109B5">
        <w:rPr>
          <w:szCs w:val="24"/>
        </w:rPr>
        <w:t>3</w:t>
      </w:r>
      <w:r w:rsidRPr="00C8072B">
        <w:rPr>
          <w:szCs w:val="24"/>
        </w:rPr>
        <w:t xml:space="preserve"> х 10</w:t>
      </w:r>
      <w:r w:rsidRPr="00C8072B">
        <w:rPr>
          <w:szCs w:val="24"/>
          <w:vertAlign w:val="superscript"/>
        </w:rPr>
        <w:t>6</w:t>
      </w:r>
      <w:r w:rsidRPr="00C8072B">
        <w:rPr>
          <w:szCs w:val="24"/>
        </w:rPr>
        <w:t xml:space="preserve">) / </w:t>
      </w:r>
      <w:r>
        <w:rPr>
          <w:szCs w:val="24"/>
        </w:rPr>
        <w:t>150,0</w:t>
      </w:r>
      <w:r w:rsidRPr="00C8072B">
        <w:rPr>
          <w:szCs w:val="24"/>
        </w:rPr>
        <w:t xml:space="preserve"> х 3600 = 0,000</w:t>
      </w:r>
      <w:r>
        <w:rPr>
          <w:szCs w:val="24"/>
        </w:rPr>
        <w:t>0</w:t>
      </w:r>
      <w:r w:rsidR="000109B5">
        <w:rPr>
          <w:szCs w:val="24"/>
        </w:rPr>
        <w:t>5</w:t>
      </w:r>
      <w:r>
        <w:rPr>
          <w:szCs w:val="24"/>
        </w:rPr>
        <w:t xml:space="preserve"> </w:t>
      </w:r>
      <w:r w:rsidRPr="00C8072B">
        <w:rPr>
          <w:szCs w:val="24"/>
        </w:rPr>
        <w:t>г/с</w:t>
      </w:r>
    </w:p>
    <w:p w:rsidR="003556E4" w:rsidRDefault="003556E4" w:rsidP="003556E4">
      <w:pPr>
        <w:pStyle w:val="24"/>
        <w:spacing w:line="240" w:lineRule="auto"/>
        <w:ind w:right="0"/>
        <w:jc w:val="center"/>
        <w:rPr>
          <w:szCs w:val="24"/>
        </w:rPr>
      </w:pPr>
    </w:p>
    <w:p w:rsidR="003556E4" w:rsidRDefault="003556E4" w:rsidP="003556E4">
      <w:pPr>
        <w:pStyle w:val="24"/>
        <w:spacing w:line="240" w:lineRule="auto"/>
        <w:ind w:right="0"/>
        <w:jc w:val="left"/>
        <w:rPr>
          <w:szCs w:val="24"/>
        </w:rPr>
      </w:pPr>
      <w:r>
        <w:rPr>
          <w:szCs w:val="24"/>
        </w:rPr>
        <w:t>Выбросы оксида олова составят:</w:t>
      </w:r>
    </w:p>
    <w:p w:rsidR="003556E4" w:rsidRPr="00C8072B" w:rsidRDefault="003556E4" w:rsidP="003556E4">
      <w:pPr>
        <w:pStyle w:val="24"/>
        <w:spacing w:line="240" w:lineRule="auto"/>
        <w:ind w:right="0"/>
        <w:jc w:val="center"/>
        <w:rPr>
          <w:szCs w:val="24"/>
        </w:rPr>
      </w:pPr>
      <w:r w:rsidRPr="00C8072B">
        <w:rPr>
          <w:szCs w:val="24"/>
        </w:rPr>
        <w:t>М</w:t>
      </w:r>
      <w:r w:rsidRPr="00C8072B">
        <w:rPr>
          <w:szCs w:val="24"/>
          <w:vertAlign w:val="subscript"/>
        </w:rPr>
        <w:t>г</w:t>
      </w:r>
      <w:r w:rsidRPr="00C8072B">
        <w:rPr>
          <w:szCs w:val="24"/>
        </w:rPr>
        <w:t xml:space="preserve"> = К * В * 10</w:t>
      </w:r>
      <w:r w:rsidRPr="00C8072B">
        <w:rPr>
          <w:szCs w:val="24"/>
          <w:vertAlign w:val="superscript"/>
        </w:rPr>
        <w:t>-3</w:t>
      </w:r>
      <w:r w:rsidRPr="00C8072B">
        <w:rPr>
          <w:szCs w:val="24"/>
        </w:rPr>
        <w:t xml:space="preserve"> = 0,</w:t>
      </w:r>
      <w:r>
        <w:rPr>
          <w:szCs w:val="24"/>
        </w:rPr>
        <w:t>28</w:t>
      </w:r>
      <w:r w:rsidRPr="00C8072B">
        <w:rPr>
          <w:szCs w:val="24"/>
        </w:rPr>
        <w:t xml:space="preserve"> * </w:t>
      </w:r>
      <w:r w:rsidR="000109B5">
        <w:rPr>
          <w:szCs w:val="24"/>
        </w:rPr>
        <w:t xml:space="preserve">49,812 </w:t>
      </w:r>
      <w:r w:rsidRPr="00C8072B">
        <w:rPr>
          <w:szCs w:val="24"/>
        </w:rPr>
        <w:t>* 10</w:t>
      </w:r>
      <w:r w:rsidRPr="00C8072B">
        <w:rPr>
          <w:szCs w:val="24"/>
          <w:vertAlign w:val="superscript"/>
        </w:rPr>
        <w:t>-6</w:t>
      </w:r>
      <w:r w:rsidRPr="00C8072B">
        <w:rPr>
          <w:szCs w:val="24"/>
        </w:rPr>
        <w:t xml:space="preserve"> = 0,00</w:t>
      </w:r>
      <w:r>
        <w:rPr>
          <w:szCs w:val="24"/>
        </w:rPr>
        <w:t>00</w:t>
      </w:r>
      <w:r w:rsidR="000109B5">
        <w:rPr>
          <w:szCs w:val="24"/>
        </w:rPr>
        <w:t>1</w:t>
      </w:r>
      <w:r w:rsidRPr="00C8072B">
        <w:rPr>
          <w:szCs w:val="24"/>
        </w:rPr>
        <w:t xml:space="preserve"> т/год</w:t>
      </w:r>
    </w:p>
    <w:p w:rsidR="003556E4" w:rsidRDefault="003556E4" w:rsidP="003556E4">
      <w:pPr>
        <w:pStyle w:val="24"/>
        <w:spacing w:line="240" w:lineRule="auto"/>
        <w:ind w:right="0"/>
        <w:jc w:val="center"/>
        <w:rPr>
          <w:szCs w:val="24"/>
        </w:rPr>
      </w:pPr>
      <w:proofErr w:type="spellStart"/>
      <w:r w:rsidRPr="00C8072B">
        <w:rPr>
          <w:szCs w:val="24"/>
        </w:rPr>
        <w:t>М</w:t>
      </w:r>
      <w:r w:rsidRPr="00C8072B">
        <w:rPr>
          <w:szCs w:val="24"/>
          <w:vertAlign w:val="subscript"/>
        </w:rPr>
        <w:t>с</w:t>
      </w:r>
      <w:proofErr w:type="spellEnd"/>
      <w:r w:rsidRPr="00C8072B">
        <w:rPr>
          <w:szCs w:val="24"/>
        </w:rPr>
        <w:t xml:space="preserve"> = (0,00</w:t>
      </w:r>
      <w:r>
        <w:rPr>
          <w:szCs w:val="24"/>
        </w:rPr>
        <w:t>0</w:t>
      </w:r>
      <w:r w:rsidRPr="00C8072B">
        <w:rPr>
          <w:szCs w:val="24"/>
        </w:rPr>
        <w:t>0</w:t>
      </w:r>
      <w:r w:rsidR="000109B5">
        <w:rPr>
          <w:szCs w:val="24"/>
        </w:rPr>
        <w:t>1</w:t>
      </w:r>
      <w:r w:rsidRPr="00C8072B">
        <w:rPr>
          <w:szCs w:val="24"/>
        </w:rPr>
        <w:t xml:space="preserve"> х 10</w:t>
      </w:r>
      <w:r w:rsidRPr="00C8072B">
        <w:rPr>
          <w:szCs w:val="24"/>
          <w:vertAlign w:val="superscript"/>
        </w:rPr>
        <w:t>6</w:t>
      </w:r>
      <w:r w:rsidRPr="00C8072B">
        <w:rPr>
          <w:szCs w:val="24"/>
        </w:rPr>
        <w:t xml:space="preserve">) / </w:t>
      </w:r>
      <w:r>
        <w:rPr>
          <w:szCs w:val="24"/>
        </w:rPr>
        <w:t>150,0</w:t>
      </w:r>
      <w:r w:rsidRPr="00C8072B">
        <w:rPr>
          <w:szCs w:val="24"/>
        </w:rPr>
        <w:t xml:space="preserve"> х 3600 = 0,000</w:t>
      </w:r>
      <w:r>
        <w:rPr>
          <w:szCs w:val="24"/>
        </w:rPr>
        <w:t>0</w:t>
      </w:r>
      <w:r w:rsidR="000109B5">
        <w:rPr>
          <w:szCs w:val="24"/>
        </w:rPr>
        <w:t>3</w:t>
      </w:r>
      <w:r>
        <w:rPr>
          <w:szCs w:val="24"/>
        </w:rPr>
        <w:t xml:space="preserve"> </w:t>
      </w:r>
      <w:r w:rsidRPr="00C8072B">
        <w:rPr>
          <w:szCs w:val="24"/>
        </w:rPr>
        <w:t>г/с</w:t>
      </w:r>
    </w:p>
    <w:p w:rsidR="000109B5" w:rsidRDefault="000109B5" w:rsidP="000109B5">
      <w:pPr>
        <w:pStyle w:val="24"/>
        <w:spacing w:line="240" w:lineRule="auto"/>
        <w:ind w:right="0"/>
        <w:rPr>
          <w:szCs w:val="24"/>
        </w:rPr>
      </w:pPr>
    </w:p>
    <w:p w:rsidR="000109B5" w:rsidRDefault="000109B5" w:rsidP="000109B5">
      <w:pPr>
        <w:pStyle w:val="24"/>
        <w:spacing w:line="240" w:lineRule="auto"/>
        <w:ind w:right="0"/>
        <w:rPr>
          <w:szCs w:val="24"/>
        </w:rPr>
      </w:pPr>
      <w:r>
        <w:rPr>
          <w:szCs w:val="24"/>
        </w:rPr>
        <w:t>Выбросы оксида сурьмы составят:</w:t>
      </w:r>
    </w:p>
    <w:p w:rsidR="000109B5" w:rsidRPr="00C8072B" w:rsidRDefault="000109B5" w:rsidP="000109B5">
      <w:pPr>
        <w:pStyle w:val="24"/>
        <w:spacing w:line="240" w:lineRule="auto"/>
        <w:ind w:right="0"/>
        <w:jc w:val="center"/>
        <w:rPr>
          <w:szCs w:val="24"/>
        </w:rPr>
      </w:pPr>
      <w:r w:rsidRPr="00C8072B">
        <w:rPr>
          <w:szCs w:val="24"/>
        </w:rPr>
        <w:t>М</w:t>
      </w:r>
      <w:r w:rsidRPr="00C8072B">
        <w:rPr>
          <w:szCs w:val="24"/>
          <w:vertAlign w:val="subscript"/>
        </w:rPr>
        <w:t>г</w:t>
      </w:r>
      <w:r w:rsidRPr="00C8072B">
        <w:rPr>
          <w:szCs w:val="24"/>
        </w:rPr>
        <w:t xml:space="preserve"> = К * В * 10</w:t>
      </w:r>
      <w:r w:rsidRPr="00C8072B">
        <w:rPr>
          <w:szCs w:val="24"/>
          <w:vertAlign w:val="superscript"/>
        </w:rPr>
        <w:t>-3</w:t>
      </w:r>
      <w:r w:rsidRPr="00C8072B">
        <w:rPr>
          <w:szCs w:val="24"/>
        </w:rPr>
        <w:t xml:space="preserve"> = 0,</w:t>
      </w:r>
      <w:r>
        <w:rPr>
          <w:szCs w:val="24"/>
        </w:rPr>
        <w:t>016</w:t>
      </w:r>
      <w:r w:rsidRPr="00C8072B">
        <w:rPr>
          <w:szCs w:val="24"/>
        </w:rPr>
        <w:t xml:space="preserve"> * </w:t>
      </w:r>
      <w:r>
        <w:rPr>
          <w:szCs w:val="24"/>
        </w:rPr>
        <w:t xml:space="preserve">1,05 </w:t>
      </w:r>
      <w:r w:rsidRPr="00C8072B">
        <w:rPr>
          <w:szCs w:val="24"/>
        </w:rPr>
        <w:t>* 10</w:t>
      </w:r>
      <w:r w:rsidRPr="00C8072B">
        <w:rPr>
          <w:szCs w:val="24"/>
          <w:vertAlign w:val="superscript"/>
        </w:rPr>
        <w:t>-6</w:t>
      </w:r>
      <w:r w:rsidRPr="00C8072B">
        <w:rPr>
          <w:szCs w:val="24"/>
        </w:rPr>
        <w:t xml:space="preserve"> = 0,00</w:t>
      </w:r>
      <w:r>
        <w:rPr>
          <w:szCs w:val="24"/>
        </w:rPr>
        <w:t>00</w:t>
      </w:r>
      <w:r w:rsidRPr="00C8072B">
        <w:rPr>
          <w:szCs w:val="24"/>
        </w:rPr>
        <w:t>0</w:t>
      </w:r>
      <w:r>
        <w:rPr>
          <w:szCs w:val="24"/>
        </w:rPr>
        <w:t>002</w:t>
      </w:r>
      <w:r w:rsidRPr="00C8072B">
        <w:rPr>
          <w:szCs w:val="24"/>
        </w:rPr>
        <w:t xml:space="preserve"> т/год</w:t>
      </w:r>
    </w:p>
    <w:p w:rsidR="000109B5" w:rsidRDefault="000109B5" w:rsidP="000109B5">
      <w:pPr>
        <w:pStyle w:val="24"/>
        <w:spacing w:line="240" w:lineRule="auto"/>
        <w:ind w:right="0"/>
        <w:jc w:val="center"/>
        <w:rPr>
          <w:szCs w:val="24"/>
        </w:rPr>
      </w:pPr>
      <w:proofErr w:type="spellStart"/>
      <w:r w:rsidRPr="00C8072B">
        <w:rPr>
          <w:szCs w:val="24"/>
        </w:rPr>
        <w:t>М</w:t>
      </w:r>
      <w:r w:rsidRPr="00C8072B">
        <w:rPr>
          <w:szCs w:val="24"/>
          <w:vertAlign w:val="subscript"/>
        </w:rPr>
        <w:t>с</w:t>
      </w:r>
      <w:proofErr w:type="spellEnd"/>
      <w:r w:rsidRPr="00C8072B">
        <w:rPr>
          <w:szCs w:val="24"/>
        </w:rPr>
        <w:t xml:space="preserve"> = (0,00</w:t>
      </w:r>
      <w:r>
        <w:rPr>
          <w:szCs w:val="24"/>
        </w:rPr>
        <w:t>0</w:t>
      </w:r>
      <w:r w:rsidRPr="00C8072B">
        <w:rPr>
          <w:szCs w:val="24"/>
        </w:rPr>
        <w:t>0</w:t>
      </w:r>
      <w:r>
        <w:rPr>
          <w:szCs w:val="24"/>
        </w:rPr>
        <w:t>0002</w:t>
      </w:r>
      <w:r w:rsidRPr="00C8072B">
        <w:rPr>
          <w:szCs w:val="24"/>
        </w:rPr>
        <w:t xml:space="preserve"> х 10</w:t>
      </w:r>
      <w:r w:rsidRPr="00C8072B">
        <w:rPr>
          <w:szCs w:val="24"/>
          <w:vertAlign w:val="superscript"/>
        </w:rPr>
        <w:t>6</w:t>
      </w:r>
      <w:r w:rsidRPr="00C8072B">
        <w:rPr>
          <w:szCs w:val="24"/>
        </w:rPr>
        <w:t xml:space="preserve">) / </w:t>
      </w:r>
      <w:r>
        <w:rPr>
          <w:szCs w:val="24"/>
        </w:rPr>
        <w:t>150,0</w:t>
      </w:r>
      <w:r w:rsidRPr="00C8072B">
        <w:rPr>
          <w:szCs w:val="24"/>
        </w:rPr>
        <w:t xml:space="preserve"> х 3600 = 0,000</w:t>
      </w:r>
      <w:r>
        <w:rPr>
          <w:szCs w:val="24"/>
        </w:rPr>
        <w:t xml:space="preserve">00003 </w:t>
      </w:r>
      <w:r w:rsidRPr="00C8072B">
        <w:rPr>
          <w:szCs w:val="24"/>
        </w:rPr>
        <w:t>г/с</w:t>
      </w:r>
    </w:p>
    <w:p w:rsidR="000109B5" w:rsidRDefault="000109B5" w:rsidP="000109B5">
      <w:pPr>
        <w:pStyle w:val="24"/>
        <w:spacing w:line="240" w:lineRule="auto"/>
        <w:ind w:right="0"/>
        <w:rPr>
          <w:szCs w:val="24"/>
        </w:rPr>
      </w:pPr>
    </w:p>
    <w:p w:rsidR="003556E4" w:rsidRPr="00FE1F2D" w:rsidRDefault="003556E4" w:rsidP="003556E4">
      <w:pPr>
        <w:pStyle w:val="1f8"/>
        <w:jc w:val="center"/>
        <w:rPr>
          <w:rFonts w:ascii="Times New Roman" w:hAnsi="Times New Roman" w:cs="Times New Roman"/>
          <w:b/>
          <w:bCs/>
          <w:sz w:val="24"/>
          <w:szCs w:val="24"/>
        </w:rPr>
      </w:pPr>
      <w:r w:rsidRPr="00FE1F2D">
        <w:rPr>
          <w:rFonts w:ascii="Times New Roman" w:hAnsi="Times New Roman" w:cs="Times New Roman"/>
          <w:b/>
          <w:bCs/>
          <w:sz w:val="24"/>
          <w:szCs w:val="24"/>
        </w:rPr>
        <w:t>Расчет выбросов от сварки контактным нагревом (ист.6008)</w:t>
      </w:r>
    </w:p>
    <w:p w:rsidR="003556E4" w:rsidRPr="00FE1F2D" w:rsidRDefault="003556E4" w:rsidP="003556E4">
      <w:pPr>
        <w:spacing w:after="0"/>
      </w:pPr>
    </w:p>
    <w:p w:rsidR="003150CB" w:rsidRPr="00936D9C" w:rsidRDefault="003150CB" w:rsidP="003150CB">
      <w:pPr>
        <w:pStyle w:val="a4"/>
        <w:ind w:firstLine="708"/>
        <w:jc w:val="both"/>
        <w:rPr>
          <w:rFonts w:ascii="Times New Roman" w:hAnsi="Times New Roman"/>
          <w:b/>
          <w:sz w:val="24"/>
          <w:szCs w:val="24"/>
        </w:rPr>
      </w:pPr>
      <w:r w:rsidRPr="00FE1F2D">
        <w:rPr>
          <w:rFonts w:ascii="Times New Roman" w:hAnsi="Times New Roman"/>
          <w:b/>
          <w:sz w:val="24"/>
          <w:szCs w:val="24"/>
          <w:lang w:val="ru-RU"/>
        </w:rPr>
        <w:t xml:space="preserve">Используемая литература: </w:t>
      </w:r>
      <w:r w:rsidRPr="00FE1F2D">
        <w:rPr>
          <w:rFonts w:ascii="Times New Roman" w:hAnsi="Times New Roman"/>
          <w:b/>
          <w:sz w:val="24"/>
          <w:szCs w:val="24"/>
        </w:rPr>
        <w:t xml:space="preserve">Методика расчета  выбросов вредных веществ в атмосферу при работе с пластмассовыми материалами. Приложение № 5 к Приказу Министра окружающей среды и водных ресурсов Республики Казахстан № 221-п от 12 июня </w:t>
      </w:r>
      <w:smartTag w:uri="urn:schemas-microsoft-com:office:smarttags" w:element="metricconverter">
        <w:smartTagPr>
          <w:attr w:name="ProductID" w:val="2014 г"/>
        </w:smartTagPr>
        <w:r w:rsidRPr="00FE1F2D">
          <w:rPr>
            <w:rFonts w:ascii="Times New Roman" w:hAnsi="Times New Roman"/>
            <w:b/>
            <w:sz w:val="24"/>
            <w:szCs w:val="24"/>
          </w:rPr>
          <w:t>2014 г</w:t>
        </w:r>
      </w:smartTag>
      <w:r w:rsidRPr="00FE1F2D">
        <w:rPr>
          <w:rFonts w:ascii="Times New Roman" w:hAnsi="Times New Roman"/>
          <w:b/>
          <w:sz w:val="24"/>
          <w:szCs w:val="24"/>
        </w:rPr>
        <w:t>.</w:t>
      </w:r>
    </w:p>
    <w:p w:rsidR="003150CB" w:rsidRPr="00936D9C" w:rsidRDefault="003150CB" w:rsidP="003150CB">
      <w:pPr>
        <w:spacing w:after="0"/>
        <w:ind w:firstLine="708"/>
        <w:rPr>
          <w:lang w:val="x-none"/>
        </w:rPr>
      </w:pPr>
    </w:p>
    <w:p w:rsidR="003150CB" w:rsidRPr="00936D9C" w:rsidRDefault="003150CB" w:rsidP="003150CB">
      <w:pPr>
        <w:spacing w:after="0"/>
        <w:ind w:firstLine="708"/>
      </w:pPr>
      <w:r w:rsidRPr="00936D9C">
        <w:t xml:space="preserve">Неразъемные соединения полиэтиленовых труб выполняются при помощи сварки контактным нагревом. Сварка стыков осуществляется при помощи сварочного аппарата. Температура сварки +230…250 </w:t>
      </w:r>
      <w:r w:rsidRPr="00936D9C">
        <w:rPr>
          <w:vertAlign w:val="superscript"/>
        </w:rPr>
        <w:t>0</w:t>
      </w:r>
      <w:r w:rsidRPr="00936D9C">
        <w:t>С. Крепление деталей полиэтиленовых труб производится за счет сжатия разогретых поверхностей.</w:t>
      </w:r>
    </w:p>
    <w:p w:rsidR="003150CB" w:rsidRPr="00936D9C" w:rsidRDefault="003150CB" w:rsidP="003150CB">
      <w:pPr>
        <w:spacing w:after="0"/>
      </w:pPr>
      <w:r w:rsidRPr="00936D9C">
        <w:t>Время работы сварочного аппарата  –</w:t>
      </w:r>
      <w:r w:rsidR="00A52C7A" w:rsidRPr="00A52C7A">
        <w:t xml:space="preserve"> </w:t>
      </w:r>
      <w:r>
        <w:t>4,</w:t>
      </w:r>
      <w:r w:rsidR="00A52C7A" w:rsidRPr="00A52C7A">
        <w:t>1</w:t>
      </w:r>
      <w:r w:rsidRPr="00936D9C">
        <w:t xml:space="preserve"> ч/год, </w:t>
      </w:r>
      <w:r>
        <w:t>2,0 сварки</w:t>
      </w:r>
      <w:r w:rsidRPr="00936D9C">
        <w:t>.</w:t>
      </w:r>
    </w:p>
    <w:p w:rsidR="003150CB" w:rsidRPr="00936D9C" w:rsidRDefault="003150CB" w:rsidP="003150CB">
      <w:pPr>
        <w:pStyle w:val="a4"/>
        <w:rPr>
          <w:rFonts w:ascii="Times New Roman" w:hAnsi="Times New Roman"/>
          <w:sz w:val="24"/>
          <w:szCs w:val="24"/>
        </w:rPr>
      </w:pPr>
      <w:r w:rsidRPr="00936D9C">
        <w:rPr>
          <w:rFonts w:ascii="Times New Roman" w:hAnsi="Times New Roman"/>
          <w:sz w:val="24"/>
          <w:szCs w:val="24"/>
        </w:rPr>
        <w:tab/>
        <w:t xml:space="preserve">Валовой выброс ЗВ определяется по формуле, т/год:  </w:t>
      </w:r>
    </w:p>
    <w:p w:rsidR="003150CB" w:rsidRPr="00936D9C" w:rsidRDefault="003150CB" w:rsidP="003150CB">
      <w:pPr>
        <w:pStyle w:val="a4"/>
        <w:rPr>
          <w:rFonts w:ascii="Times New Roman" w:hAnsi="Times New Roman"/>
          <w:sz w:val="24"/>
          <w:szCs w:val="24"/>
        </w:rPr>
      </w:pPr>
    </w:p>
    <w:p w:rsidR="003150CB" w:rsidRPr="00936D9C" w:rsidRDefault="003150CB" w:rsidP="003150CB">
      <w:pPr>
        <w:pStyle w:val="a4"/>
        <w:jc w:val="center"/>
        <w:rPr>
          <w:rFonts w:ascii="Times New Roman" w:hAnsi="Times New Roman"/>
          <w:b/>
          <w:sz w:val="24"/>
          <w:szCs w:val="24"/>
        </w:rPr>
      </w:pPr>
      <w:proofErr w:type="spellStart"/>
      <w:r w:rsidRPr="00936D9C">
        <w:rPr>
          <w:rFonts w:ascii="Times New Roman" w:hAnsi="Times New Roman"/>
          <w:b/>
          <w:sz w:val="24"/>
          <w:szCs w:val="24"/>
        </w:rPr>
        <w:t>M</w:t>
      </w:r>
      <w:r w:rsidRPr="00936D9C">
        <w:rPr>
          <w:rFonts w:ascii="Times New Roman" w:hAnsi="Times New Roman"/>
          <w:b/>
          <w:sz w:val="24"/>
          <w:szCs w:val="24"/>
          <w:vertAlign w:val="subscript"/>
          <w:lang w:val="en-US"/>
        </w:rPr>
        <w:t>i</w:t>
      </w:r>
      <w:proofErr w:type="spellEnd"/>
      <w:r w:rsidRPr="00936D9C">
        <w:rPr>
          <w:rFonts w:ascii="Times New Roman" w:hAnsi="Times New Roman"/>
          <w:b/>
          <w:sz w:val="24"/>
          <w:szCs w:val="24"/>
        </w:rPr>
        <w:t xml:space="preserve"> = </w:t>
      </w:r>
      <w:r w:rsidRPr="00936D9C">
        <w:rPr>
          <w:rFonts w:ascii="Times New Roman" w:hAnsi="Times New Roman"/>
          <w:b/>
          <w:sz w:val="24"/>
          <w:szCs w:val="24"/>
          <w:lang w:val="en-US"/>
        </w:rPr>
        <w:t>q</w:t>
      </w:r>
      <w:r w:rsidRPr="00936D9C">
        <w:rPr>
          <w:rFonts w:ascii="Times New Roman" w:hAnsi="Times New Roman"/>
          <w:b/>
          <w:sz w:val="24"/>
          <w:szCs w:val="24"/>
          <w:vertAlign w:val="subscript"/>
          <w:lang w:val="en-US"/>
        </w:rPr>
        <w:t>i</w:t>
      </w:r>
      <w:r w:rsidRPr="00936D9C">
        <w:rPr>
          <w:rFonts w:ascii="Times New Roman" w:hAnsi="Times New Roman"/>
          <w:b/>
          <w:sz w:val="24"/>
          <w:szCs w:val="24"/>
        </w:rPr>
        <w:t xml:space="preserve"> *  N </w:t>
      </w:r>
      <w:r>
        <w:rPr>
          <w:rFonts w:ascii="Times New Roman" w:hAnsi="Times New Roman"/>
          <w:b/>
          <w:sz w:val="24"/>
          <w:szCs w:val="24"/>
          <w:lang w:val="ru-RU"/>
        </w:rPr>
        <w:t>* 10</w:t>
      </w:r>
      <w:r>
        <w:rPr>
          <w:rFonts w:ascii="Times New Roman" w:hAnsi="Times New Roman"/>
          <w:b/>
          <w:sz w:val="24"/>
          <w:szCs w:val="24"/>
          <w:vertAlign w:val="superscript"/>
          <w:lang w:val="ru-RU"/>
        </w:rPr>
        <w:t>-6</w:t>
      </w:r>
      <w:r w:rsidRPr="00936D9C">
        <w:rPr>
          <w:rFonts w:ascii="Times New Roman" w:hAnsi="Times New Roman"/>
          <w:b/>
          <w:sz w:val="24"/>
          <w:szCs w:val="24"/>
        </w:rPr>
        <w:t>, т/год</w:t>
      </w:r>
    </w:p>
    <w:p w:rsidR="003150CB" w:rsidRPr="00936D9C" w:rsidRDefault="003150CB" w:rsidP="003150CB">
      <w:pPr>
        <w:pStyle w:val="a4"/>
        <w:rPr>
          <w:rFonts w:ascii="Times New Roman" w:hAnsi="Times New Roman"/>
          <w:sz w:val="24"/>
          <w:szCs w:val="24"/>
        </w:rPr>
      </w:pPr>
    </w:p>
    <w:p w:rsidR="003150CB" w:rsidRPr="00936D9C" w:rsidRDefault="003150CB" w:rsidP="003150CB">
      <w:pPr>
        <w:pStyle w:val="a4"/>
        <w:rPr>
          <w:rFonts w:ascii="Times New Roman" w:hAnsi="Times New Roman"/>
          <w:sz w:val="24"/>
          <w:szCs w:val="24"/>
        </w:rPr>
      </w:pPr>
      <w:r w:rsidRPr="00936D9C">
        <w:rPr>
          <w:rFonts w:ascii="Times New Roman" w:hAnsi="Times New Roman"/>
          <w:sz w:val="24"/>
          <w:szCs w:val="24"/>
        </w:rPr>
        <w:tab/>
        <w:t>Максимально разовый выброс ЗВ определяется по формуле, г/с:</w:t>
      </w:r>
    </w:p>
    <w:p w:rsidR="003150CB" w:rsidRPr="00936D9C" w:rsidRDefault="003150CB" w:rsidP="003150CB">
      <w:pPr>
        <w:pStyle w:val="a4"/>
        <w:jc w:val="center"/>
        <w:rPr>
          <w:rFonts w:ascii="Times New Roman" w:hAnsi="Times New Roman"/>
          <w:b/>
          <w:sz w:val="24"/>
          <w:szCs w:val="24"/>
        </w:rPr>
      </w:pPr>
      <w:r w:rsidRPr="00936D9C">
        <w:rPr>
          <w:rFonts w:ascii="Times New Roman" w:hAnsi="Times New Roman"/>
          <w:b/>
          <w:sz w:val="24"/>
          <w:szCs w:val="24"/>
        </w:rPr>
        <w:t xml:space="preserve">G = </w:t>
      </w:r>
      <w:proofErr w:type="spellStart"/>
      <w:r w:rsidRPr="00936D9C">
        <w:rPr>
          <w:rFonts w:ascii="Times New Roman" w:hAnsi="Times New Roman"/>
          <w:b/>
          <w:sz w:val="24"/>
          <w:szCs w:val="24"/>
        </w:rPr>
        <w:t>М</w:t>
      </w:r>
      <w:r w:rsidRPr="00936D9C">
        <w:rPr>
          <w:rFonts w:ascii="Times New Roman" w:hAnsi="Times New Roman"/>
          <w:b/>
          <w:sz w:val="24"/>
          <w:szCs w:val="24"/>
          <w:vertAlign w:val="subscript"/>
          <w:lang w:val="en-US"/>
        </w:rPr>
        <w:t>i</w:t>
      </w:r>
      <w:proofErr w:type="spellEnd"/>
      <w:r w:rsidRPr="00936D9C">
        <w:rPr>
          <w:rFonts w:ascii="Times New Roman" w:hAnsi="Times New Roman"/>
          <w:b/>
          <w:sz w:val="24"/>
          <w:szCs w:val="24"/>
        </w:rPr>
        <w:t xml:space="preserve"> * 10</w:t>
      </w:r>
      <w:r w:rsidRPr="00936D9C">
        <w:rPr>
          <w:rFonts w:ascii="Times New Roman" w:hAnsi="Times New Roman"/>
          <w:b/>
          <w:sz w:val="24"/>
          <w:szCs w:val="24"/>
          <w:vertAlign w:val="superscript"/>
        </w:rPr>
        <w:t>6</w:t>
      </w:r>
      <w:r w:rsidRPr="00936D9C">
        <w:rPr>
          <w:rFonts w:ascii="Times New Roman" w:hAnsi="Times New Roman"/>
          <w:b/>
          <w:sz w:val="24"/>
          <w:szCs w:val="24"/>
        </w:rPr>
        <w:t xml:space="preserve"> / ( Т * 3600),  г/с</w:t>
      </w:r>
    </w:p>
    <w:p w:rsidR="003150CB" w:rsidRPr="00936D9C" w:rsidRDefault="003150CB" w:rsidP="003150CB">
      <w:pPr>
        <w:pStyle w:val="a4"/>
        <w:jc w:val="center"/>
        <w:rPr>
          <w:rFonts w:ascii="Times New Roman" w:hAnsi="Times New Roman"/>
          <w:sz w:val="24"/>
          <w:szCs w:val="24"/>
        </w:rPr>
      </w:pPr>
    </w:p>
    <w:p w:rsidR="003150CB" w:rsidRPr="00936D9C" w:rsidRDefault="003150CB" w:rsidP="003150CB">
      <w:pPr>
        <w:pStyle w:val="a4"/>
        <w:rPr>
          <w:rFonts w:ascii="Times New Roman" w:hAnsi="Times New Roman"/>
          <w:sz w:val="24"/>
          <w:szCs w:val="24"/>
        </w:rPr>
      </w:pPr>
      <w:r w:rsidRPr="00936D9C">
        <w:rPr>
          <w:rFonts w:ascii="Times New Roman" w:hAnsi="Times New Roman"/>
          <w:sz w:val="24"/>
          <w:szCs w:val="24"/>
        </w:rPr>
        <w:t xml:space="preserve">где: </w:t>
      </w:r>
      <w:r w:rsidRPr="00936D9C">
        <w:rPr>
          <w:rFonts w:ascii="Times New Roman" w:hAnsi="Times New Roman"/>
          <w:sz w:val="24"/>
          <w:szCs w:val="24"/>
          <w:lang w:val="en-US"/>
        </w:rPr>
        <w:t>q</w:t>
      </w:r>
      <w:r w:rsidRPr="00936D9C">
        <w:rPr>
          <w:rFonts w:ascii="Times New Roman" w:hAnsi="Times New Roman"/>
          <w:sz w:val="24"/>
          <w:szCs w:val="24"/>
          <w:vertAlign w:val="subscript"/>
          <w:lang w:val="en-US"/>
        </w:rPr>
        <w:t>i</w:t>
      </w:r>
      <w:r w:rsidRPr="00936D9C">
        <w:rPr>
          <w:rFonts w:ascii="Times New Roman" w:hAnsi="Times New Roman"/>
          <w:sz w:val="24"/>
          <w:szCs w:val="24"/>
          <w:vertAlign w:val="subscript"/>
        </w:rPr>
        <w:t xml:space="preserve"> </w:t>
      </w:r>
      <w:r w:rsidRPr="00936D9C">
        <w:rPr>
          <w:rFonts w:ascii="Times New Roman" w:hAnsi="Times New Roman"/>
          <w:sz w:val="24"/>
          <w:szCs w:val="24"/>
        </w:rPr>
        <w:t>– удельное выделение загрязняющего вещества на 1 сварку /11, табл.12/;</w:t>
      </w:r>
    </w:p>
    <w:p w:rsidR="003150CB" w:rsidRPr="00936D9C" w:rsidRDefault="003150CB" w:rsidP="003150CB">
      <w:pPr>
        <w:pStyle w:val="a4"/>
        <w:rPr>
          <w:rFonts w:ascii="Times New Roman" w:hAnsi="Times New Roman"/>
          <w:sz w:val="24"/>
          <w:szCs w:val="24"/>
        </w:rPr>
      </w:pPr>
      <w:r w:rsidRPr="00936D9C">
        <w:rPr>
          <w:rFonts w:ascii="Times New Roman" w:hAnsi="Times New Roman"/>
          <w:sz w:val="24"/>
          <w:szCs w:val="24"/>
        </w:rPr>
        <w:t xml:space="preserve">        N – количество сварок в течении года;</w:t>
      </w:r>
    </w:p>
    <w:p w:rsidR="003150CB" w:rsidRPr="00936D9C" w:rsidRDefault="003150CB" w:rsidP="003150CB">
      <w:pPr>
        <w:pStyle w:val="a4"/>
        <w:rPr>
          <w:rFonts w:ascii="Times New Roman" w:hAnsi="Times New Roman"/>
          <w:sz w:val="24"/>
          <w:szCs w:val="24"/>
        </w:rPr>
      </w:pPr>
      <w:r w:rsidRPr="00936D9C">
        <w:rPr>
          <w:rFonts w:ascii="Times New Roman" w:hAnsi="Times New Roman"/>
          <w:sz w:val="24"/>
          <w:szCs w:val="24"/>
        </w:rPr>
        <w:lastRenderedPageBreak/>
        <w:t xml:space="preserve">        Т- время работы сварочного аппарата. </w:t>
      </w:r>
    </w:p>
    <w:p w:rsidR="003150CB" w:rsidRPr="00936D9C" w:rsidRDefault="003150CB" w:rsidP="003150CB">
      <w:pPr>
        <w:pStyle w:val="a4"/>
        <w:rPr>
          <w:rFonts w:ascii="Times New Roman" w:hAnsi="Times New Roman"/>
          <w:sz w:val="24"/>
          <w:szCs w:val="24"/>
        </w:rPr>
      </w:pPr>
      <w:r w:rsidRPr="00936D9C">
        <w:rPr>
          <w:rFonts w:ascii="Times New Roman" w:hAnsi="Times New Roman"/>
          <w:sz w:val="24"/>
          <w:szCs w:val="24"/>
        </w:rPr>
        <w:t xml:space="preserve">Удельное выделение оксида углерода 0337, г/c , </w:t>
      </w:r>
      <w:r w:rsidRPr="00936D9C">
        <w:rPr>
          <w:rFonts w:ascii="Times New Roman" w:hAnsi="Times New Roman"/>
          <w:sz w:val="24"/>
          <w:szCs w:val="24"/>
          <w:lang w:val="en-US"/>
        </w:rPr>
        <w:t>q</w:t>
      </w:r>
      <w:r w:rsidRPr="00936D9C">
        <w:rPr>
          <w:rFonts w:ascii="Times New Roman" w:hAnsi="Times New Roman"/>
          <w:sz w:val="24"/>
          <w:szCs w:val="24"/>
          <w:vertAlign w:val="subscript"/>
          <w:lang w:val="en-US"/>
        </w:rPr>
        <w:t>i</w:t>
      </w:r>
      <w:r w:rsidRPr="00936D9C">
        <w:rPr>
          <w:rFonts w:ascii="Times New Roman" w:hAnsi="Times New Roman"/>
          <w:sz w:val="24"/>
          <w:szCs w:val="24"/>
        </w:rPr>
        <w:t xml:space="preserve"> = 0,009;</w:t>
      </w:r>
    </w:p>
    <w:p w:rsidR="003150CB" w:rsidRPr="00936D9C" w:rsidRDefault="003150CB" w:rsidP="003150CB">
      <w:pPr>
        <w:pStyle w:val="a4"/>
        <w:rPr>
          <w:rFonts w:ascii="Times New Roman" w:hAnsi="Times New Roman"/>
          <w:sz w:val="24"/>
          <w:szCs w:val="24"/>
        </w:rPr>
      </w:pPr>
      <w:r w:rsidRPr="00936D9C">
        <w:rPr>
          <w:rFonts w:ascii="Times New Roman" w:hAnsi="Times New Roman"/>
          <w:sz w:val="24"/>
          <w:szCs w:val="24"/>
        </w:rPr>
        <w:t xml:space="preserve">Удельное выделение перхлорвинил 0827, г/c , </w:t>
      </w:r>
      <w:r w:rsidRPr="00936D9C">
        <w:rPr>
          <w:rFonts w:ascii="Times New Roman" w:hAnsi="Times New Roman"/>
          <w:sz w:val="24"/>
          <w:szCs w:val="24"/>
          <w:lang w:val="en-US"/>
        </w:rPr>
        <w:t>q</w:t>
      </w:r>
      <w:r w:rsidRPr="00936D9C">
        <w:rPr>
          <w:rFonts w:ascii="Times New Roman" w:hAnsi="Times New Roman"/>
          <w:sz w:val="24"/>
          <w:szCs w:val="24"/>
          <w:vertAlign w:val="subscript"/>
          <w:lang w:val="en-US"/>
        </w:rPr>
        <w:t>i</w:t>
      </w:r>
      <w:r w:rsidRPr="00936D9C">
        <w:rPr>
          <w:rFonts w:ascii="Times New Roman" w:hAnsi="Times New Roman"/>
          <w:sz w:val="24"/>
          <w:szCs w:val="24"/>
        </w:rPr>
        <w:t xml:space="preserve">  =0,0039 .</w:t>
      </w:r>
    </w:p>
    <w:p w:rsidR="003150CB" w:rsidRPr="00936D9C" w:rsidRDefault="003150CB" w:rsidP="003150CB">
      <w:pPr>
        <w:pStyle w:val="a4"/>
        <w:rPr>
          <w:rFonts w:ascii="Times New Roman" w:hAnsi="Times New Roman"/>
          <w:sz w:val="24"/>
          <w:szCs w:val="24"/>
        </w:rPr>
      </w:pPr>
    </w:p>
    <w:p w:rsidR="003150CB" w:rsidRPr="00936D9C" w:rsidRDefault="003150CB" w:rsidP="003150CB">
      <w:pPr>
        <w:pStyle w:val="a4"/>
        <w:ind w:firstLine="708"/>
        <w:rPr>
          <w:rFonts w:ascii="Times New Roman" w:hAnsi="Times New Roman"/>
          <w:sz w:val="24"/>
          <w:szCs w:val="24"/>
        </w:rPr>
      </w:pPr>
      <w:r w:rsidRPr="00936D9C">
        <w:rPr>
          <w:rFonts w:ascii="Times New Roman" w:hAnsi="Times New Roman"/>
          <w:sz w:val="24"/>
          <w:szCs w:val="24"/>
        </w:rPr>
        <w:t xml:space="preserve">Расчёт выброса оксида углерода 0337 при сварке стыков пластиковых труб:  </w:t>
      </w:r>
    </w:p>
    <w:p w:rsidR="003150CB" w:rsidRPr="00936D9C" w:rsidRDefault="003150CB" w:rsidP="003150CB">
      <w:pPr>
        <w:pStyle w:val="a4"/>
        <w:rPr>
          <w:rFonts w:ascii="Times New Roman" w:hAnsi="Times New Roman"/>
          <w:sz w:val="24"/>
          <w:szCs w:val="24"/>
        </w:rPr>
      </w:pPr>
    </w:p>
    <w:p w:rsidR="003150CB" w:rsidRPr="00936D9C" w:rsidRDefault="003150CB" w:rsidP="003150CB">
      <w:pPr>
        <w:pStyle w:val="a4"/>
        <w:jc w:val="center"/>
        <w:rPr>
          <w:rFonts w:ascii="Times New Roman" w:hAnsi="Times New Roman"/>
          <w:sz w:val="24"/>
          <w:szCs w:val="24"/>
        </w:rPr>
      </w:pPr>
      <w:r w:rsidRPr="00936D9C">
        <w:rPr>
          <w:rFonts w:ascii="Times New Roman" w:hAnsi="Times New Roman"/>
          <w:sz w:val="24"/>
          <w:szCs w:val="24"/>
        </w:rPr>
        <w:t xml:space="preserve">М = 0,009 * </w:t>
      </w:r>
      <w:r>
        <w:rPr>
          <w:rFonts w:ascii="Times New Roman" w:hAnsi="Times New Roman"/>
          <w:sz w:val="24"/>
          <w:szCs w:val="24"/>
          <w:lang w:val="ru-RU"/>
        </w:rPr>
        <w:t>2</w:t>
      </w:r>
      <w:r w:rsidR="00A52C7A">
        <w:rPr>
          <w:rFonts w:ascii="Times New Roman" w:hAnsi="Times New Roman"/>
          <w:sz w:val="24"/>
          <w:szCs w:val="24"/>
          <w:lang w:val="ru-RU"/>
        </w:rPr>
        <w:t>,</w:t>
      </w:r>
      <w:r w:rsidR="00A52C7A" w:rsidRPr="000C7B51">
        <w:rPr>
          <w:rFonts w:ascii="Times New Roman" w:hAnsi="Times New Roman"/>
          <w:sz w:val="24"/>
          <w:szCs w:val="24"/>
          <w:lang w:val="ru-RU"/>
        </w:rPr>
        <w:t>0</w:t>
      </w:r>
      <w:r w:rsidRPr="00936D9C">
        <w:rPr>
          <w:rFonts w:ascii="Times New Roman" w:hAnsi="Times New Roman"/>
          <w:sz w:val="24"/>
          <w:szCs w:val="24"/>
        </w:rPr>
        <w:t xml:space="preserve"> </w:t>
      </w:r>
      <w:r>
        <w:rPr>
          <w:rFonts w:ascii="Times New Roman" w:hAnsi="Times New Roman"/>
          <w:sz w:val="24"/>
          <w:szCs w:val="24"/>
          <w:lang w:val="ru-RU"/>
        </w:rPr>
        <w:t xml:space="preserve">* </w:t>
      </w:r>
      <w:r w:rsidRPr="00220963">
        <w:rPr>
          <w:rFonts w:ascii="Times New Roman" w:hAnsi="Times New Roman"/>
          <w:sz w:val="24"/>
          <w:szCs w:val="24"/>
          <w:lang w:val="ru-RU"/>
        </w:rPr>
        <w:t>10</w:t>
      </w:r>
      <w:r>
        <w:rPr>
          <w:rFonts w:ascii="Times New Roman" w:hAnsi="Times New Roman"/>
          <w:sz w:val="24"/>
          <w:szCs w:val="24"/>
          <w:vertAlign w:val="superscript"/>
          <w:lang w:val="ru-RU"/>
        </w:rPr>
        <w:t>-</w:t>
      </w:r>
      <w:r w:rsidRPr="00220963">
        <w:rPr>
          <w:rFonts w:ascii="Times New Roman" w:hAnsi="Times New Roman"/>
          <w:sz w:val="24"/>
          <w:szCs w:val="24"/>
          <w:vertAlign w:val="superscript"/>
          <w:lang w:val="ru-RU"/>
        </w:rPr>
        <w:t>6</w:t>
      </w:r>
      <w:r>
        <w:rPr>
          <w:rFonts w:ascii="Times New Roman" w:hAnsi="Times New Roman"/>
          <w:sz w:val="24"/>
          <w:szCs w:val="24"/>
          <w:lang w:val="ru-RU"/>
        </w:rPr>
        <w:t xml:space="preserve"> </w:t>
      </w:r>
      <w:r w:rsidRPr="00936D9C">
        <w:rPr>
          <w:rFonts w:ascii="Times New Roman" w:hAnsi="Times New Roman"/>
          <w:sz w:val="24"/>
          <w:szCs w:val="24"/>
          <w:vertAlign w:val="superscript"/>
        </w:rPr>
        <w:t xml:space="preserve"> </w:t>
      </w:r>
      <w:r w:rsidRPr="00936D9C">
        <w:rPr>
          <w:rFonts w:ascii="Times New Roman" w:hAnsi="Times New Roman"/>
          <w:sz w:val="24"/>
          <w:szCs w:val="24"/>
        </w:rPr>
        <w:t xml:space="preserve">= </w:t>
      </w:r>
      <w:r>
        <w:rPr>
          <w:rFonts w:ascii="Times New Roman" w:hAnsi="Times New Roman"/>
          <w:sz w:val="24"/>
          <w:szCs w:val="24"/>
          <w:lang w:val="ru-RU"/>
        </w:rPr>
        <w:t>0</w:t>
      </w:r>
      <w:r w:rsidRPr="00936D9C">
        <w:rPr>
          <w:rFonts w:ascii="Times New Roman" w:hAnsi="Times New Roman"/>
          <w:sz w:val="24"/>
          <w:szCs w:val="24"/>
        </w:rPr>
        <w:t>,</w:t>
      </w:r>
      <w:r>
        <w:rPr>
          <w:rFonts w:ascii="Times New Roman" w:hAnsi="Times New Roman"/>
          <w:sz w:val="24"/>
          <w:szCs w:val="24"/>
          <w:lang w:val="ru-RU"/>
        </w:rPr>
        <w:t>000000</w:t>
      </w:r>
      <w:r w:rsidR="00A52C7A">
        <w:rPr>
          <w:rFonts w:ascii="Times New Roman" w:hAnsi="Times New Roman"/>
          <w:sz w:val="24"/>
          <w:szCs w:val="24"/>
          <w:lang w:val="ru-RU"/>
        </w:rPr>
        <w:t>02</w:t>
      </w:r>
      <w:r w:rsidRPr="00936D9C">
        <w:rPr>
          <w:rFonts w:ascii="Times New Roman" w:hAnsi="Times New Roman"/>
          <w:sz w:val="24"/>
          <w:szCs w:val="24"/>
        </w:rPr>
        <w:t xml:space="preserve"> т/год</w:t>
      </w:r>
    </w:p>
    <w:p w:rsidR="003150CB" w:rsidRPr="00936D9C" w:rsidRDefault="003150CB" w:rsidP="003150CB">
      <w:pPr>
        <w:pStyle w:val="a4"/>
        <w:jc w:val="center"/>
        <w:rPr>
          <w:rFonts w:ascii="Times New Roman" w:hAnsi="Times New Roman"/>
          <w:sz w:val="24"/>
          <w:szCs w:val="24"/>
        </w:rPr>
      </w:pPr>
      <w:r w:rsidRPr="00936D9C">
        <w:rPr>
          <w:rFonts w:ascii="Times New Roman" w:hAnsi="Times New Roman"/>
          <w:sz w:val="24"/>
          <w:szCs w:val="24"/>
        </w:rPr>
        <w:t xml:space="preserve">G = </w:t>
      </w:r>
      <w:r>
        <w:rPr>
          <w:rFonts w:ascii="Times New Roman" w:hAnsi="Times New Roman"/>
          <w:sz w:val="24"/>
          <w:szCs w:val="24"/>
          <w:lang w:val="ru-RU"/>
        </w:rPr>
        <w:t>0</w:t>
      </w:r>
      <w:r w:rsidRPr="00936D9C">
        <w:rPr>
          <w:rFonts w:ascii="Times New Roman" w:hAnsi="Times New Roman"/>
          <w:sz w:val="24"/>
          <w:szCs w:val="24"/>
        </w:rPr>
        <w:t>,</w:t>
      </w:r>
      <w:r>
        <w:rPr>
          <w:rFonts w:ascii="Times New Roman" w:hAnsi="Times New Roman"/>
          <w:sz w:val="24"/>
          <w:szCs w:val="24"/>
          <w:lang w:val="ru-RU"/>
        </w:rPr>
        <w:t>000000</w:t>
      </w:r>
      <w:r w:rsidR="00A52C7A">
        <w:rPr>
          <w:rFonts w:ascii="Times New Roman" w:hAnsi="Times New Roman"/>
          <w:sz w:val="24"/>
          <w:szCs w:val="24"/>
          <w:lang w:val="ru-RU"/>
        </w:rPr>
        <w:t>0</w:t>
      </w:r>
      <w:r>
        <w:rPr>
          <w:rFonts w:ascii="Times New Roman" w:hAnsi="Times New Roman"/>
          <w:sz w:val="24"/>
          <w:szCs w:val="24"/>
          <w:lang w:val="ru-RU"/>
        </w:rPr>
        <w:t xml:space="preserve">2 </w:t>
      </w:r>
      <w:r w:rsidRPr="00936D9C">
        <w:rPr>
          <w:rFonts w:ascii="Times New Roman" w:hAnsi="Times New Roman"/>
          <w:sz w:val="24"/>
          <w:szCs w:val="24"/>
        </w:rPr>
        <w:t>* 10</w:t>
      </w:r>
      <w:r w:rsidRPr="00936D9C">
        <w:rPr>
          <w:rFonts w:ascii="Times New Roman" w:hAnsi="Times New Roman"/>
          <w:sz w:val="24"/>
          <w:szCs w:val="24"/>
          <w:vertAlign w:val="superscript"/>
        </w:rPr>
        <w:t>6</w:t>
      </w:r>
      <w:r w:rsidRPr="00936D9C">
        <w:rPr>
          <w:rFonts w:ascii="Times New Roman" w:hAnsi="Times New Roman"/>
          <w:sz w:val="24"/>
          <w:szCs w:val="24"/>
        </w:rPr>
        <w:t xml:space="preserve"> / (</w:t>
      </w:r>
      <w:r>
        <w:rPr>
          <w:rFonts w:ascii="Times New Roman" w:hAnsi="Times New Roman"/>
          <w:sz w:val="24"/>
          <w:szCs w:val="24"/>
          <w:lang w:val="ru-RU"/>
        </w:rPr>
        <w:t>4,</w:t>
      </w:r>
      <w:r w:rsidR="00A52C7A" w:rsidRPr="000C7B51">
        <w:rPr>
          <w:rFonts w:ascii="Times New Roman" w:hAnsi="Times New Roman"/>
          <w:sz w:val="24"/>
          <w:szCs w:val="24"/>
          <w:lang w:val="ru-RU"/>
        </w:rPr>
        <w:t>1</w:t>
      </w:r>
      <w:r w:rsidRPr="00936D9C">
        <w:rPr>
          <w:rFonts w:ascii="Times New Roman" w:hAnsi="Times New Roman"/>
          <w:sz w:val="24"/>
          <w:szCs w:val="24"/>
        </w:rPr>
        <w:t xml:space="preserve"> * 3600) =</w:t>
      </w:r>
      <w:r>
        <w:rPr>
          <w:rFonts w:ascii="Times New Roman" w:hAnsi="Times New Roman"/>
          <w:sz w:val="24"/>
          <w:szCs w:val="24"/>
          <w:lang w:val="ru-RU"/>
        </w:rPr>
        <w:t xml:space="preserve"> 0</w:t>
      </w:r>
      <w:r w:rsidRPr="00936D9C">
        <w:rPr>
          <w:rFonts w:ascii="Times New Roman" w:hAnsi="Times New Roman"/>
          <w:sz w:val="24"/>
          <w:szCs w:val="24"/>
        </w:rPr>
        <w:t>,</w:t>
      </w:r>
      <w:r>
        <w:rPr>
          <w:rFonts w:ascii="Times New Roman" w:hAnsi="Times New Roman"/>
          <w:sz w:val="24"/>
          <w:szCs w:val="24"/>
          <w:lang w:val="ru-RU"/>
        </w:rPr>
        <w:t>00000</w:t>
      </w:r>
      <w:r w:rsidR="00A52C7A">
        <w:rPr>
          <w:rFonts w:ascii="Times New Roman" w:hAnsi="Times New Roman"/>
          <w:sz w:val="24"/>
          <w:szCs w:val="24"/>
          <w:lang w:val="ru-RU"/>
        </w:rPr>
        <w:t>1</w:t>
      </w:r>
      <w:r w:rsidRPr="00936D9C">
        <w:rPr>
          <w:rFonts w:ascii="Times New Roman" w:hAnsi="Times New Roman"/>
          <w:sz w:val="24"/>
          <w:szCs w:val="24"/>
        </w:rPr>
        <w:t xml:space="preserve"> г/с</w:t>
      </w:r>
    </w:p>
    <w:p w:rsidR="003150CB" w:rsidRPr="00936D9C" w:rsidRDefault="003150CB" w:rsidP="003150CB">
      <w:pPr>
        <w:pStyle w:val="a4"/>
        <w:rPr>
          <w:rFonts w:ascii="Times New Roman" w:hAnsi="Times New Roman"/>
          <w:sz w:val="24"/>
          <w:szCs w:val="24"/>
        </w:rPr>
      </w:pPr>
    </w:p>
    <w:p w:rsidR="003150CB" w:rsidRPr="00D1686F" w:rsidRDefault="003150CB" w:rsidP="003150CB">
      <w:pPr>
        <w:pStyle w:val="a4"/>
        <w:rPr>
          <w:rFonts w:ascii="Times New Roman" w:hAnsi="Times New Roman"/>
          <w:sz w:val="24"/>
          <w:szCs w:val="24"/>
          <w:lang w:val="ru-RU"/>
        </w:rPr>
      </w:pPr>
      <w:r w:rsidRPr="00936D9C">
        <w:rPr>
          <w:rFonts w:ascii="Times New Roman" w:hAnsi="Times New Roman"/>
          <w:sz w:val="24"/>
          <w:szCs w:val="24"/>
        </w:rPr>
        <w:tab/>
        <w:t xml:space="preserve">Расчеты сведены в таблицу </w:t>
      </w:r>
      <w:r>
        <w:rPr>
          <w:rFonts w:ascii="Times New Roman" w:hAnsi="Times New Roman"/>
          <w:sz w:val="24"/>
          <w:szCs w:val="24"/>
          <w:lang w:val="ru-RU"/>
        </w:rPr>
        <w:t>1</w:t>
      </w:r>
      <w:r w:rsidRPr="00936D9C">
        <w:rPr>
          <w:rFonts w:ascii="Times New Roman" w:hAnsi="Times New Roman"/>
          <w:sz w:val="24"/>
          <w:szCs w:val="24"/>
        </w:rPr>
        <w:t>.</w:t>
      </w:r>
      <w:r>
        <w:rPr>
          <w:rFonts w:ascii="Times New Roman" w:hAnsi="Times New Roman"/>
          <w:sz w:val="24"/>
          <w:szCs w:val="24"/>
          <w:lang w:val="ru-RU"/>
        </w:rPr>
        <w:t>11</w:t>
      </w:r>
    </w:p>
    <w:p w:rsidR="003150CB" w:rsidRPr="00936D9C" w:rsidRDefault="003150CB" w:rsidP="003150CB">
      <w:pPr>
        <w:pStyle w:val="a4"/>
        <w:rPr>
          <w:rFonts w:ascii="Times New Roman" w:hAnsi="Times New Roman"/>
          <w:sz w:val="24"/>
          <w:szCs w:val="24"/>
        </w:rPr>
      </w:pPr>
      <w:r w:rsidRPr="00936D9C">
        <w:rPr>
          <w:rFonts w:ascii="Times New Roman" w:hAnsi="Times New Roman"/>
          <w:sz w:val="24"/>
          <w:szCs w:val="24"/>
        </w:rPr>
        <w:t xml:space="preserve">Таблица </w:t>
      </w:r>
      <w:r>
        <w:rPr>
          <w:rFonts w:ascii="Times New Roman" w:hAnsi="Times New Roman"/>
          <w:sz w:val="24"/>
          <w:szCs w:val="24"/>
          <w:lang w:val="ru-RU"/>
        </w:rPr>
        <w:t>1</w:t>
      </w:r>
      <w:r w:rsidRPr="00936D9C">
        <w:rPr>
          <w:rFonts w:ascii="Times New Roman" w:hAnsi="Times New Roman"/>
          <w:sz w:val="24"/>
          <w:szCs w:val="24"/>
        </w:rPr>
        <w:t>.</w:t>
      </w:r>
      <w:r>
        <w:rPr>
          <w:rFonts w:ascii="Times New Roman" w:hAnsi="Times New Roman"/>
          <w:sz w:val="24"/>
          <w:szCs w:val="24"/>
          <w:lang w:val="ru-RU"/>
        </w:rPr>
        <w:t>11</w:t>
      </w:r>
      <w:r w:rsidRPr="00936D9C">
        <w:rPr>
          <w:rFonts w:ascii="Times New Roman" w:hAnsi="Times New Roman"/>
          <w:sz w:val="24"/>
          <w:szCs w:val="24"/>
        </w:rPr>
        <w:t xml:space="preserve"> – Результаты расчёта выбросов загрязняющих веществ при сварке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231"/>
        <w:gridCol w:w="1860"/>
        <w:gridCol w:w="1730"/>
      </w:tblGrid>
      <w:tr w:rsidR="003150CB" w:rsidRPr="00425482" w:rsidTr="000C7B51">
        <w:tc>
          <w:tcPr>
            <w:tcW w:w="851" w:type="dxa"/>
          </w:tcPr>
          <w:p w:rsidR="003150CB" w:rsidRPr="00936D9C" w:rsidRDefault="003150CB" w:rsidP="000C7B51">
            <w:pPr>
              <w:spacing w:after="0"/>
              <w:ind w:firstLine="0"/>
            </w:pPr>
            <w:r w:rsidRPr="00936D9C">
              <w:t>Код</w:t>
            </w:r>
          </w:p>
        </w:tc>
        <w:tc>
          <w:tcPr>
            <w:tcW w:w="5231" w:type="dxa"/>
          </w:tcPr>
          <w:p w:rsidR="003150CB" w:rsidRPr="00936D9C" w:rsidRDefault="003150CB" w:rsidP="000C7B51">
            <w:pPr>
              <w:spacing w:after="0"/>
              <w:jc w:val="center"/>
            </w:pPr>
            <w:r w:rsidRPr="00936D9C">
              <w:t>Примесь</w:t>
            </w:r>
          </w:p>
        </w:tc>
        <w:tc>
          <w:tcPr>
            <w:tcW w:w="1860" w:type="dxa"/>
          </w:tcPr>
          <w:p w:rsidR="003150CB" w:rsidRPr="00936D9C" w:rsidRDefault="003150CB" w:rsidP="000C7B51">
            <w:pPr>
              <w:spacing w:after="0"/>
              <w:ind w:firstLine="0"/>
              <w:jc w:val="center"/>
            </w:pPr>
            <w:r w:rsidRPr="00936D9C">
              <w:t>Выброс т/год</w:t>
            </w:r>
          </w:p>
        </w:tc>
        <w:tc>
          <w:tcPr>
            <w:tcW w:w="1730" w:type="dxa"/>
          </w:tcPr>
          <w:p w:rsidR="003150CB" w:rsidRPr="00936D9C" w:rsidRDefault="003150CB" w:rsidP="000C7B51">
            <w:pPr>
              <w:spacing w:after="0"/>
              <w:ind w:firstLine="0"/>
              <w:jc w:val="center"/>
            </w:pPr>
            <w:r w:rsidRPr="00936D9C">
              <w:t>Выброс г/с</w:t>
            </w:r>
          </w:p>
        </w:tc>
      </w:tr>
      <w:tr w:rsidR="003150CB" w:rsidRPr="00425482" w:rsidTr="000C7B51">
        <w:tc>
          <w:tcPr>
            <w:tcW w:w="851" w:type="dxa"/>
            <w:vAlign w:val="center"/>
          </w:tcPr>
          <w:p w:rsidR="003150CB" w:rsidRPr="00936D9C" w:rsidRDefault="003150CB" w:rsidP="000C7B51">
            <w:pPr>
              <w:spacing w:after="0"/>
              <w:ind w:firstLine="0"/>
            </w:pPr>
            <w:r w:rsidRPr="00936D9C">
              <w:t>0337</w:t>
            </w:r>
          </w:p>
        </w:tc>
        <w:tc>
          <w:tcPr>
            <w:tcW w:w="5231" w:type="dxa"/>
            <w:vAlign w:val="center"/>
          </w:tcPr>
          <w:p w:rsidR="003150CB" w:rsidRPr="00936D9C" w:rsidRDefault="003150CB" w:rsidP="000C7B51">
            <w:pPr>
              <w:spacing w:after="0"/>
              <w:ind w:firstLine="0"/>
            </w:pPr>
            <w:r w:rsidRPr="00936D9C">
              <w:t>Углерода оксид</w:t>
            </w:r>
          </w:p>
        </w:tc>
        <w:tc>
          <w:tcPr>
            <w:tcW w:w="1860" w:type="dxa"/>
            <w:vAlign w:val="center"/>
          </w:tcPr>
          <w:p w:rsidR="003150CB" w:rsidRPr="008F34AF" w:rsidRDefault="003150CB" w:rsidP="00A52C7A">
            <w:pPr>
              <w:spacing w:after="0"/>
              <w:ind w:firstLine="0"/>
              <w:jc w:val="center"/>
            </w:pPr>
            <w:r>
              <w:t>0,000000</w:t>
            </w:r>
            <w:r w:rsidR="00A52C7A">
              <w:t>0</w:t>
            </w:r>
            <w:r>
              <w:t>2</w:t>
            </w:r>
          </w:p>
        </w:tc>
        <w:tc>
          <w:tcPr>
            <w:tcW w:w="1730" w:type="dxa"/>
            <w:vAlign w:val="center"/>
          </w:tcPr>
          <w:p w:rsidR="003150CB" w:rsidRPr="00936D9C" w:rsidRDefault="003150CB" w:rsidP="00A52C7A">
            <w:pPr>
              <w:spacing w:after="0"/>
              <w:ind w:firstLine="0"/>
              <w:jc w:val="center"/>
            </w:pPr>
            <w:r>
              <w:t>0,00000</w:t>
            </w:r>
            <w:r w:rsidR="00A52C7A">
              <w:t>1</w:t>
            </w:r>
          </w:p>
        </w:tc>
      </w:tr>
      <w:tr w:rsidR="003150CB" w:rsidRPr="00425482" w:rsidTr="000C7B51">
        <w:tc>
          <w:tcPr>
            <w:tcW w:w="851" w:type="dxa"/>
            <w:vAlign w:val="center"/>
          </w:tcPr>
          <w:p w:rsidR="003150CB" w:rsidRPr="00936D9C" w:rsidRDefault="003150CB" w:rsidP="000C7B51">
            <w:pPr>
              <w:spacing w:after="0"/>
              <w:ind w:firstLine="0"/>
              <w:rPr>
                <w:lang w:val="en-US"/>
              </w:rPr>
            </w:pPr>
            <w:r w:rsidRPr="00936D9C">
              <w:t>0</w:t>
            </w:r>
            <w:r w:rsidRPr="00936D9C">
              <w:rPr>
                <w:lang w:val="en-US"/>
              </w:rPr>
              <w:t>827</w:t>
            </w:r>
          </w:p>
        </w:tc>
        <w:tc>
          <w:tcPr>
            <w:tcW w:w="5231" w:type="dxa"/>
            <w:vAlign w:val="center"/>
          </w:tcPr>
          <w:p w:rsidR="003150CB" w:rsidRPr="00936D9C" w:rsidRDefault="003150CB" w:rsidP="000C7B51">
            <w:pPr>
              <w:spacing w:after="0"/>
              <w:ind w:firstLine="0"/>
            </w:pPr>
            <w:proofErr w:type="spellStart"/>
            <w:r w:rsidRPr="00936D9C">
              <w:t>Хлорэтилен</w:t>
            </w:r>
            <w:proofErr w:type="spellEnd"/>
            <w:r w:rsidRPr="00936D9C">
              <w:t xml:space="preserve"> (винил хлористый)</w:t>
            </w:r>
          </w:p>
        </w:tc>
        <w:tc>
          <w:tcPr>
            <w:tcW w:w="1860" w:type="dxa"/>
            <w:vAlign w:val="center"/>
          </w:tcPr>
          <w:p w:rsidR="003150CB" w:rsidRPr="00936D9C" w:rsidRDefault="003150CB" w:rsidP="00A52C7A">
            <w:pPr>
              <w:spacing w:after="0"/>
              <w:ind w:firstLine="0"/>
              <w:jc w:val="center"/>
            </w:pPr>
            <w:r>
              <w:t>0,000000</w:t>
            </w:r>
            <w:r w:rsidR="00A52C7A">
              <w:t>008</w:t>
            </w:r>
          </w:p>
        </w:tc>
        <w:tc>
          <w:tcPr>
            <w:tcW w:w="1730" w:type="dxa"/>
            <w:vAlign w:val="center"/>
          </w:tcPr>
          <w:p w:rsidR="003150CB" w:rsidRPr="00936D9C" w:rsidRDefault="003150CB" w:rsidP="00A52C7A">
            <w:pPr>
              <w:spacing w:after="0"/>
              <w:ind w:firstLine="0"/>
              <w:jc w:val="center"/>
            </w:pPr>
            <w:r>
              <w:t>0,000000</w:t>
            </w:r>
            <w:r w:rsidR="00A52C7A">
              <w:t>5</w:t>
            </w:r>
          </w:p>
        </w:tc>
      </w:tr>
    </w:tbl>
    <w:p w:rsidR="003556E4" w:rsidRPr="003150CB" w:rsidRDefault="003556E4" w:rsidP="003556E4">
      <w:pPr>
        <w:spacing w:after="0"/>
        <w:ind w:firstLine="708"/>
        <w:rPr>
          <w:lang w:val="en-US"/>
        </w:rPr>
      </w:pPr>
    </w:p>
    <w:p w:rsidR="003556E4" w:rsidRPr="008A6312" w:rsidRDefault="003556E4" w:rsidP="00327E2F">
      <w:pPr>
        <w:autoSpaceDE w:val="0"/>
        <w:autoSpaceDN w:val="0"/>
        <w:adjustRightInd w:val="0"/>
        <w:spacing w:after="0"/>
        <w:ind w:firstLine="0"/>
        <w:jc w:val="center"/>
        <w:rPr>
          <w:b/>
          <w:bCs/>
        </w:rPr>
      </w:pPr>
      <w:r w:rsidRPr="008A6312">
        <w:rPr>
          <w:b/>
          <w:bCs/>
        </w:rPr>
        <w:t>Расчет неорганизованных выбросов вредных веществ при проведении земляных работ (ист.6009-6010)</w:t>
      </w:r>
    </w:p>
    <w:p w:rsidR="003556E4" w:rsidRPr="008A6312" w:rsidRDefault="003556E4" w:rsidP="003556E4">
      <w:pPr>
        <w:pStyle w:val="1f8"/>
        <w:jc w:val="center"/>
        <w:rPr>
          <w:rFonts w:ascii="Times New Roman" w:hAnsi="Times New Roman" w:cs="Times New Roman"/>
          <w:sz w:val="24"/>
          <w:szCs w:val="24"/>
        </w:rPr>
      </w:pPr>
    </w:p>
    <w:p w:rsidR="003556E4" w:rsidRPr="008A6312" w:rsidRDefault="003556E4" w:rsidP="003556E4">
      <w:pPr>
        <w:ind w:firstLine="708"/>
        <w:rPr>
          <w:b/>
          <w:bCs/>
          <w:sz w:val="20"/>
          <w:szCs w:val="20"/>
          <w:lang w:val="x-none"/>
        </w:rPr>
      </w:pPr>
      <w:r w:rsidRPr="008A6312">
        <w:rPr>
          <w:b/>
          <w:sz w:val="20"/>
          <w:szCs w:val="20"/>
        </w:rPr>
        <w:t xml:space="preserve">Используемая литература: </w:t>
      </w:r>
      <w:r w:rsidRPr="008A6312">
        <w:rPr>
          <w:b/>
          <w:bCs/>
          <w:sz w:val="20"/>
          <w:szCs w:val="20"/>
          <w:lang w:val="x-none"/>
        </w:rPr>
        <w:t>Методика расчета выбросов загрязняющих веществ от предприятий по производству строительных материалов. МООС РК, республиканский нормативный документ. Астана, 2008 г.</w:t>
      </w:r>
    </w:p>
    <w:p w:rsidR="003556E4" w:rsidRPr="008A6312" w:rsidRDefault="003556E4" w:rsidP="003556E4">
      <w:pPr>
        <w:pStyle w:val="a4"/>
        <w:rPr>
          <w:rFonts w:ascii="Times New Roman" w:hAnsi="Times New Roman"/>
          <w:sz w:val="24"/>
          <w:szCs w:val="24"/>
        </w:rPr>
      </w:pPr>
      <w:r w:rsidRPr="008A6312">
        <w:rPr>
          <w:sz w:val="24"/>
          <w:szCs w:val="24"/>
        </w:rPr>
        <w:t xml:space="preserve"> </w:t>
      </w:r>
      <w:r w:rsidRPr="008A6312">
        <w:rPr>
          <w:rFonts w:ascii="Times New Roman" w:hAnsi="Times New Roman"/>
          <w:sz w:val="24"/>
          <w:szCs w:val="24"/>
        </w:rPr>
        <w:tab/>
      </w:r>
    </w:p>
    <w:p w:rsidR="003556E4" w:rsidRPr="008A6312" w:rsidRDefault="003556E4" w:rsidP="003556E4">
      <w:pPr>
        <w:pStyle w:val="a4"/>
        <w:ind w:firstLine="708"/>
        <w:jc w:val="both"/>
        <w:rPr>
          <w:rFonts w:ascii="Times New Roman" w:hAnsi="Times New Roman"/>
          <w:bCs/>
          <w:sz w:val="24"/>
          <w:szCs w:val="24"/>
        </w:rPr>
      </w:pPr>
      <w:r w:rsidRPr="008A6312">
        <w:rPr>
          <w:rFonts w:ascii="Times New Roman" w:hAnsi="Times New Roman"/>
          <w:sz w:val="24"/>
          <w:szCs w:val="24"/>
        </w:rPr>
        <w:t xml:space="preserve">Объем земельных масс, перерабатываемых </w:t>
      </w:r>
      <w:r w:rsidR="00405DE1" w:rsidRPr="008A6312">
        <w:rPr>
          <w:rFonts w:ascii="Times New Roman" w:hAnsi="Times New Roman"/>
          <w:sz w:val="24"/>
          <w:szCs w:val="24"/>
          <w:lang w:val="ru-RU"/>
        </w:rPr>
        <w:t>трактором</w:t>
      </w:r>
      <w:r w:rsidRPr="008A6312">
        <w:rPr>
          <w:rFonts w:ascii="Times New Roman" w:hAnsi="Times New Roman"/>
          <w:sz w:val="24"/>
          <w:szCs w:val="24"/>
        </w:rPr>
        <w:t xml:space="preserve">, равен </w:t>
      </w:r>
      <w:r w:rsidR="00E34C47">
        <w:rPr>
          <w:rFonts w:ascii="Times New Roman" w:hAnsi="Times New Roman" w:cs="Times New Roman"/>
          <w:sz w:val="24"/>
          <w:szCs w:val="24"/>
          <w:lang w:val="ru-RU"/>
        </w:rPr>
        <w:t>36038</w:t>
      </w:r>
      <w:r w:rsidR="00FB4A8D">
        <w:rPr>
          <w:rFonts w:ascii="Times New Roman" w:hAnsi="Times New Roman" w:cs="Times New Roman"/>
          <w:sz w:val="24"/>
          <w:szCs w:val="24"/>
          <w:lang w:val="ru-RU"/>
        </w:rPr>
        <w:t xml:space="preserve">,0 </w:t>
      </w:r>
      <w:r w:rsidR="00FE1F2D" w:rsidRPr="008A6312">
        <w:rPr>
          <w:rFonts w:ascii="Times New Roman" w:hAnsi="Times New Roman"/>
          <w:sz w:val="24"/>
          <w:szCs w:val="24"/>
        </w:rPr>
        <w:t xml:space="preserve"> тонн (неплодородного грунта)</w:t>
      </w:r>
      <w:r w:rsidR="00405DE1" w:rsidRPr="008A6312">
        <w:rPr>
          <w:rFonts w:ascii="Times New Roman" w:hAnsi="Times New Roman"/>
          <w:sz w:val="24"/>
          <w:szCs w:val="24"/>
        </w:rPr>
        <w:t xml:space="preserve">, время работы трактора 12622,5 часов. </w:t>
      </w:r>
      <w:r w:rsidRPr="008A6312">
        <w:rPr>
          <w:rFonts w:ascii="Times New Roman" w:hAnsi="Times New Roman"/>
          <w:sz w:val="24"/>
          <w:szCs w:val="24"/>
        </w:rPr>
        <w:t xml:space="preserve">Объем земляных масс перерабатываемых экскаватором, равен </w:t>
      </w:r>
      <w:r w:rsidR="007B4406">
        <w:rPr>
          <w:rFonts w:ascii="Times New Roman" w:hAnsi="Times New Roman" w:cs="Times New Roman"/>
          <w:sz w:val="24"/>
          <w:szCs w:val="24"/>
          <w:lang w:val="ru-RU"/>
        </w:rPr>
        <w:t>151020</w:t>
      </w:r>
      <w:r w:rsidR="00CF7ACC">
        <w:rPr>
          <w:rFonts w:ascii="Times New Roman" w:hAnsi="Times New Roman" w:cs="Times New Roman"/>
          <w:sz w:val="24"/>
          <w:szCs w:val="24"/>
          <w:lang w:val="ru-RU"/>
        </w:rPr>
        <w:t>,0</w:t>
      </w:r>
      <w:r w:rsidRPr="008A6312">
        <w:rPr>
          <w:rFonts w:ascii="Times New Roman" w:hAnsi="Times New Roman" w:cs="Times New Roman"/>
          <w:sz w:val="24"/>
          <w:szCs w:val="24"/>
          <w:lang w:val="ru-RU"/>
        </w:rPr>
        <w:t xml:space="preserve"> </w:t>
      </w:r>
      <w:r w:rsidRPr="008A6312">
        <w:rPr>
          <w:rFonts w:ascii="Times New Roman" w:hAnsi="Times New Roman"/>
          <w:sz w:val="24"/>
          <w:szCs w:val="24"/>
        </w:rPr>
        <w:t xml:space="preserve">тонн (неплодородного грунта). Время работы экскаватора составляет </w:t>
      </w:r>
      <w:r w:rsidR="00527786" w:rsidRPr="008A6312">
        <w:rPr>
          <w:rFonts w:ascii="Times New Roman" w:hAnsi="Times New Roman"/>
          <w:sz w:val="24"/>
          <w:szCs w:val="24"/>
          <w:lang w:val="ru-RU"/>
        </w:rPr>
        <w:t>2772</w:t>
      </w:r>
      <w:r w:rsidRPr="008A6312">
        <w:rPr>
          <w:rFonts w:ascii="Times New Roman" w:hAnsi="Times New Roman"/>
          <w:sz w:val="24"/>
          <w:szCs w:val="24"/>
        </w:rPr>
        <w:t>,</w:t>
      </w:r>
      <w:r w:rsidR="00527786" w:rsidRPr="008A6312">
        <w:rPr>
          <w:rFonts w:ascii="Times New Roman" w:hAnsi="Times New Roman"/>
          <w:sz w:val="24"/>
          <w:szCs w:val="24"/>
          <w:lang w:val="ru-RU"/>
        </w:rPr>
        <w:t>2</w:t>
      </w:r>
      <w:r w:rsidRPr="008A6312">
        <w:rPr>
          <w:rFonts w:ascii="Times New Roman" w:hAnsi="Times New Roman"/>
          <w:sz w:val="24"/>
          <w:szCs w:val="24"/>
        </w:rPr>
        <w:t xml:space="preserve"> час</w:t>
      </w:r>
      <w:r w:rsidR="00527786" w:rsidRPr="008A6312">
        <w:rPr>
          <w:rFonts w:ascii="Times New Roman" w:hAnsi="Times New Roman"/>
          <w:sz w:val="24"/>
          <w:szCs w:val="24"/>
          <w:lang w:val="ru-RU"/>
        </w:rPr>
        <w:t>а</w:t>
      </w:r>
      <w:r w:rsidRPr="008A6312">
        <w:rPr>
          <w:rFonts w:ascii="Times New Roman" w:hAnsi="Times New Roman"/>
          <w:sz w:val="24"/>
          <w:szCs w:val="24"/>
        </w:rPr>
        <w:t>.</w:t>
      </w:r>
    </w:p>
    <w:p w:rsidR="003556E4" w:rsidRPr="008A6312" w:rsidRDefault="003556E4" w:rsidP="003556E4">
      <w:pPr>
        <w:ind w:firstLine="708"/>
        <w:rPr>
          <w:lang w:val="x-none"/>
        </w:rPr>
      </w:pPr>
      <w:r w:rsidRPr="008A6312">
        <w:rPr>
          <w:lang w:val="x-none"/>
        </w:rPr>
        <w:t>Максимально-разовый объем пылевыделений от источников рассчитывается по формуле:</w:t>
      </w:r>
    </w:p>
    <w:p w:rsidR="003556E4" w:rsidRPr="008A6312" w:rsidRDefault="003556E4" w:rsidP="003556E4">
      <w:pPr>
        <w:jc w:val="center"/>
      </w:pPr>
      <w:proofErr w:type="spellStart"/>
      <w:r w:rsidRPr="008A6312">
        <w:t>М</w:t>
      </w:r>
      <w:r w:rsidRPr="008A6312">
        <w:rPr>
          <w:vertAlign w:val="subscript"/>
        </w:rPr>
        <w:t>сек</w:t>
      </w:r>
      <w:proofErr w:type="spellEnd"/>
      <w:r w:rsidRPr="008A6312">
        <w:t xml:space="preserve"> = </w:t>
      </w:r>
      <w:r w:rsidRPr="008A6312">
        <w:rPr>
          <w:u w:val="single"/>
        </w:rPr>
        <w:t>k</w:t>
      </w:r>
      <w:r w:rsidRPr="008A6312">
        <w:rPr>
          <w:u w:val="single"/>
          <w:vertAlign w:val="subscript"/>
        </w:rPr>
        <w:t>1</w:t>
      </w:r>
      <w:r w:rsidRPr="008A6312">
        <w:rPr>
          <w:u w:val="single"/>
        </w:rPr>
        <w:t xml:space="preserve"> х k</w:t>
      </w:r>
      <w:r w:rsidRPr="008A6312">
        <w:rPr>
          <w:u w:val="single"/>
          <w:vertAlign w:val="subscript"/>
        </w:rPr>
        <w:t>2</w:t>
      </w:r>
      <w:r w:rsidRPr="008A6312">
        <w:rPr>
          <w:u w:val="single"/>
        </w:rPr>
        <w:t xml:space="preserve"> х </w:t>
      </w:r>
      <w:r w:rsidRPr="008A6312">
        <w:rPr>
          <w:u w:val="single"/>
          <w:lang w:val="en-US"/>
        </w:rPr>
        <w:t>k</w:t>
      </w:r>
      <w:r w:rsidRPr="008A6312">
        <w:rPr>
          <w:u w:val="single"/>
          <w:vertAlign w:val="subscript"/>
        </w:rPr>
        <w:t>3</w:t>
      </w:r>
      <w:r w:rsidRPr="008A6312">
        <w:rPr>
          <w:u w:val="single"/>
        </w:rPr>
        <w:t xml:space="preserve"> х </w:t>
      </w:r>
      <w:r w:rsidRPr="008A6312">
        <w:rPr>
          <w:u w:val="single"/>
          <w:lang w:val="en-US"/>
        </w:rPr>
        <w:t>k</w:t>
      </w:r>
      <w:r w:rsidRPr="008A6312">
        <w:rPr>
          <w:u w:val="single"/>
          <w:vertAlign w:val="subscript"/>
        </w:rPr>
        <w:t>4</w:t>
      </w:r>
      <w:r w:rsidRPr="008A6312">
        <w:rPr>
          <w:u w:val="single"/>
        </w:rPr>
        <w:t xml:space="preserve"> х </w:t>
      </w:r>
      <w:r w:rsidRPr="008A6312">
        <w:rPr>
          <w:u w:val="single"/>
          <w:lang w:val="en-US"/>
        </w:rPr>
        <w:t>k</w:t>
      </w:r>
      <w:r w:rsidRPr="008A6312">
        <w:rPr>
          <w:u w:val="single"/>
          <w:vertAlign w:val="subscript"/>
        </w:rPr>
        <w:t>5</w:t>
      </w:r>
      <w:r w:rsidRPr="008A6312">
        <w:rPr>
          <w:u w:val="single"/>
        </w:rPr>
        <w:t xml:space="preserve"> х </w:t>
      </w:r>
      <w:r w:rsidRPr="008A6312">
        <w:rPr>
          <w:u w:val="single"/>
          <w:lang w:val="en-US"/>
        </w:rPr>
        <w:t>k</w:t>
      </w:r>
      <w:r w:rsidRPr="008A6312">
        <w:rPr>
          <w:u w:val="single"/>
          <w:vertAlign w:val="subscript"/>
        </w:rPr>
        <w:t>7</w:t>
      </w:r>
      <w:r w:rsidRPr="008A6312">
        <w:rPr>
          <w:u w:val="single"/>
        </w:rPr>
        <w:t xml:space="preserve"> х </w:t>
      </w:r>
      <w:r w:rsidRPr="008A6312">
        <w:rPr>
          <w:u w:val="single"/>
          <w:lang w:val="en-US" w:eastAsia="en-US"/>
        </w:rPr>
        <w:t>k</w:t>
      </w:r>
      <w:r w:rsidRPr="008A6312">
        <w:rPr>
          <w:u w:val="single"/>
          <w:vertAlign w:val="subscript"/>
          <w:lang w:eastAsia="en-US"/>
        </w:rPr>
        <w:t>8</w:t>
      </w:r>
      <w:r w:rsidRPr="008A6312">
        <w:rPr>
          <w:u w:val="single"/>
          <w:lang w:eastAsia="en-US"/>
        </w:rPr>
        <w:t xml:space="preserve"> </w:t>
      </w:r>
      <w:r w:rsidRPr="008A6312">
        <w:rPr>
          <w:u w:val="single"/>
        </w:rPr>
        <w:t xml:space="preserve">х </w:t>
      </w:r>
      <w:r w:rsidRPr="008A6312">
        <w:rPr>
          <w:u w:val="single"/>
          <w:lang w:val="en-US"/>
        </w:rPr>
        <w:t>k</w:t>
      </w:r>
      <w:r w:rsidRPr="008A6312">
        <w:rPr>
          <w:u w:val="single"/>
          <w:vertAlign w:val="subscript"/>
        </w:rPr>
        <w:t>9</w:t>
      </w:r>
      <w:r w:rsidRPr="008A6312">
        <w:rPr>
          <w:u w:val="single"/>
        </w:rPr>
        <w:t xml:space="preserve"> х В' х G час х 10</w:t>
      </w:r>
      <w:r w:rsidRPr="008A6312">
        <w:rPr>
          <w:u w:val="single"/>
          <w:vertAlign w:val="superscript"/>
        </w:rPr>
        <w:t>6</w:t>
      </w:r>
      <w:r w:rsidRPr="008A6312">
        <w:rPr>
          <w:u w:val="single"/>
        </w:rPr>
        <w:t xml:space="preserve">  (1-η)</w:t>
      </w:r>
      <w:r w:rsidRPr="008A6312">
        <w:t>, г/с</w:t>
      </w:r>
    </w:p>
    <w:p w:rsidR="003556E4" w:rsidRPr="008A6312" w:rsidRDefault="003556E4" w:rsidP="003556E4">
      <w:pPr>
        <w:jc w:val="center"/>
      </w:pPr>
      <w:r w:rsidRPr="008A6312">
        <w:t>3600</w:t>
      </w:r>
    </w:p>
    <w:p w:rsidR="003556E4" w:rsidRPr="008A6312" w:rsidRDefault="003556E4" w:rsidP="003556E4">
      <w:r w:rsidRPr="008A6312">
        <w:t xml:space="preserve">А валовый выброс по формуле: </w:t>
      </w:r>
    </w:p>
    <w:p w:rsidR="003556E4" w:rsidRPr="008A6312" w:rsidRDefault="003556E4" w:rsidP="003556E4">
      <w:pPr>
        <w:jc w:val="center"/>
      </w:pPr>
      <w:proofErr w:type="spellStart"/>
      <w:r w:rsidRPr="008A6312">
        <w:t>М</w:t>
      </w:r>
      <w:r w:rsidRPr="008A6312">
        <w:rPr>
          <w:vertAlign w:val="subscript"/>
        </w:rPr>
        <w:t>год</w:t>
      </w:r>
      <w:proofErr w:type="spellEnd"/>
      <w:r w:rsidRPr="008A6312">
        <w:t xml:space="preserve"> = k</w:t>
      </w:r>
      <w:r w:rsidRPr="008A6312">
        <w:rPr>
          <w:vertAlign w:val="subscript"/>
        </w:rPr>
        <w:t>1</w:t>
      </w:r>
      <w:r w:rsidRPr="008A6312">
        <w:t xml:space="preserve"> х k</w:t>
      </w:r>
      <w:r w:rsidRPr="008A6312">
        <w:rPr>
          <w:vertAlign w:val="subscript"/>
        </w:rPr>
        <w:t>2</w:t>
      </w:r>
      <w:r w:rsidRPr="008A6312">
        <w:t xml:space="preserve"> х </w:t>
      </w:r>
      <w:r w:rsidRPr="008A6312">
        <w:rPr>
          <w:lang w:val="en-US"/>
        </w:rPr>
        <w:t>k</w:t>
      </w:r>
      <w:r w:rsidRPr="008A6312">
        <w:rPr>
          <w:vertAlign w:val="subscript"/>
        </w:rPr>
        <w:t>3</w:t>
      </w:r>
      <w:r w:rsidRPr="008A6312">
        <w:t xml:space="preserve"> х </w:t>
      </w:r>
      <w:r w:rsidRPr="008A6312">
        <w:rPr>
          <w:lang w:val="en-US"/>
        </w:rPr>
        <w:t>k</w:t>
      </w:r>
      <w:r w:rsidRPr="008A6312">
        <w:rPr>
          <w:vertAlign w:val="subscript"/>
        </w:rPr>
        <w:t>4</w:t>
      </w:r>
      <w:r w:rsidRPr="008A6312">
        <w:t xml:space="preserve"> х </w:t>
      </w:r>
      <w:r w:rsidRPr="008A6312">
        <w:rPr>
          <w:lang w:val="en-US"/>
        </w:rPr>
        <w:t>k</w:t>
      </w:r>
      <w:r w:rsidRPr="008A6312">
        <w:rPr>
          <w:vertAlign w:val="subscript"/>
        </w:rPr>
        <w:t>5</w:t>
      </w:r>
      <w:r w:rsidRPr="008A6312">
        <w:t xml:space="preserve"> х </w:t>
      </w:r>
      <w:r w:rsidRPr="008A6312">
        <w:rPr>
          <w:lang w:val="en-US"/>
        </w:rPr>
        <w:t>k</w:t>
      </w:r>
      <w:r w:rsidRPr="008A6312">
        <w:rPr>
          <w:vertAlign w:val="subscript"/>
        </w:rPr>
        <w:t>7</w:t>
      </w:r>
      <w:r w:rsidRPr="008A6312">
        <w:t xml:space="preserve"> х </w:t>
      </w:r>
      <w:r w:rsidRPr="008A6312">
        <w:rPr>
          <w:lang w:val="en-US" w:eastAsia="en-US"/>
        </w:rPr>
        <w:t>k</w:t>
      </w:r>
      <w:r w:rsidRPr="008A6312">
        <w:rPr>
          <w:vertAlign w:val="subscript"/>
          <w:lang w:eastAsia="en-US"/>
        </w:rPr>
        <w:t>8</w:t>
      </w:r>
      <w:r w:rsidRPr="008A6312">
        <w:rPr>
          <w:lang w:eastAsia="en-US"/>
        </w:rPr>
        <w:t xml:space="preserve"> </w:t>
      </w:r>
      <w:r w:rsidRPr="008A6312">
        <w:t xml:space="preserve">х </w:t>
      </w:r>
      <w:r w:rsidRPr="008A6312">
        <w:rPr>
          <w:lang w:val="en-US"/>
        </w:rPr>
        <w:t>k</w:t>
      </w:r>
      <w:r w:rsidRPr="008A6312">
        <w:rPr>
          <w:vertAlign w:val="subscript"/>
        </w:rPr>
        <w:t>9</w:t>
      </w:r>
      <w:r w:rsidRPr="008A6312">
        <w:t xml:space="preserve"> х В' х G год х (1-η), т/год</w:t>
      </w:r>
    </w:p>
    <w:p w:rsidR="003556E4" w:rsidRPr="008A6312" w:rsidRDefault="003556E4" w:rsidP="003556E4"/>
    <w:p w:rsidR="003556E4" w:rsidRPr="008A6312" w:rsidRDefault="003556E4" w:rsidP="009411E7">
      <w:pPr>
        <w:ind w:firstLine="0"/>
        <w:rPr>
          <w:lang w:val="x-none"/>
        </w:rPr>
      </w:pPr>
      <w:r w:rsidRPr="008A6312">
        <w:t>г</w:t>
      </w:r>
      <w:r w:rsidRPr="008A6312">
        <w:rPr>
          <w:lang w:val="x-none"/>
        </w:rPr>
        <w:t>де</w:t>
      </w:r>
      <w:r w:rsidRPr="008A6312">
        <w:t xml:space="preserve">: </w:t>
      </w:r>
      <w:r w:rsidRPr="008A6312">
        <w:rPr>
          <w:lang w:val="x-none"/>
        </w:rPr>
        <w:t>k1 – весовая доля пылевой фракции в материале (таблица 3.1.1). Определяется путем отмывки и просева средней пробы с выделением фракции пыли размером 0 – 200 мкм;</w:t>
      </w:r>
    </w:p>
    <w:p w:rsidR="003556E4" w:rsidRPr="008A6312" w:rsidRDefault="003556E4" w:rsidP="003556E4">
      <w:pPr>
        <w:ind w:firstLine="426"/>
        <w:rPr>
          <w:lang w:val="x-none"/>
        </w:rPr>
      </w:pPr>
      <w:r w:rsidRPr="008A6312">
        <w:rPr>
          <w:lang w:val="x-none"/>
        </w:rPr>
        <w:t>k</w:t>
      </w:r>
      <w:r w:rsidRPr="008A6312">
        <w:rPr>
          <w:vertAlign w:val="subscript"/>
          <w:lang w:val="x-none"/>
        </w:rPr>
        <w:t>2</w:t>
      </w:r>
      <w:r w:rsidRPr="008A6312">
        <w:rPr>
          <w:lang w:val="x-none"/>
        </w:rPr>
        <w:t xml:space="preserve"> - доля пыли с размерами частиц 0-50 мкм (от всей массы пыли), переходящая в аэрозоль (таблица 3.1</w:t>
      </w:r>
      <w:r w:rsidRPr="008A6312">
        <w:t>.</w:t>
      </w:r>
      <w:r w:rsidRPr="008A6312">
        <w:rPr>
          <w:lang w:val="x-none"/>
        </w:rPr>
        <w:t xml:space="preserve">1). Проверка фактического дисперсного состава пыли и уточнение значения кг производится отбором проб запыленного воздуха на границах пылящего объекта (склада, </w:t>
      </w:r>
      <w:proofErr w:type="spellStart"/>
      <w:r w:rsidRPr="008A6312">
        <w:rPr>
          <w:lang w:val="x-none"/>
        </w:rPr>
        <w:t>хвостохранилища</w:t>
      </w:r>
      <w:proofErr w:type="spellEnd"/>
      <w:r w:rsidRPr="008A6312">
        <w:rPr>
          <w:lang w:val="x-none"/>
        </w:rPr>
        <w:t>) при скорости ветра 2 м/с, дующего в направлении точки отбора пробы;</w:t>
      </w:r>
    </w:p>
    <w:p w:rsidR="003556E4" w:rsidRPr="008A6312" w:rsidRDefault="003556E4" w:rsidP="003556E4">
      <w:pPr>
        <w:ind w:firstLine="426"/>
        <w:rPr>
          <w:lang w:val="x-none"/>
        </w:rPr>
      </w:pPr>
      <w:r w:rsidRPr="008A6312">
        <w:rPr>
          <w:lang w:val="en-US"/>
        </w:rPr>
        <w:t>k</w:t>
      </w:r>
      <w:r w:rsidRPr="008A6312">
        <w:rPr>
          <w:vertAlign w:val="subscript"/>
          <w:lang w:val="x-none"/>
        </w:rPr>
        <w:t>3</w:t>
      </w:r>
      <w:r w:rsidRPr="008A6312">
        <w:rPr>
          <w:lang w:val="x-none"/>
        </w:rPr>
        <w:t xml:space="preserve"> - коэффициент, учитывающий местные метеоусловия (таблица 3.1.2), с учетом пункта 2.6;</w:t>
      </w:r>
    </w:p>
    <w:p w:rsidR="003556E4" w:rsidRPr="008A6312" w:rsidRDefault="003556E4" w:rsidP="003556E4">
      <w:pPr>
        <w:ind w:firstLine="426"/>
        <w:rPr>
          <w:lang w:val="x-none"/>
        </w:rPr>
      </w:pPr>
      <w:r w:rsidRPr="008A6312">
        <w:rPr>
          <w:lang w:val="en-US"/>
        </w:rPr>
        <w:t>k</w:t>
      </w:r>
      <w:r w:rsidRPr="008A6312">
        <w:rPr>
          <w:vertAlign w:val="subscript"/>
          <w:lang w:val="x-none"/>
        </w:rPr>
        <w:t>4</w:t>
      </w:r>
      <w:r w:rsidRPr="008A6312">
        <w:rPr>
          <w:lang w:val="x-none"/>
        </w:rPr>
        <w:t xml:space="preserve"> - коэффициент, учитывающий местные условия, степень защищенности узла от внешних воздействий, условия пылеобразования (таблица 3.1.3);</w:t>
      </w:r>
    </w:p>
    <w:p w:rsidR="003556E4" w:rsidRPr="008A6312" w:rsidRDefault="003556E4" w:rsidP="003556E4">
      <w:pPr>
        <w:ind w:firstLine="426"/>
        <w:rPr>
          <w:lang w:val="x-none"/>
        </w:rPr>
      </w:pPr>
      <w:r w:rsidRPr="008A6312">
        <w:rPr>
          <w:lang w:val="en-US"/>
        </w:rPr>
        <w:t>k</w:t>
      </w:r>
      <w:r w:rsidRPr="008A6312">
        <w:rPr>
          <w:vertAlign w:val="subscript"/>
          <w:lang w:val="x-none"/>
        </w:rPr>
        <w:t>5</w:t>
      </w:r>
      <w:r w:rsidRPr="008A6312">
        <w:rPr>
          <w:lang w:val="x-none"/>
        </w:rPr>
        <w:t xml:space="preserve"> - коэффициент, учитывающий влажность материала (таблица 3.1.4). Под влажностью понимается влажность его пылевой и мелкозернистой фракции (</w:t>
      </w:r>
      <w:r w:rsidRPr="008A6312">
        <w:rPr>
          <w:lang w:val="en-US"/>
        </w:rPr>
        <w:t>d</w:t>
      </w:r>
      <w:r w:rsidRPr="008A6312">
        <w:rPr>
          <w:lang w:val="x-none"/>
        </w:rPr>
        <w:t xml:space="preserve"> ≤ 1 мм);</w:t>
      </w:r>
    </w:p>
    <w:p w:rsidR="003556E4" w:rsidRPr="008A6312" w:rsidRDefault="003556E4" w:rsidP="003556E4">
      <w:pPr>
        <w:ind w:firstLine="426"/>
        <w:rPr>
          <w:lang w:val="x-none"/>
        </w:rPr>
      </w:pPr>
      <w:r w:rsidRPr="008A6312">
        <w:rPr>
          <w:lang w:val="en-US"/>
        </w:rPr>
        <w:t>k</w:t>
      </w:r>
      <w:r w:rsidRPr="008A6312">
        <w:rPr>
          <w:vertAlign w:val="subscript"/>
          <w:lang w:val="x-none"/>
        </w:rPr>
        <w:t>7</w:t>
      </w:r>
      <w:r w:rsidRPr="008A6312">
        <w:rPr>
          <w:lang w:val="x-none"/>
        </w:rPr>
        <w:t xml:space="preserve"> - коэффициент, учитывающий крупность материала (таблица 3.1.5);</w:t>
      </w:r>
    </w:p>
    <w:p w:rsidR="003556E4" w:rsidRPr="008A6312" w:rsidRDefault="003556E4" w:rsidP="003556E4">
      <w:pPr>
        <w:ind w:firstLine="426"/>
        <w:rPr>
          <w:lang w:val="x-none" w:eastAsia="en-US"/>
        </w:rPr>
      </w:pPr>
      <w:r w:rsidRPr="008A6312">
        <w:rPr>
          <w:lang w:val="en-US" w:eastAsia="en-US"/>
        </w:rPr>
        <w:lastRenderedPageBreak/>
        <w:t>k</w:t>
      </w:r>
      <w:r w:rsidRPr="008A6312">
        <w:rPr>
          <w:vertAlign w:val="subscript"/>
          <w:lang w:val="x-none" w:eastAsia="en-US"/>
        </w:rPr>
        <w:t>8</w:t>
      </w:r>
      <w:r w:rsidRPr="008A6312">
        <w:rPr>
          <w:lang w:val="x-none" w:eastAsia="en-US"/>
        </w:rPr>
        <w:t xml:space="preserve"> - поправочный коэффициент для различных материалов в зависимости от типа грейфера (таблица 3.1.6). При использовании иных типов перегрузочных устройств </w:t>
      </w:r>
      <w:r w:rsidRPr="008A6312">
        <w:rPr>
          <w:lang w:val="en-US" w:eastAsia="en-US"/>
        </w:rPr>
        <w:t>k</w:t>
      </w:r>
      <w:r w:rsidRPr="008A6312">
        <w:rPr>
          <w:vertAlign w:val="subscript"/>
          <w:lang w:val="x-none" w:eastAsia="en-US"/>
        </w:rPr>
        <w:t>8</w:t>
      </w:r>
      <w:r w:rsidRPr="008A6312">
        <w:rPr>
          <w:lang w:val="x-none" w:eastAsia="en-US"/>
        </w:rPr>
        <w:t>=</w:t>
      </w:r>
      <w:r w:rsidRPr="008A6312">
        <w:rPr>
          <w:lang w:val="en-US" w:eastAsia="en-US"/>
        </w:rPr>
        <w:t>l</w:t>
      </w:r>
      <w:r w:rsidRPr="008A6312">
        <w:rPr>
          <w:lang w:val="x-none" w:eastAsia="en-US"/>
        </w:rPr>
        <w:t>;</w:t>
      </w:r>
    </w:p>
    <w:p w:rsidR="003556E4" w:rsidRPr="008A6312" w:rsidRDefault="003556E4" w:rsidP="003556E4">
      <w:pPr>
        <w:ind w:firstLine="426"/>
        <w:rPr>
          <w:lang w:val="x-none"/>
        </w:rPr>
      </w:pPr>
      <w:r w:rsidRPr="008A6312">
        <w:rPr>
          <w:lang w:val="en-US"/>
        </w:rPr>
        <w:t>k</w:t>
      </w:r>
      <w:r w:rsidRPr="008A6312">
        <w:rPr>
          <w:vertAlign w:val="subscript"/>
          <w:lang w:val="x-none"/>
        </w:rPr>
        <w:t>9</w:t>
      </w:r>
      <w:r w:rsidRPr="008A6312">
        <w:rPr>
          <w:lang w:val="x-none"/>
        </w:rPr>
        <w:t xml:space="preserve"> - поправочный коэффициент при мощном залповом сбросе материала при разгрузке автосамосвала. Принимается </w:t>
      </w:r>
      <w:r w:rsidRPr="008A6312">
        <w:rPr>
          <w:lang w:val="en-US"/>
        </w:rPr>
        <w:t>k</w:t>
      </w:r>
      <w:r w:rsidRPr="008A6312">
        <w:rPr>
          <w:vertAlign w:val="subscript"/>
          <w:lang w:val="x-none"/>
        </w:rPr>
        <w:t>9</w:t>
      </w:r>
      <w:r w:rsidRPr="008A6312">
        <w:rPr>
          <w:lang w:val="x-none"/>
        </w:rPr>
        <w:t xml:space="preserve">=0,2 при единовременном сбросе материала весом до 10 т, и </w:t>
      </w:r>
      <w:r w:rsidRPr="008A6312">
        <w:rPr>
          <w:lang w:val="en-US"/>
        </w:rPr>
        <w:t>k</w:t>
      </w:r>
      <w:r w:rsidRPr="008A6312">
        <w:rPr>
          <w:vertAlign w:val="subscript"/>
          <w:lang w:val="x-none"/>
        </w:rPr>
        <w:t xml:space="preserve">9 </w:t>
      </w:r>
      <w:r w:rsidRPr="008A6312">
        <w:rPr>
          <w:lang w:val="x-none"/>
        </w:rPr>
        <w:t xml:space="preserve">=0,1 - свыше 10 т. В остальных случаях </w:t>
      </w:r>
      <w:r w:rsidRPr="008A6312">
        <w:rPr>
          <w:lang w:val="en-US"/>
        </w:rPr>
        <w:t>k</w:t>
      </w:r>
      <w:r w:rsidRPr="008A6312">
        <w:rPr>
          <w:vertAlign w:val="subscript"/>
          <w:lang w:val="x-none"/>
        </w:rPr>
        <w:t>9</w:t>
      </w:r>
      <w:r w:rsidRPr="008A6312">
        <w:rPr>
          <w:lang w:val="x-none"/>
        </w:rPr>
        <w:t>=1;</w:t>
      </w:r>
    </w:p>
    <w:p w:rsidR="003556E4" w:rsidRPr="008A6312" w:rsidRDefault="003556E4" w:rsidP="003556E4">
      <w:pPr>
        <w:ind w:firstLine="426"/>
      </w:pPr>
      <w:r w:rsidRPr="008A6312">
        <w:t>В' - коэффициент, учитывающий высоту пересыпки (таблица 3.1.7);</w:t>
      </w:r>
    </w:p>
    <w:p w:rsidR="003556E4" w:rsidRPr="008A6312" w:rsidRDefault="003556E4" w:rsidP="003556E4">
      <w:pPr>
        <w:ind w:firstLine="426"/>
      </w:pPr>
      <w:r w:rsidRPr="008A6312">
        <w:rPr>
          <w:lang w:val="en-US"/>
        </w:rPr>
        <w:t>G</w:t>
      </w:r>
      <w:r w:rsidRPr="008A6312">
        <w:t>час - производительность узла пересыпки или количество перерабатываемого материала, т/ч;</w:t>
      </w:r>
    </w:p>
    <w:p w:rsidR="003556E4" w:rsidRPr="008A6312" w:rsidRDefault="003556E4" w:rsidP="003556E4">
      <w:pPr>
        <w:ind w:firstLine="426"/>
      </w:pPr>
      <w:r w:rsidRPr="008A6312">
        <w:rPr>
          <w:lang w:val="en-US"/>
        </w:rPr>
        <w:t>G</w:t>
      </w:r>
      <w:r w:rsidRPr="008A6312">
        <w:t>год - суммарное количество перерабатываемого материала в течение года, т/год;</w:t>
      </w:r>
    </w:p>
    <w:p w:rsidR="003556E4" w:rsidRPr="008A6312" w:rsidRDefault="003556E4" w:rsidP="003556E4">
      <w:r w:rsidRPr="008A6312">
        <w:t>η - эффективность средств пылеподавления, в долях единицы (таблица 3.1.8).</w:t>
      </w:r>
    </w:p>
    <w:p w:rsidR="003556E4" w:rsidRPr="008A6312" w:rsidRDefault="003556E4" w:rsidP="003556E4">
      <w:pPr>
        <w:ind w:firstLine="708"/>
        <w:rPr>
          <w:lang w:val="x-none"/>
        </w:rPr>
      </w:pPr>
      <w:r w:rsidRPr="008A6312">
        <w:rPr>
          <w:lang w:val="x-none"/>
        </w:rPr>
        <w:t xml:space="preserve">В качестве примера приводим расчет выбросов пыли неорганической: 70-20% двуокиси кремния при проведении земляных работ с помощью </w:t>
      </w:r>
      <w:r w:rsidR="00CF7ACC">
        <w:t>трактора</w:t>
      </w:r>
      <w:r w:rsidRPr="008A6312">
        <w:t xml:space="preserve"> </w:t>
      </w:r>
      <w:r w:rsidR="00CF7ACC">
        <w:t>планировка</w:t>
      </w:r>
      <w:r w:rsidRPr="008A6312">
        <w:t xml:space="preserve"> неплодородного грунта </w:t>
      </w:r>
      <w:r w:rsidRPr="008A6312">
        <w:rPr>
          <w:lang w:val="x-none"/>
        </w:rPr>
        <w:t>(ист. 60</w:t>
      </w:r>
      <w:r w:rsidR="00E34C47">
        <w:t>09</w:t>
      </w:r>
      <w:r w:rsidRPr="008A6312">
        <w:rPr>
          <w:lang w:val="x-none"/>
        </w:rPr>
        <w:t>):</w:t>
      </w:r>
    </w:p>
    <w:p w:rsidR="003556E4" w:rsidRPr="008A6312" w:rsidRDefault="003556E4" w:rsidP="003556E4">
      <w:pPr>
        <w:jc w:val="center"/>
      </w:pPr>
      <w:proofErr w:type="spellStart"/>
      <w:r w:rsidRPr="008A6312">
        <w:rPr>
          <w:lang w:val="x-none"/>
        </w:rPr>
        <w:t>М</w:t>
      </w:r>
      <w:r w:rsidRPr="008A6312">
        <w:rPr>
          <w:vertAlign w:val="subscript"/>
          <w:lang w:val="x-none"/>
        </w:rPr>
        <w:t>сек</w:t>
      </w:r>
      <w:proofErr w:type="spellEnd"/>
      <w:r w:rsidRPr="008A6312">
        <w:rPr>
          <w:lang w:val="x-none"/>
        </w:rPr>
        <w:t xml:space="preserve"> = (0,05 х 0,02 х 1,</w:t>
      </w:r>
      <w:r w:rsidRPr="008A6312">
        <w:t>2</w:t>
      </w:r>
      <w:r w:rsidRPr="008A6312">
        <w:rPr>
          <w:lang w:val="x-none"/>
        </w:rPr>
        <w:t xml:space="preserve"> х 1,0 х 0,4 х 0,7 х 1,0 х 0,1 х 0,7 х </w:t>
      </w:r>
      <w:r w:rsidR="00E34C47">
        <w:t>3</w:t>
      </w:r>
      <w:r w:rsidRPr="008A6312">
        <w:rPr>
          <w:lang w:val="kk-KZ"/>
        </w:rPr>
        <w:t>,</w:t>
      </w:r>
      <w:r w:rsidR="00E34C47">
        <w:rPr>
          <w:lang w:val="kk-KZ"/>
        </w:rPr>
        <w:t>0</w:t>
      </w:r>
      <w:r w:rsidRPr="008A6312">
        <w:rPr>
          <w:lang w:val="kk-KZ"/>
        </w:rPr>
        <w:t xml:space="preserve"> </w:t>
      </w:r>
      <w:r w:rsidRPr="008A6312">
        <w:rPr>
          <w:lang w:val="x-none"/>
        </w:rPr>
        <w:t>х 10</w:t>
      </w:r>
      <w:r w:rsidRPr="008A6312">
        <w:rPr>
          <w:vertAlign w:val="superscript"/>
          <w:lang w:val="x-none"/>
        </w:rPr>
        <w:t>6</w:t>
      </w:r>
      <w:r w:rsidRPr="008A6312">
        <w:rPr>
          <w:lang w:val="x-none"/>
        </w:rPr>
        <w:t xml:space="preserve">  х (1-0,</w:t>
      </w:r>
      <w:r w:rsidRPr="008A6312">
        <w:t>8</w:t>
      </w:r>
      <w:r w:rsidRPr="008A6312">
        <w:rPr>
          <w:lang w:val="x-none"/>
        </w:rPr>
        <w:t>))/3600 = 0,</w:t>
      </w:r>
      <w:r w:rsidRPr="008A6312">
        <w:rPr>
          <w:lang w:val="kk-KZ"/>
        </w:rPr>
        <w:t>0</w:t>
      </w:r>
      <w:r w:rsidR="003A05BC" w:rsidRPr="008A6312">
        <w:rPr>
          <w:lang w:val="kk-KZ"/>
        </w:rPr>
        <w:t>0</w:t>
      </w:r>
      <w:r w:rsidR="00E34C47">
        <w:rPr>
          <w:lang w:val="kk-KZ"/>
        </w:rPr>
        <w:t>39</w:t>
      </w:r>
      <w:r w:rsidRPr="008A6312">
        <w:rPr>
          <w:lang w:val="kk-KZ"/>
        </w:rPr>
        <w:t xml:space="preserve"> </w:t>
      </w:r>
      <w:r w:rsidRPr="008A6312">
        <w:t xml:space="preserve"> </w:t>
      </w:r>
      <w:r w:rsidRPr="008A6312">
        <w:rPr>
          <w:lang w:val="x-none"/>
        </w:rPr>
        <w:t>г/сек</w:t>
      </w:r>
      <w:r w:rsidRPr="008A6312">
        <w:t xml:space="preserve">  </w:t>
      </w:r>
    </w:p>
    <w:p w:rsidR="003556E4" w:rsidRPr="008A6312" w:rsidRDefault="003556E4" w:rsidP="003556E4">
      <w:pPr>
        <w:jc w:val="center"/>
      </w:pPr>
      <w:proofErr w:type="spellStart"/>
      <w:r w:rsidRPr="008A6312">
        <w:rPr>
          <w:lang w:val="x-none"/>
        </w:rPr>
        <w:t>М</w:t>
      </w:r>
      <w:r w:rsidRPr="008A6312">
        <w:rPr>
          <w:vertAlign w:val="subscript"/>
          <w:lang w:val="x-none"/>
        </w:rPr>
        <w:t>год</w:t>
      </w:r>
      <w:proofErr w:type="spellEnd"/>
      <w:r w:rsidRPr="008A6312">
        <w:rPr>
          <w:lang w:val="x-none"/>
        </w:rPr>
        <w:t xml:space="preserve"> = 0,05 х 0,02 х 1,</w:t>
      </w:r>
      <w:r w:rsidRPr="008A6312">
        <w:t>2</w:t>
      </w:r>
      <w:r w:rsidRPr="008A6312">
        <w:rPr>
          <w:lang w:val="x-none"/>
        </w:rPr>
        <w:t xml:space="preserve"> х 1,0 х 0,4 х 0,7 х 1,0 х 0,1 х 0,7 х </w:t>
      </w:r>
      <w:r w:rsidR="00E34C47">
        <w:t>36038</w:t>
      </w:r>
      <w:r w:rsidR="003A05BC" w:rsidRPr="008A6312">
        <w:t xml:space="preserve"> </w:t>
      </w:r>
      <w:r w:rsidRPr="008A6312">
        <w:rPr>
          <w:lang w:val="x-none"/>
        </w:rPr>
        <w:t>х (1-0</w:t>
      </w:r>
      <w:r w:rsidRPr="008A6312">
        <w:t>,8</w:t>
      </w:r>
      <w:r w:rsidRPr="008A6312">
        <w:rPr>
          <w:lang w:val="x-none"/>
        </w:rPr>
        <w:t xml:space="preserve">) = </w:t>
      </w:r>
      <w:r w:rsidRPr="008A6312">
        <w:t>0,</w:t>
      </w:r>
      <w:r w:rsidR="00E34C47">
        <w:t>1695</w:t>
      </w:r>
      <w:r w:rsidR="00527786" w:rsidRPr="008A6312">
        <w:t xml:space="preserve"> </w:t>
      </w:r>
      <w:r w:rsidRPr="008A6312">
        <w:rPr>
          <w:lang w:val="x-none"/>
        </w:rPr>
        <w:t>т/год</w:t>
      </w:r>
      <w:r w:rsidRPr="008A6312">
        <w:t>.</w:t>
      </w:r>
    </w:p>
    <w:p w:rsidR="003556E4" w:rsidRPr="008A6312" w:rsidRDefault="003556E4" w:rsidP="003556E4">
      <w:pPr>
        <w:pStyle w:val="1f8"/>
        <w:ind w:firstLine="708"/>
        <w:rPr>
          <w:b/>
          <w:sz w:val="24"/>
          <w:szCs w:val="24"/>
        </w:rPr>
      </w:pPr>
      <w:r w:rsidRPr="008A6312">
        <w:rPr>
          <w:rFonts w:ascii="Times New Roman" w:hAnsi="Times New Roman" w:cs="Times New Roman"/>
          <w:bCs/>
          <w:sz w:val="24"/>
          <w:szCs w:val="24"/>
        </w:rPr>
        <w:t>Данные расчетов сведены в таблицу 1.1</w:t>
      </w:r>
      <w:r w:rsidR="001D7C3E" w:rsidRPr="008A6312">
        <w:rPr>
          <w:rFonts w:ascii="Times New Roman" w:hAnsi="Times New Roman" w:cs="Times New Roman"/>
          <w:bCs/>
          <w:sz w:val="24"/>
          <w:szCs w:val="24"/>
        </w:rPr>
        <w:t>2</w:t>
      </w:r>
      <w:r w:rsidRPr="008A6312">
        <w:rPr>
          <w:rFonts w:ascii="Times New Roman" w:hAnsi="Times New Roman" w:cs="Times New Roman"/>
          <w:bCs/>
          <w:sz w:val="24"/>
          <w:szCs w:val="24"/>
        </w:rPr>
        <w:t>.</w:t>
      </w:r>
    </w:p>
    <w:p w:rsidR="003556E4" w:rsidRPr="008A6312" w:rsidRDefault="003556E4" w:rsidP="003556E4">
      <w:pPr>
        <w:rPr>
          <w:highlight w:val="yellow"/>
        </w:rPr>
      </w:pPr>
    </w:p>
    <w:p w:rsidR="003556E4" w:rsidRPr="008A6312" w:rsidRDefault="003556E4" w:rsidP="003556E4">
      <w:pPr>
        <w:rPr>
          <w:highlight w:val="yellow"/>
        </w:rPr>
      </w:pPr>
    </w:p>
    <w:p w:rsidR="003556E4" w:rsidRPr="008A6312" w:rsidRDefault="003556E4" w:rsidP="003556E4">
      <w:pPr>
        <w:rPr>
          <w:highlight w:val="yellow"/>
        </w:rPr>
      </w:pPr>
    </w:p>
    <w:p w:rsidR="003556E4" w:rsidRPr="000109B5" w:rsidRDefault="003556E4" w:rsidP="003556E4">
      <w:pPr>
        <w:rPr>
          <w:color w:val="FF0000"/>
          <w:highlight w:val="yellow"/>
        </w:rPr>
      </w:pPr>
    </w:p>
    <w:p w:rsidR="003556E4" w:rsidRPr="000109B5" w:rsidRDefault="003556E4" w:rsidP="003556E4">
      <w:pPr>
        <w:rPr>
          <w:color w:val="FF0000"/>
          <w:highlight w:val="yellow"/>
        </w:rPr>
      </w:pPr>
    </w:p>
    <w:p w:rsidR="003556E4" w:rsidRPr="000109B5" w:rsidRDefault="003556E4" w:rsidP="003556E4">
      <w:pPr>
        <w:rPr>
          <w:color w:val="FF0000"/>
          <w:highlight w:val="yellow"/>
        </w:rPr>
      </w:pPr>
    </w:p>
    <w:p w:rsidR="003556E4" w:rsidRPr="000109B5" w:rsidRDefault="003556E4" w:rsidP="003556E4">
      <w:pPr>
        <w:rPr>
          <w:color w:val="FF0000"/>
          <w:highlight w:val="yellow"/>
        </w:rPr>
        <w:sectPr w:rsidR="003556E4" w:rsidRPr="000109B5" w:rsidSect="005220D1">
          <w:pgSz w:w="11906" w:h="16838"/>
          <w:pgMar w:top="1134" w:right="1134" w:bottom="1134" w:left="1134" w:header="709" w:footer="709" w:gutter="0"/>
          <w:cols w:space="708"/>
          <w:docGrid w:linePitch="360"/>
        </w:sectPr>
      </w:pPr>
    </w:p>
    <w:tbl>
      <w:tblPr>
        <w:tblW w:w="5000" w:type="pct"/>
        <w:tblLook w:val="00A0" w:firstRow="1" w:lastRow="0" w:firstColumn="1" w:lastColumn="0" w:noHBand="0" w:noVBand="0"/>
      </w:tblPr>
      <w:tblGrid>
        <w:gridCol w:w="1780"/>
        <w:gridCol w:w="769"/>
        <w:gridCol w:w="763"/>
        <w:gridCol w:w="660"/>
        <w:gridCol w:w="539"/>
        <w:gridCol w:w="539"/>
        <w:gridCol w:w="681"/>
        <w:gridCol w:w="681"/>
        <w:gridCol w:w="687"/>
        <w:gridCol w:w="778"/>
        <w:gridCol w:w="781"/>
        <w:gridCol w:w="769"/>
        <w:gridCol w:w="914"/>
        <w:gridCol w:w="2119"/>
        <w:gridCol w:w="1290"/>
        <w:gridCol w:w="1386"/>
      </w:tblGrid>
      <w:tr w:rsidR="003556E4" w:rsidRPr="000109B5" w:rsidTr="005220D1">
        <w:trPr>
          <w:trHeight w:val="375"/>
        </w:trPr>
        <w:tc>
          <w:tcPr>
            <w:tcW w:w="5000" w:type="pct"/>
            <w:gridSpan w:val="16"/>
            <w:tcBorders>
              <w:top w:val="nil"/>
              <w:left w:val="nil"/>
              <w:bottom w:val="nil"/>
              <w:right w:val="nil"/>
            </w:tcBorders>
            <w:noWrap/>
            <w:vAlign w:val="center"/>
          </w:tcPr>
          <w:p w:rsidR="003556E4" w:rsidRPr="003A05BC" w:rsidRDefault="003556E4" w:rsidP="001D7C3E">
            <w:pPr>
              <w:ind w:firstLine="0"/>
            </w:pPr>
            <w:r w:rsidRPr="003A05BC">
              <w:lastRenderedPageBreak/>
              <w:t>Таблица 1.1</w:t>
            </w:r>
            <w:r w:rsidR="001D7C3E" w:rsidRPr="003A05BC">
              <w:t>2</w:t>
            </w:r>
            <w:r w:rsidRPr="003A05BC">
              <w:t xml:space="preserve"> - Результаты расчета выбросов пыли  при работе строительной техники</w:t>
            </w:r>
          </w:p>
        </w:tc>
      </w:tr>
      <w:tr w:rsidR="003556E4" w:rsidRPr="000109B5" w:rsidTr="005220D1">
        <w:trPr>
          <w:trHeight w:val="396"/>
        </w:trPr>
        <w:tc>
          <w:tcPr>
            <w:tcW w:w="588" w:type="pct"/>
            <w:vMerge w:val="restart"/>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right="-136" w:firstLine="0"/>
              <w:jc w:val="center"/>
              <w:rPr>
                <w:sz w:val="22"/>
                <w:szCs w:val="22"/>
              </w:rPr>
            </w:pPr>
            <w:proofErr w:type="spellStart"/>
            <w:r w:rsidRPr="008A6312">
              <w:rPr>
                <w:sz w:val="22"/>
                <w:szCs w:val="22"/>
              </w:rPr>
              <w:t>Наимен</w:t>
            </w:r>
            <w:proofErr w:type="spellEnd"/>
            <w:r w:rsidRPr="008A6312">
              <w:rPr>
                <w:sz w:val="22"/>
                <w:szCs w:val="22"/>
              </w:rPr>
              <w:t>. источника</w:t>
            </w:r>
          </w:p>
        </w:tc>
        <w:tc>
          <w:tcPr>
            <w:tcW w:w="254" w:type="pct"/>
            <w:vMerge w:val="restart"/>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w:t>
            </w:r>
            <w:r w:rsidRPr="008A6312">
              <w:rPr>
                <w:sz w:val="22"/>
                <w:szCs w:val="22"/>
              </w:rPr>
              <w:br/>
              <w:t>ист.</w:t>
            </w:r>
          </w:p>
        </w:tc>
        <w:tc>
          <w:tcPr>
            <w:tcW w:w="252" w:type="pct"/>
            <w:vMerge w:val="restart"/>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k</w:t>
            </w:r>
            <w:r w:rsidRPr="008A6312">
              <w:rPr>
                <w:sz w:val="22"/>
                <w:szCs w:val="22"/>
                <w:vertAlign w:val="subscript"/>
              </w:rPr>
              <w:t>1</w:t>
            </w:r>
          </w:p>
        </w:tc>
        <w:tc>
          <w:tcPr>
            <w:tcW w:w="218" w:type="pct"/>
            <w:vMerge w:val="restart"/>
            <w:tcBorders>
              <w:top w:val="single" w:sz="4" w:space="0" w:color="auto"/>
              <w:left w:val="single" w:sz="4" w:space="0" w:color="auto"/>
              <w:bottom w:val="single" w:sz="4" w:space="0" w:color="auto"/>
              <w:right w:val="single" w:sz="4" w:space="0" w:color="auto"/>
            </w:tcBorders>
            <w:noWrap/>
            <w:vAlign w:val="center"/>
          </w:tcPr>
          <w:p w:rsidR="003556E4" w:rsidRPr="008A6312" w:rsidRDefault="003556E4" w:rsidP="005220D1">
            <w:pPr>
              <w:spacing w:after="0"/>
              <w:ind w:left="-80" w:right="-136" w:firstLine="0"/>
              <w:jc w:val="center"/>
              <w:rPr>
                <w:sz w:val="22"/>
                <w:szCs w:val="22"/>
              </w:rPr>
            </w:pPr>
            <w:r w:rsidRPr="008A6312">
              <w:rPr>
                <w:sz w:val="22"/>
                <w:szCs w:val="22"/>
              </w:rPr>
              <w:t>k</w:t>
            </w:r>
            <w:r w:rsidRPr="008A6312">
              <w:rPr>
                <w:sz w:val="22"/>
                <w:szCs w:val="22"/>
                <w:vertAlign w:val="subscript"/>
              </w:rPr>
              <w:t>2</w:t>
            </w:r>
          </w:p>
        </w:tc>
        <w:tc>
          <w:tcPr>
            <w:tcW w:w="178" w:type="pct"/>
            <w:vMerge w:val="restart"/>
            <w:tcBorders>
              <w:top w:val="single" w:sz="4" w:space="0" w:color="auto"/>
              <w:left w:val="single" w:sz="4" w:space="0" w:color="auto"/>
              <w:bottom w:val="single" w:sz="4" w:space="0" w:color="auto"/>
              <w:right w:val="single" w:sz="4" w:space="0" w:color="auto"/>
            </w:tcBorders>
            <w:noWrap/>
            <w:vAlign w:val="center"/>
          </w:tcPr>
          <w:p w:rsidR="003556E4" w:rsidRPr="008A6312" w:rsidRDefault="003556E4" w:rsidP="005220D1">
            <w:pPr>
              <w:spacing w:after="0"/>
              <w:ind w:left="-80" w:right="-136" w:firstLine="0"/>
              <w:jc w:val="center"/>
              <w:rPr>
                <w:sz w:val="22"/>
                <w:szCs w:val="22"/>
              </w:rPr>
            </w:pPr>
            <w:r w:rsidRPr="008A6312">
              <w:rPr>
                <w:sz w:val="22"/>
                <w:szCs w:val="22"/>
              </w:rPr>
              <w:t>k</w:t>
            </w:r>
            <w:r w:rsidRPr="008A6312">
              <w:rPr>
                <w:sz w:val="22"/>
                <w:szCs w:val="22"/>
                <w:vertAlign w:val="subscript"/>
              </w:rPr>
              <w:t>3</w:t>
            </w:r>
          </w:p>
        </w:tc>
        <w:tc>
          <w:tcPr>
            <w:tcW w:w="178" w:type="pct"/>
            <w:vMerge w:val="restart"/>
            <w:tcBorders>
              <w:top w:val="single" w:sz="4" w:space="0" w:color="auto"/>
              <w:left w:val="single" w:sz="4" w:space="0" w:color="auto"/>
              <w:bottom w:val="single" w:sz="4" w:space="0" w:color="auto"/>
              <w:right w:val="single" w:sz="4" w:space="0" w:color="auto"/>
            </w:tcBorders>
            <w:noWrap/>
            <w:vAlign w:val="center"/>
          </w:tcPr>
          <w:p w:rsidR="003556E4" w:rsidRPr="008A6312" w:rsidRDefault="003556E4" w:rsidP="005220D1">
            <w:pPr>
              <w:spacing w:after="0"/>
              <w:ind w:left="-80" w:right="-136" w:firstLine="0"/>
              <w:jc w:val="center"/>
              <w:rPr>
                <w:sz w:val="22"/>
                <w:szCs w:val="22"/>
              </w:rPr>
            </w:pPr>
            <w:r w:rsidRPr="008A6312">
              <w:rPr>
                <w:sz w:val="22"/>
                <w:szCs w:val="22"/>
              </w:rPr>
              <w:t>k</w:t>
            </w:r>
            <w:r w:rsidRPr="008A6312">
              <w:rPr>
                <w:sz w:val="22"/>
                <w:szCs w:val="22"/>
                <w:vertAlign w:val="subscript"/>
              </w:rPr>
              <w:t>4</w:t>
            </w:r>
          </w:p>
        </w:tc>
        <w:tc>
          <w:tcPr>
            <w:tcW w:w="225" w:type="pct"/>
            <w:vMerge w:val="restart"/>
            <w:tcBorders>
              <w:top w:val="single" w:sz="4" w:space="0" w:color="auto"/>
              <w:left w:val="single" w:sz="4" w:space="0" w:color="auto"/>
              <w:bottom w:val="single" w:sz="4" w:space="0" w:color="auto"/>
              <w:right w:val="single" w:sz="4" w:space="0" w:color="auto"/>
            </w:tcBorders>
            <w:noWrap/>
            <w:vAlign w:val="center"/>
          </w:tcPr>
          <w:p w:rsidR="003556E4" w:rsidRPr="008A6312" w:rsidRDefault="003556E4" w:rsidP="005220D1">
            <w:pPr>
              <w:spacing w:after="0"/>
              <w:ind w:left="-80" w:right="-136" w:hanging="120"/>
              <w:jc w:val="center"/>
              <w:rPr>
                <w:sz w:val="22"/>
                <w:szCs w:val="22"/>
              </w:rPr>
            </w:pPr>
            <w:r w:rsidRPr="008A6312">
              <w:rPr>
                <w:sz w:val="22"/>
                <w:szCs w:val="22"/>
              </w:rPr>
              <w:t>k</w:t>
            </w:r>
            <w:r w:rsidRPr="008A6312">
              <w:rPr>
                <w:sz w:val="22"/>
                <w:szCs w:val="22"/>
                <w:vertAlign w:val="subscript"/>
              </w:rPr>
              <w:t>5</w:t>
            </w:r>
          </w:p>
        </w:tc>
        <w:tc>
          <w:tcPr>
            <w:tcW w:w="225" w:type="pct"/>
            <w:vMerge w:val="restart"/>
            <w:tcBorders>
              <w:top w:val="single" w:sz="4" w:space="0" w:color="auto"/>
              <w:left w:val="single" w:sz="4" w:space="0" w:color="auto"/>
              <w:bottom w:val="single" w:sz="4" w:space="0" w:color="auto"/>
              <w:right w:val="single" w:sz="4" w:space="0" w:color="auto"/>
            </w:tcBorders>
            <w:noWrap/>
            <w:vAlign w:val="center"/>
          </w:tcPr>
          <w:p w:rsidR="003556E4" w:rsidRPr="008A6312" w:rsidRDefault="003556E4" w:rsidP="005220D1">
            <w:pPr>
              <w:spacing w:after="0"/>
              <w:ind w:left="-80" w:right="-136" w:hanging="120"/>
              <w:jc w:val="center"/>
              <w:rPr>
                <w:sz w:val="22"/>
                <w:szCs w:val="22"/>
              </w:rPr>
            </w:pPr>
            <w:r w:rsidRPr="008A6312">
              <w:rPr>
                <w:sz w:val="22"/>
                <w:szCs w:val="22"/>
              </w:rPr>
              <w:t>k</w:t>
            </w:r>
            <w:r w:rsidRPr="008A6312">
              <w:rPr>
                <w:sz w:val="22"/>
                <w:szCs w:val="22"/>
                <w:vertAlign w:val="subscript"/>
              </w:rPr>
              <w:t>7</w:t>
            </w:r>
          </w:p>
        </w:tc>
        <w:tc>
          <w:tcPr>
            <w:tcW w:w="227" w:type="pct"/>
            <w:vMerge w:val="restart"/>
            <w:tcBorders>
              <w:top w:val="single" w:sz="4" w:space="0" w:color="auto"/>
              <w:left w:val="single" w:sz="4" w:space="0" w:color="auto"/>
              <w:bottom w:val="single" w:sz="4" w:space="0" w:color="auto"/>
              <w:right w:val="single" w:sz="4" w:space="0" w:color="auto"/>
            </w:tcBorders>
            <w:noWrap/>
            <w:vAlign w:val="center"/>
          </w:tcPr>
          <w:p w:rsidR="003556E4" w:rsidRPr="008A6312" w:rsidRDefault="003556E4" w:rsidP="005220D1">
            <w:pPr>
              <w:spacing w:after="0"/>
              <w:ind w:left="-80" w:right="-136" w:hanging="120"/>
              <w:jc w:val="center"/>
              <w:rPr>
                <w:sz w:val="22"/>
                <w:szCs w:val="22"/>
              </w:rPr>
            </w:pPr>
            <w:r w:rsidRPr="008A6312">
              <w:rPr>
                <w:sz w:val="22"/>
                <w:szCs w:val="22"/>
              </w:rPr>
              <w:t>k</w:t>
            </w:r>
            <w:r w:rsidRPr="008A6312">
              <w:rPr>
                <w:sz w:val="22"/>
                <w:szCs w:val="22"/>
                <w:vertAlign w:val="subscript"/>
              </w:rPr>
              <w:t>8</w:t>
            </w:r>
          </w:p>
        </w:tc>
        <w:tc>
          <w:tcPr>
            <w:tcW w:w="257" w:type="pct"/>
            <w:vMerge w:val="restart"/>
            <w:tcBorders>
              <w:top w:val="single" w:sz="4" w:space="0" w:color="auto"/>
              <w:left w:val="single" w:sz="4" w:space="0" w:color="auto"/>
              <w:bottom w:val="single" w:sz="4" w:space="0" w:color="auto"/>
              <w:right w:val="single" w:sz="4" w:space="0" w:color="auto"/>
            </w:tcBorders>
            <w:noWrap/>
            <w:vAlign w:val="center"/>
          </w:tcPr>
          <w:p w:rsidR="003556E4" w:rsidRPr="008A6312" w:rsidRDefault="003556E4" w:rsidP="005220D1">
            <w:pPr>
              <w:spacing w:after="0"/>
              <w:ind w:left="-80" w:right="-136" w:hanging="120"/>
              <w:jc w:val="center"/>
              <w:rPr>
                <w:sz w:val="22"/>
                <w:szCs w:val="22"/>
              </w:rPr>
            </w:pPr>
            <w:r w:rsidRPr="008A6312">
              <w:rPr>
                <w:sz w:val="22"/>
                <w:szCs w:val="22"/>
              </w:rPr>
              <w:t>k</w:t>
            </w:r>
            <w:r w:rsidRPr="008A6312">
              <w:rPr>
                <w:sz w:val="22"/>
                <w:szCs w:val="22"/>
                <w:vertAlign w:val="subscript"/>
              </w:rPr>
              <w:t>9</w:t>
            </w:r>
          </w:p>
        </w:tc>
        <w:tc>
          <w:tcPr>
            <w:tcW w:w="258" w:type="pct"/>
            <w:vMerge w:val="restart"/>
            <w:tcBorders>
              <w:top w:val="single" w:sz="4" w:space="0" w:color="auto"/>
              <w:left w:val="single" w:sz="4" w:space="0" w:color="auto"/>
              <w:bottom w:val="single" w:sz="4" w:space="0" w:color="auto"/>
              <w:right w:val="single" w:sz="4" w:space="0" w:color="auto"/>
            </w:tcBorders>
            <w:noWrap/>
            <w:vAlign w:val="center"/>
          </w:tcPr>
          <w:p w:rsidR="003556E4" w:rsidRPr="008A6312" w:rsidRDefault="003556E4" w:rsidP="005220D1">
            <w:pPr>
              <w:spacing w:after="0"/>
              <w:ind w:left="-80" w:right="-136" w:hanging="120"/>
              <w:jc w:val="center"/>
              <w:rPr>
                <w:sz w:val="22"/>
                <w:szCs w:val="22"/>
              </w:rPr>
            </w:pPr>
            <w:r w:rsidRPr="008A6312">
              <w:rPr>
                <w:sz w:val="22"/>
                <w:szCs w:val="22"/>
              </w:rPr>
              <w:t>B`</w:t>
            </w:r>
          </w:p>
        </w:tc>
        <w:tc>
          <w:tcPr>
            <w:tcW w:w="254" w:type="pct"/>
            <w:vMerge w:val="restart"/>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roofErr w:type="spellStart"/>
            <w:r w:rsidRPr="008A6312">
              <w:rPr>
                <w:sz w:val="22"/>
                <w:szCs w:val="22"/>
              </w:rPr>
              <w:t>G</w:t>
            </w:r>
            <w:r w:rsidRPr="008A6312">
              <w:rPr>
                <w:sz w:val="22"/>
                <w:szCs w:val="22"/>
                <w:vertAlign w:val="subscript"/>
              </w:rPr>
              <w:t>час</w:t>
            </w:r>
            <w:proofErr w:type="spellEnd"/>
          </w:p>
        </w:tc>
        <w:tc>
          <w:tcPr>
            <w:tcW w:w="302" w:type="pct"/>
            <w:vMerge w:val="restart"/>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roofErr w:type="spellStart"/>
            <w:r w:rsidRPr="008A6312">
              <w:rPr>
                <w:sz w:val="22"/>
                <w:szCs w:val="22"/>
              </w:rPr>
              <w:t>Gгод</w:t>
            </w:r>
            <w:proofErr w:type="spellEnd"/>
          </w:p>
        </w:tc>
        <w:tc>
          <w:tcPr>
            <w:tcW w:w="700" w:type="pct"/>
            <w:vMerge w:val="restart"/>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Наименование</w:t>
            </w:r>
            <w:r w:rsidRPr="008A6312">
              <w:rPr>
                <w:sz w:val="22"/>
                <w:szCs w:val="22"/>
              </w:rPr>
              <w:br/>
              <w:t xml:space="preserve">загрязняющего </w:t>
            </w:r>
            <w:r w:rsidRPr="008A6312">
              <w:rPr>
                <w:sz w:val="22"/>
                <w:szCs w:val="22"/>
              </w:rPr>
              <w:br/>
              <w:t>вещества</w:t>
            </w:r>
          </w:p>
        </w:tc>
        <w:tc>
          <w:tcPr>
            <w:tcW w:w="884" w:type="pct"/>
            <w:gridSpan w:val="2"/>
            <w:vMerge w:val="restart"/>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Выбросы</w:t>
            </w:r>
          </w:p>
        </w:tc>
      </w:tr>
      <w:tr w:rsidR="003556E4" w:rsidRPr="000109B5" w:rsidTr="005220D1">
        <w:trPr>
          <w:trHeight w:val="396"/>
        </w:trPr>
        <w:tc>
          <w:tcPr>
            <w:tcW w:w="58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right="-136" w:firstLine="0"/>
              <w:jc w:val="center"/>
              <w:rPr>
                <w:sz w:val="22"/>
                <w:szCs w:val="22"/>
              </w:rPr>
            </w:pPr>
          </w:p>
        </w:tc>
        <w:tc>
          <w:tcPr>
            <w:tcW w:w="254"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252"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21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17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17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225"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25"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27"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57"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5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54"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302"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700"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884" w:type="pct"/>
            <w:gridSpan w:val="2"/>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r>
      <w:tr w:rsidR="003556E4" w:rsidRPr="000109B5" w:rsidTr="005220D1">
        <w:trPr>
          <w:trHeight w:val="300"/>
        </w:trPr>
        <w:tc>
          <w:tcPr>
            <w:tcW w:w="58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right="-136" w:firstLine="0"/>
              <w:jc w:val="center"/>
              <w:rPr>
                <w:sz w:val="22"/>
                <w:szCs w:val="22"/>
              </w:rPr>
            </w:pPr>
          </w:p>
        </w:tc>
        <w:tc>
          <w:tcPr>
            <w:tcW w:w="254"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252"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21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17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17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225"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25"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27"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57"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58"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254"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302"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p>
        </w:tc>
        <w:tc>
          <w:tcPr>
            <w:tcW w:w="700" w:type="pct"/>
            <w:vMerge/>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426"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г/с</w:t>
            </w:r>
          </w:p>
        </w:tc>
        <w:tc>
          <w:tcPr>
            <w:tcW w:w="45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т/год</w:t>
            </w:r>
          </w:p>
        </w:tc>
      </w:tr>
      <w:tr w:rsidR="003556E4" w:rsidRPr="000109B5" w:rsidTr="005220D1">
        <w:trPr>
          <w:trHeight w:val="271"/>
        </w:trPr>
        <w:tc>
          <w:tcPr>
            <w:tcW w:w="588" w:type="pct"/>
            <w:tcBorders>
              <w:top w:val="nil"/>
              <w:left w:val="single" w:sz="4" w:space="0" w:color="auto"/>
              <w:bottom w:val="single" w:sz="4" w:space="0" w:color="auto"/>
              <w:right w:val="single" w:sz="4" w:space="0" w:color="auto"/>
            </w:tcBorders>
            <w:vAlign w:val="center"/>
          </w:tcPr>
          <w:p w:rsidR="003556E4" w:rsidRPr="008A6312" w:rsidRDefault="003556E4" w:rsidP="005220D1">
            <w:pPr>
              <w:spacing w:after="0"/>
              <w:ind w:right="-136" w:firstLine="0"/>
              <w:jc w:val="center"/>
              <w:rPr>
                <w:sz w:val="22"/>
                <w:szCs w:val="22"/>
              </w:rPr>
            </w:pPr>
            <w:r w:rsidRPr="008A6312">
              <w:rPr>
                <w:sz w:val="22"/>
                <w:szCs w:val="22"/>
              </w:rPr>
              <w:t>1</w:t>
            </w:r>
          </w:p>
        </w:tc>
        <w:tc>
          <w:tcPr>
            <w:tcW w:w="254"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2</w:t>
            </w:r>
          </w:p>
        </w:tc>
        <w:tc>
          <w:tcPr>
            <w:tcW w:w="252"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3</w:t>
            </w:r>
          </w:p>
        </w:tc>
        <w:tc>
          <w:tcPr>
            <w:tcW w:w="21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4</w:t>
            </w:r>
          </w:p>
        </w:tc>
        <w:tc>
          <w:tcPr>
            <w:tcW w:w="17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5</w:t>
            </w:r>
          </w:p>
        </w:tc>
        <w:tc>
          <w:tcPr>
            <w:tcW w:w="17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6</w:t>
            </w:r>
          </w:p>
        </w:tc>
        <w:tc>
          <w:tcPr>
            <w:tcW w:w="225"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7</w:t>
            </w:r>
          </w:p>
        </w:tc>
        <w:tc>
          <w:tcPr>
            <w:tcW w:w="225"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8</w:t>
            </w:r>
          </w:p>
        </w:tc>
        <w:tc>
          <w:tcPr>
            <w:tcW w:w="227"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9</w:t>
            </w:r>
          </w:p>
        </w:tc>
        <w:tc>
          <w:tcPr>
            <w:tcW w:w="257"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10</w:t>
            </w:r>
          </w:p>
        </w:tc>
        <w:tc>
          <w:tcPr>
            <w:tcW w:w="25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11</w:t>
            </w:r>
          </w:p>
        </w:tc>
        <w:tc>
          <w:tcPr>
            <w:tcW w:w="254"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12</w:t>
            </w:r>
          </w:p>
        </w:tc>
        <w:tc>
          <w:tcPr>
            <w:tcW w:w="302"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13</w:t>
            </w:r>
          </w:p>
        </w:tc>
        <w:tc>
          <w:tcPr>
            <w:tcW w:w="700"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14</w:t>
            </w:r>
          </w:p>
        </w:tc>
        <w:tc>
          <w:tcPr>
            <w:tcW w:w="426"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15</w:t>
            </w:r>
          </w:p>
        </w:tc>
        <w:tc>
          <w:tcPr>
            <w:tcW w:w="45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16</w:t>
            </w:r>
          </w:p>
        </w:tc>
      </w:tr>
      <w:tr w:rsidR="003556E4" w:rsidRPr="000109B5" w:rsidTr="005220D1">
        <w:trPr>
          <w:trHeight w:val="780"/>
        </w:trPr>
        <w:tc>
          <w:tcPr>
            <w:tcW w:w="588" w:type="pct"/>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right="-136" w:firstLine="0"/>
              <w:jc w:val="center"/>
              <w:rPr>
                <w:sz w:val="22"/>
                <w:szCs w:val="22"/>
              </w:rPr>
            </w:pPr>
            <w:r w:rsidRPr="008A6312">
              <w:rPr>
                <w:sz w:val="22"/>
                <w:szCs w:val="22"/>
              </w:rPr>
              <w:t>Бульдозер</w:t>
            </w:r>
          </w:p>
          <w:p w:rsidR="003556E4" w:rsidRPr="008A6312" w:rsidRDefault="003556E4" w:rsidP="005220D1">
            <w:pPr>
              <w:spacing w:after="0"/>
              <w:ind w:right="-136" w:firstLine="0"/>
              <w:jc w:val="center"/>
              <w:rPr>
                <w:sz w:val="22"/>
                <w:szCs w:val="22"/>
              </w:rPr>
            </w:pPr>
            <w:r w:rsidRPr="008A6312">
              <w:rPr>
                <w:sz w:val="22"/>
                <w:szCs w:val="22"/>
              </w:rPr>
              <w:t>(неплодородный</w:t>
            </w:r>
          </w:p>
          <w:p w:rsidR="003556E4" w:rsidRPr="008A6312" w:rsidRDefault="003556E4" w:rsidP="005220D1">
            <w:pPr>
              <w:spacing w:after="0"/>
              <w:ind w:right="-136" w:firstLine="0"/>
              <w:jc w:val="center"/>
              <w:rPr>
                <w:sz w:val="22"/>
                <w:szCs w:val="22"/>
              </w:rPr>
            </w:pPr>
            <w:r w:rsidRPr="008A6312">
              <w:rPr>
                <w:sz w:val="22"/>
                <w:szCs w:val="22"/>
              </w:rPr>
              <w:t>грунт)</w:t>
            </w:r>
          </w:p>
        </w:tc>
        <w:tc>
          <w:tcPr>
            <w:tcW w:w="254"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6009</w:t>
            </w:r>
          </w:p>
          <w:p w:rsidR="003556E4" w:rsidRPr="008A6312" w:rsidRDefault="003556E4" w:rsidP="005220D1">
            <w:pPr>
              <w:spacing w:after="0"/>
              <w:ind w:left="-80" w:right="-136" w:firstLine="0"/>
              <w:jc w:val="center"/>
              <w:rPr>
                <w:sz w:val="22"/>
                <w:szCs w:val="22"/>
              </w:rPr>
            </w:pPr>
          </w:p>
        </w:tc>
        <w:tc>
          <w:tcPr>
            <w:tcW w:w="252"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0,05</w:t>
            </w:r>
          </w:p>
        </w:tc>
        <w:tc>
          <w:tcPr>
            <w:tcW w:w="21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0,02</w:t>
            </w:r>
          </w:p>
        </w:tc>
        <w:tc>
          <w:tcPr>
            <w:tcW w:w="17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1,2</w:t>
            </w:r>
          </w:p>
        </w:tc>
        <w:tc>
          <w:tcPr>
            <w:tcW w:w="17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1,0</w:t>
            </w:r>
          </w:p>
        </w:tc>
        <w:tc>
          <w:tcPr>
            <w:tcW w:w="225"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0,4</w:t>
            </w:r>
          </w:p>
        </w:tc>
        <w:tc>
          <w:tcPr>
            <w:tcW w:w="225"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0,7</w:t>
            </w:r>
          </w:p>
        </w:tc>
        <w:tc>
          <w:tcPr>
            <w:tcW w:w="227"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1</w:t>
            </w:r>
          </w:p>
        </w:tc>
        <w:tc>
          <w:tcPr>
            <w:tcW w:w="257"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0,1</w:t>
            </w:r>
          </w:p>
        </w:tc>
        <w:tc>
          <w:tcPr>
            <w:tcW w:w="25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0,7</w:t>
            </w:r>
          </w:p>
        </w:tc>
        <w:tc>
          <w:tcPr>
            <w:tcW w:w="254" w:type="pct"/>
            <w:tcBorders>
              <w:left w:val="nil"/>
              <w:bottom w:val="single" w:sz="4" w:space="0" w:color="auto"/>
              <w:right w:val="single" w:sz="4" w:space="0" w:color="auto"/>
            </w:tcBorders>
            <w:vAlign w:val="center"/>
          </w:tcPr>
          <w:p w:rsidR="003556E4" w:rsidRPr="008A6312" w:rsidRDefault="00E34C47" w:rsidP="005220D1">
            <w:pPr>
              <w:spacing w:after="0"/>
              <w:ind w:left="-80" w:right="-136" w:hanging="120"/>
              <w:jc w:val="center"/>
              <w:rPr>
                <w:sz w:val="22"/>
                <w:szCs w:val="22"/>
              </w:rPr>
            </w:pPr>
            <w:r>
              <w:rPr>
                <w:sz w:val="22"/>
                <w:szCs w:val="22"/>
              </w:rPr>
              <w:t>3,0</w:t>
            </w:r>
          </w:p>
        </w:tc>
        <w:tc>
          <w:tcPr>
            <w:tcW w:w="302" w:type="pct"/>
            <w:tcBorders>
              <w:top w:val="nil"/>
              <w:left w:val="nil"/>
              <w:bottom w:val="single" w:sz="4" w:space="0" w:color="auto"/>
              <w:right w:val="single" w:sz="4" w:space="0" w:color="auto"/>
            </w:tcBorders>
            <w:noWrap/>
            <w:vAlign w:val="center"/>
          </w:tcPr>
          <w:p w:rsidR="003556E4" w:rsidRPr="00FB4A8D" w:rsidRDefault="00E34C47" w:rsidP="005220D1">
            <w:pPr>
              <w:spacing w:after="0"/>
              <w:ind w:left="-80" w:right="-136" w:hanging="120"/>
              <w:jc w:val="center"/>
              <w:rPr>
                <w:sz w:val="22"/>
                <w:szCs w:val="22"/>
              </w:rPr>
            </w:pPr>
            <w:r>
              <w:rPr>
                <w:sz w:val="22"/>
                <w:szCs w:val="22"/>
              </w:rPr>
              <w:t>36038</w:t>
            </w:r>
          </w:p>
        </w:tc>
        <w:tc>
          <w:tcPr>
            <w:tcW w:w="700" w:type="pct"/>
            <w:vMerge w:val="restart"/>
            <w:tcBorders>
              <w:left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Пыль неорганическая: 70-20% SiO2</w:t>
            </w:r>
          </w:p>
        </w:tc>
        <w:tc>
          <w:tcPr>
            <w:tcW w:w="426" w:type="pct"/>
            <w:tcBorders>
              <w:left w:val="nil"/>
              <w:bottom w:val="single" w:sz="4" w:space="0" w:color="auto"/>
              <w:right w:val="single" w:sz="4" w:space="0" w:color="auto"/>
            </w:tcBorders>
            <w:vAlign w:val="center"/>
          </w:tcPr>
          <w:p w:rsidR="003556E4" w:rsidRPr="008A6312" w:rsidRDefault="00E34C47" w:rsidP="00CF7ACC">
            <w:pPr>
              <w:spacing w:after="0"/>
              <w:ind w:left="-80" w:right="-136" w:firstLine="0"/>
              <w:jc w:val="center"/>
              <w:rPr>
                <w:sz w:val="22"/>
                <w:szCs w:val="22"/>
              </w:rPr>
            </w:pPr>
            <w:r>
              <w:rPr>
                <w:sz w:val="22"/>
                <w:szCs w:val="22"/>
              </w:rPr>
              <w:t>0,0039</w:t>
            </w:r>
          </w:p>
        </w:tc>
        <w:tc>
          <w:tcPr>
            <w:tcW w:w="458" w:type="pct"/>
            <w:tcBorders>
              <w:top w:val="nil"/>
              <w:left w:val="nil"/>
              <w:bottom w:val="single" w:sz="4" w:space="0" w:color="auto"/>
              <w:right w:val="single" w:sz="4" w:space="0" w:color="auto"/>
            </w:tcBorders>
            <w:vAlign w:val="center"/>
          </w:tcPr>
          <w:p w:rsidR="003556E4" w:rsidRPr="008A6312" w:rsidRDefault="00E34C47" w:rsidP="003A05BC">
            <w:pPr>
              <w:spacing w:after="0"/>
              <w:ind w:left="-80" w:right="-136" w:firstLine="0"/>
              <w:jc w:val="center"/>
              <w:rPr>
                <w:sz w:val="22"/>
                <w:szCs w:val="22"/>
              </w:rPr>
            </w:pPr>
            <w:r>
              <w:rPr>
                <w:sz w:val="22"/>
                <w:szCs w:val="22"/>
              </w:rPr>
              <w:t>0,1695</w:t>
            </w:r>
          </w:p>
        </w:tc>
      </w:tr>
      <w:tr w:rsidR="003A05BC" w:rsidRPr="000109B5" w:rsidTr="005220D1">
        <w:trPr>
          <w:trHeight w:val="233"/>
        </w:trPr>
        <w:tc>
          <w:tcPr>
            <w:tcW w:w="3416" w:type="pct"/>
            <w:gridSpan w:val="13"/>
            <w:tcBorders>
              <w:top w:val="single" w:sz="4" w:space="0" w:color="auto"/>
              <w:left w:val="single" w:sz="4" w:space="0" w:color="auto"/>
              <w:bottom w:val="single" w:sz="4" w:space="0" w:color="auto"/>
              <w:right w:val="single" w:sz="4" w:space="0" w:color="auto"/>
            </w:tcBorders>
            <w:vAlign w:val="center"/>
          </w:tcPr>
          <w:p w:rsidR="003A05BC" w:rsidRPr="008A6312" w:rsidRDefault="003A05BC" w:rsidP="003A05BC">
            <w:pPr>
              <w:spacing w:after="0"/>
              <w:ind w:right="-136" w:firstLine="0"/>
              <w:jc w:val="left"/>
              <w:rPr>
                <w:b/>
              </w:rPr>
            </w:pPr>
            <w:r w:rsidRPr="008A6312">
              <w:rPr>
                <w:b/>
              </w:rPr>
              <w:t>Итого по ист.6009</w:t>
            </w:r>
          </w:p>
        </w:tc>
        <w:tc>
          <w:tcPr>
            <w:tcW w:w="700" w:type="pct"/>
            <w:vMerge/>
            <w:tcBorders>
              <w:left w:val="single" w:sz="4" w:space="0" w:color="auto"/>
              <w:right w:val="single" w:sz="4" w:space="0" w:color="auto"/>
            </w:tcBorders>
            <w:vAlign w:val="center"/>
          </w:tcPr>
          <w:p w:rsidR="003A05BC" w:rsidRPr="008A6312" w:rsidRDefault="003A05BC" w:rsidP="003A05BC">
            <w:pPr>
              <w:spacing w:after="0"/>
              <w:ind w:left="-80" w:right="-136" w:firstLine="0"/>
              <w:jc w:val="center"/>
              <w:rPr>
                <w:sz w:val="22"/>
                <w:szCs w:val="22"/>
              </w:rPr>
            </w:pPr>
          </w:p>
        </w:tc>
        <w:tc>
          <w:tcPr>
            <w:tcW w:w="426" w:type="pct"/>
            <w:tcBorders>
              <w:left w:val="nil"/>
              <w:bottom w:val="single" w:sz="4" w:space="0" w:color="auto"/>
              <w:right w:val="single" w:sz="4" w:space="0" w:color="auto"/>
            </w:tcBorders>
            <w:vAlign w:val="center"/>
          </w:tcPr>
          <w:p w:rsidR="003A05BC" w:rsidRPr="00CF7ACC" w:rsidRDefault="00E34C47" w:rsidP="00CF7ACC">
            <w:pPr>
              <w:spacing w:after="0"/>
              <w:ind w:left="-80" w:right="-136" w:firstLine="0"/>
              <w:jc w:val="center"/>
              <w:rPr>
                <w:b/>
                <w:sz w:val="22"/>
                <w:szCs w:val="22"/>
              </w:rPr>
            </w:pPr>
            <w:r>
              <w:rPr>
                <w:b/>
                <w:sz w:val="22"/>
                <w:szCs w:val="22"/>
              </w:rPr>
              <w:t>0,0039</w:t>
            </w:r>
          </w:p>
        </w:tc>
        <w:tc>
          <w:tcPr>
            <w:tcW w:w="458" w:type="pct"/>
            <w:tcBorders>
              <w:top w:val="nil"/>
              <w:left w:val="nil"/>
              <w:bottom w:val="single" w:sz="4" w:space="0" w:color="auto"/>
              <w:right w:val="single" w:sz="4" w:space="0" w:color="auto"/>
            </w:tcBorders>
            <w:vAlign w:val="center"/>
          </w:tcPr>
          <w:p w:rsidR="003A05BC" w:rsidRPr="00CF7ACC" w:rsidRDefault="00E34C47" w:rsidP="003A05BC">
            <w:pPr>
              <w:spacing w:after="0"/>
              <w:ind w:left="-80" w:right="-136" w:firstLine="0"/>
              <w:jc w:val="center"/>
              <w:rPr>
                <w:b/>
                <w:sz w:val="22"/>
                <w:szCs w:val="22"/>
              </w:rPr>
            </w:pPr>
            <w:r>
              <w:rPr>
                <w:b/>
                <w:sz w:val="22"/>
                <w:szCs w:val="22"/>
              </w:rPr>
              <w:t>0,1695</w:t>
            </w:r>
          </w:p>
        </w:tc>
      </w:tr>
      <w:tr w:rsidR="003556E4" w:rsidRPr="000109B5" w:rsidTr="005220D1">
        <w:trPr>
          <w:trHeight w:val="469"/>
        </w:trPr>
        <w:tc>
          <w:tcPr>
            <w:tcW w:w="588" w:type="pct"/>
            <w:tcBorders>
              <w:top w:val="single" w:sz="4" w:space="0" w:color="auto"/>
              <w:left w:val="single" w:sz="4" w:space="0" w:color="auto"/>
              <w:bottom w:val="single" w:sz="4" w:space="0" w:color="auto"/>
              <w:right w:val="single" w:sz="4" w:space="0" w:color="auto"/>
            </w:tcBorders>
            <w:vAlign w:val="center"/>
          </w:tcPr>
          <w:p w:rsidR="003556E4" w:rsidRPr="008A6312" w:rsidRDefault="003556E4" w:rsidP="005220D1">
            <w:pPr>
              <w:spacing w:after="0"/>
              <w:ind w:right="-136" w:firstLine="0"/>
              <w:jc w:val="center"/>
              <w:rPr>
                <w:sz w:val="22"/>
                <w:szCs w:val="22"/>
              </w:rPr>
            </w:pPr>
            <w:r w:rsidRPr="008A6312">
              <w:rPr>
                <w:sz w:val="22"/>
                <w:szCs w:val="22"/>
              </w:rPr>
              <w:t>Экскаватор (неплодородный грунт)</w:t>
            </w:r>
          </w:p>
        </w:tc>
        <w:tc>
          <w:tcPr>
            <w:tcW w:w="254"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6010</w:t>
            </w:r>
          </w:p>
          <w:p w:rsidR="003556E4" w:rsidRPr="008A6312" w:rsidRDefault="003556E4" w:rsidP="005220D1">
            <w:pPr>
              <w:spacing w:after="0"/>
              <w:ind w:left="-80" w:right="-136" w:firstLine="0"/>
              <w:jc w:val="center"/>
              <w:rPr>
                <w:sz w:val="22"/>
                <w:szCs w:val="22"/>
              </w:rPr>
            </w:pPr>
          </w:p>
        </w:tc>
        <w:tc>
          <w:tcPr>
            <w:tcW w:w="252"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0,05</w:t>
            </w:r>
          </w:p>
        </w:tc>
        <w:tc>
          <w:tcPr>
            <w:tcW w:w="21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lang w:val="en-US"/>
              </w:rPr>
            </w:pPr>
            <w:r w:rsidRPr="008A6312">
              <w:rPr>
                <w:sz w:val="22"/>
                <w:szCs w:val="22"/>
                <w:lang w:val="en-US"/>
              </w:rPr>
              <w:t>0.02</w:t>
            </w:r>
          </w:p>
        </w:tc>
        <w:tc>
          <w:tcPr>
            <w:tcW w:w="17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1,2</w:t>
            </w:r>
          </w:p>
        </w:tc>
        <w:tc>
          <w:tcPr>
            <w:tcW w:w="17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r w:rsidRPr="008A6312">
              <w:rPr>
                <w:sz w:val="22"/>
                <w:szCs w:val="22"/>
              </w:rPr>
              <w:t>1,0</w:t>
            </w:r>
          </w:p>
        </w:tc>
        <w:tc>
          <w:tcPr>
            <w:tcW w:w="225"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0,4</w:t>
            </w:r>
          </w:p>
        </w:tc>
        <w:tc>
          <w:tcPr>
            <w:tcW w:w="225"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0,7</w:t>
            </w:r>
          </w:p>
        </w:tc>
        <w:tc>
          <w:tcPr>
            <w:tcW w:w="227"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1</w:t>
            </w:r>
          </w:p>
        </w:tc>
        <w:tc>
          <w:tcPr>
            <w:tcW w:w="257"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0,1</w:t>
            </w:r>
          </w:p>
        </w:tc>
        <w:tc>
          <w:tcPr>
            <w:tcW w:w="258" w:type="pct"/>
            <w:tcBorders>
              <w:top w:val="nil"/>
              <w:left w:val="nil"/>
              <w:bottom w:val="single" w:sz="4" w:space="0" w:color="auto"/>
              <w:right w:val="single" w:sz="4" w:space="0" w:color="auto"/>
            </w:tcBorders>
            <w:vAlign w:val="center"/>
          </w:tcPr>
          <w:p w:rsidR="003556E4" w:rsidRPr="008A6312" w:rsidRDefault="003556E4" w:rsidP="005220D1">
            <w:pPr>
              <w:spacing w:after="0"/>
              <w:ind w:left="-80" w:right="-136" w:hanging="120"/>
              <w:jc w:val="center"/>
              <w:rPr>
                <w:sz w:val="22"/>
                <w:szCs w:val="22"/>
              </w:rPr>
            </w:pPr>
            <w:r w:rsidRPr="008A6312">
              <w:rPr>
                <w:sz w:val="22"/>
                <w:szCs w:val="22"/>
              </w:rPr>
              <w:t>0,7</w:t>
            </w:r>
          </w:p>
        </w:tc>
        <w:tc>
          <w:tcPr>
            <w:tcW w:w="254" w:type="pct"/>
            <w:tcBorders>
              <w:left w:val="nil"/>
              <w:bottom w:val="single" w:sz="4" w:space="0" w:color="auto"/>
              <w:right w:val="single" w:sz="4" w:space="0" w:color="auto"/>
            </w:tcBorders>
            <w:vAlign w:val="center"/>
          </w:tcPr>
          <w:p w:rsidR="003556E4" w:rsidRPr="008A6312" w:rsidRDefault="00E34C47" w:rsidP="007B4406">
            <w:pPr>
              <w:spacing w:after="0"/>
              <w:ind w:left="-80" w:right="-136" w:hanging="120"/>
              <w:jc w:val="center"/>
              <w:rPr>
                <w:sz w:val="22"/>
                <w:szCs w:val="22"/>
              </w:rPr>
            </w:pPr>
            <w:r>
              <w:rPr>
                <w:sz w:val="22"/>
                <w:szCs w:val="22"/>
              </w:rPr>
              <w:t>5</w:t>
            </w:r>
            <w:r w:rsidR="007B4406">
              <w:rPr>
                <w:sz w:val="22"/>
                <w:szCs w:val="22"/>
              </w:rPr>
              <w:t>4</w:t>
            </w:r>
            <w:r>
              <w:rPr>
                <w:sz w:val="22"/>
                <w:szCs w:val="22"/>
              </w:rPr>
              <w:t>,</w:t>
            </w:r>
            <w:r w:rsidR="007B4406">
              <w:rPr>
                <w:sz w:val="22"/>
                <w:szCs w:val="22"/>
              </w:rPr>
              <w:t>5</w:t>
            </w:r>
          </w:p>
        </w:tc>
        <w:tc>
          <w:tcPr>
            <w:tcW w:w="302" w:type="pct"/>
            <w:tcBorders>
              <w:top w:val="nil"/>
              <w:left w:val="nil"/>
              <w:bottom w:val="single" w:sz="4" w:space="0" w:color="auto"/>
              <w:right w:val="single" w:sz="4" w:space="0" w:color="auto"/>
            </w:tcBorders>
            <w:noWrap/>
            <w:vAlign w:val="center"/>
          </w:tcPr>
          <w:p w:rsidR="003556E4" w:rsidRPr="008A6312" w:rsidRDefault="00E34C47" w:rsidP="005220D1">
            <w:pPr>
              <w:spacing w:after="0"/>
              <w:ind w:left="-80" w:right="-136" w:hanging="120"/>
              <w:jc w:val="center"/>
              <w:rPr>
                <w:sz w:val="22"/>
                <w:szCs w:val="22"/>
              </w:rPr>
            </w:pPr>
            <w:r>
              <w:rPr>
                <w:sz w:val="22"/>
                <w:szCs w:val="22"/>
              </w:rPr>
              <w:t>151020</w:t>
            </w:r>
          </w:p>
        </w:tc>
        <w:tc>
          <w:tcPr>
            <w:tcW w:w="700" w:type="pct"/>
            <w:vMerge/>
            <w:tcBorders>
              <w:left w:val="single" w:sz="4" w:space="0" w:color="auto"/>
              <w:bottom w:val="single" w:sz="4" w:space="0" w:color="auto"/>
              <w:right w:val="single" w:sz="4" w:space="0" w:color="auto"/>
            </w:tcBorders>
            <w:vAlign w:val="center"/>
          </w:tcPr>
          <w:p w:rsidR="003556E4" w:rsidRPr="008A6312" w:rsidRDefault="003556E4" w:rsidP="005220D1">
            <w:pPr>
              <w:spacing w:after="0"/>
              <w:ind w:left="-80" w:right="-136" w:firstLine="0"/>
              <w:jc w:val="center"/>
              <w:rPr>
                <w:sz w:val="22"/>
                <w:szCs w:val="22"/>
              </w:rPr>
            </w:pPr>
          </w:p>
        </w:tc>
        <w:tc>
          <w:tcPr>
            <w:tcW w:w="426" w:type="pct"/>
            <w:tcBorders>
              <w:left w:val="nil"/>
              <w:bottom w:val="single" w:sz="4" w:space="0" w:color="auto"/>
              <w:right w:val="single" w:sz="4" w:space="0" w:color="auto"/>
            </w:tcBorders>
            <w:vAlign w:val="center"/>
          </w:tcPr>
          <w:p w:rsidR="003556E4" w:rsidRPr="008A6312" w:rsidRDefault="003556E4" w:rsidP="007B4406">
            <w:pPr>
              <w:spacing w:after="0"/>
              <w:ind w:left="-80" w:right="-136" w:firstLine="0"/>
              <w:jc w:val="center"/>
              <w:rPr>
                <w:sz w:val="22"/>
                <w:szCs w:val="22"/>
              </w:rPr>
            </w:pPr>
            <w:r w:rsidRPr="008A6312">
              <w:rPr>
                <w:sz w:val="22"/>
                <w:szCs w:val="22"/>
              </w:rPr>
              <w:t>0,0</w:t>
            </w:r>
            <w:r w:rsidR="007B4406">
              <w:rPr>
                <w:sz w:val="22"/>
                <w:szCs w:val="22"/>
              </w:rPr>
              <w:t>712</w:t>
            </w:r>
          </w:p>
        </w:tc>
        <w:tc>
          <w:tcPr>
            <w:tcW w:w="458" w:type="pct"/>
            <w:tcBorders>
              <w:top w:val="nil"/>
              <w:left w:val="nil"/>
              <w:bottom w:val="single" w:sz="4" w:space="0" w:color="auto"/>
              <w:right w:val="single" w:sz="4" w:space="0" w:color="auto"/>
            </w:tcBorders>
            <w:vAlign w:val="center"/>
          </w:tcPr>
          <w:p w:rsidR="003556E4" w:rsidRPr="008A6312" w:rsidRDefault="003556E4" w:rsidP="007B4406">
            <w:pPr>
              <w:spacing w:after="0"/>
              <w:ind w:left="-80" w:right="-136" w:firstLine="0"/>
              <w:jc w:val="center"/>
              <w:rPr>
                <w:sz w:val="22"/>
                <w:szCs w:val="22"/>
              </w:rPr>
            </w:pPr>
            <w:r w:rsidRPr="008A6312">
              <w:rPr>
                <w:sz w:val="22"/>
                <w:szCs w:val="22"/>
              </w:rPr>
              <w:t>0,</w:t>
            </w:r>
            <w:r w:rsidR="007B4406">
              <w:rPr>
                <w:sz w:val="22"/>
                <w:szCs w:val="22"/>
              </w:rPr>
              <w:t>7104</w:t>
            </w:r>
          </w:p>
        </w:tc>
      </w:tr>
      <w:tr w:rsidR="003556E4" w:rsidRPr="000109B5" w:rsidTr="005220D1">
        <w:trPr>
          <w:trHeight w:val="528"/>
        </w:trPr>
        <w:tc>
          <w:tcPr>
            <w:tcW w:w="3416" w:type="pct"/>
            <w:gridSpan w:val="13"/>
            <w:tcBorders>
              <w:top w:val="nil"/>
              <w:left w:val="single" w:sz="4" w:space="0" w:color="auto"/>
              <w:bottom w:val="single" w:sz="4" w:space="0" w:color="auto"/>
              <w:right w:val="single" w:sz="4" w:space="0" w:color="auto"/>
            </w:tcBorders>
            <w:vAlign w:val="center"/>
          </w:tcPr>
          <w:p w:rsidR="003556E4" w:rsidRPr="008A6312" w:rsidRDefault="003556E4" w:rsidP="005220D1">
            <w:pPr>
              <w:spacing w:after="0"/>
              <w:ind w:right="-136" w:firstLine="0"/>
              <w:jc w:val="left"/>
              <w:rPr>
                <w:b/>
              </w:rPr>
            </w:pPr>
            <w:r w:rsidRPr="008A6312">
              <w:rPr>
                <w:b/>
              </w:rPr>
              <w:t>Итого по ист.6010</w:t>
            </w:r>
          </w:p>
        </w:tc>
        <w:tc>
          <w:tcPr>
            <w:tcW w:w="700" w:type="pct"/>
            <w:tcBorders>
              <w:top w:val="single" w:sz="4" w:space="0" w:color="auto"/>
              <w:left w:val="nil"/>
              <w:bottom w:val="single" w:sz="4" w:space="0" w:color="auto"/>
              <w:right w:val="single" w:sz="4" w:space="0" w:color="auto"/>
            </w:tcBorders>
            <w:vAlign w:val="center"/>
          </w:tcPr>
          <w:p w:rsidR="003556E4" w:rsidRPr="008A6312" w:rsidRDefault="003556E4" w:rsidP="005220D1">
            <w:pPr>
              <w:spacing w:after="0"/>
              <w:ind w:left="-80" w:right="-136" w:firstLine="0"/>
              <w:jc w:val="center"/>
              <w:rPr>
                <w:b/>
                <w:sz w:val="22"/>
                <w:szCs w:val="22"/>
              </w:rPr>
            </w:pPr>
            <w:r w:rsidRPr="008A6312">
              <w:rPr>
                <w:b/>
                <w:sz w:val="22"/>
                <w:szCs w:val="22"/>
              </w:rPr>
              <w:t>Пыль неорганическая: 70-20% SiO2</w:t>
            </w:r>
          </w:p>
        </w:tc>
        <w:tc>
          <w:tcPr>
            <w:tcW w:w="426" w:type="pct"/>
            <w:tcBorders>
              <w:top w:val="nil"/>
              <w:left w:val="nil"/>
              <w:bottom w:val="single" w:sz="4" w:space="0" w:color="auto"/>
              <w:right w:val="single" w:sz="4" w:space="0" w:color="auto"/>
            </w:tcBorders>
            <w:vAlign w:val="center"/>
          </w:tcPr>
          <w:p w:rsidR="003556E4" w:rsidRPr="008A6312" w:rsidRDefault="003556E4" w:rsidP="007B4406">
            <w:pPr>
              <w:spacing w:after="0"/>
              <w:ind w:left="-80" w:right="-136" w:firstLine="0"/>
              <w:jc w:val="center"/>
              <w:rPr>
                <w:b/>
                <w:bCs/>
                <w:sz w:val="22"/>
                <w:szCs w:val="22"/>
              </w:rPr>
            </w:pPr>
            <w:r w:rsidRPr="008A6312">
              <w:rPr>
                <w:b/>
                <w:bCs/>
                <w:sz w:val="22"/>
                <w:szCs w:val="22"/>
              </w:rPr>
              <w:t>0,0</w:t>
            </w:r>
            <w:r w:rsidR="007B4406">
              <w:rPr>
                <w:b/>
                <w:bCs/>
                <w:sz w:val="22"/>
                <w:szCs w:val="22"/>
              </w:rPr>
              <w:t>712</w:t>
            </w:r>
          </w:p>
        </w:tc>
        <w:tc>
          <w:tcPr>
            <w:tcW w:w="458" w:type="pct"/>
            <w:tcBorders>
              <w:top w:val="nil"/>
              <w:left w:val="nil"/>
              <w:bottom w:val="single" w:sz="4" w:space="0" w:color="auto"/>
              <w:right w:val="single" w:sz="4" w:space="0" w:color="auto"/>
            </w:tcBorders>
            <w:vAlign w:val="center"/>
          </w:tcPr>
          <w:p w:rsidR="003556E4" w:rsidRPr="008A6312" w:rsidRDefault="008A6312" w:rsidP="007B4406">
            <w:pPr>
              <w:spacing w:after="0"/>
              <w:ind w:left="-80" w:right="-136" w:firstLine="0"/>
              <w:jc w:val="center"/>
              <w:rPr>
                <w:b/>
                <w:bCs/>
                <w:sz w:val="22"/>
                <w:szCs w:val="22"/>
                <w:lang w:val="en-US"/>
              </w:rPr>
            </w:pPr>
            <w:r w:rsidRPr="008A6312">
              <w:rPr>
                <w:b/>
                <w:sz w:val="22"/>
                <w:szCs w:val="22"/>
              </w:rPr>
              <w:t>0,</w:t>
            </w:r>
            <w:r w:rsidR="007B4406">
              <w:rPr>
                <w:b/>
                <w:sz w:val="22"/>
                <w:szCs w:val="22"/>
              </w:rPr>
              <w:t>7104</w:t>
            </w:r>
          </w:p>
        </w:tc>
      </w:tr>
    </w:tbl>
    <w:p w:rsidR="003556E4" w:rsidRPr="000109B5" w:rsidRDefault="003556E4" w:rsidP="003556E4">
      <w:pPr>
        <w:jc w:val="right"/>
        <w:rPr>
          <w:b/>
          <w:color w:val="FF0000"/>
        </w:rPr>
        <w:sectPr w:rsidR="003556E4" w:rsidRPr="000109B5" w:rsidSect="005220D1">
          <w:pgSz w:w="16838" w:h="11906" w:orient="landscape"/>
          <w:pgMar w:top="1418" w:right="851" w:bottom="851" w:left="851" w:header="709" w:footer="709" w:gutter="0"/>
          <w:cols w:space="708"/>
          <w:docGrid w:linePitch="360"/>
        </w:sectPr>
      </w:pPr>
    </w:p>
    <w:p w:rsidR="003556E4" w:rsidRPr="008A6312" w:rsidRDefault="003556E4" w:rsidP="003556E4">
      <w:pPr>
        <w:pStyle w:val="21"/>
        <w:spacing w:line="100" w:lineRule="atLeast"/>
        <w:jc w:val="center"/>
        <w:rPr>
          <w:rFonts w:ascii="Times New Roman" w:hAnsi="Times New Roman"/>
          <w:b/>
          <w:bCs/>
          <w:sz w:val="24"/>
          <w:szCs w:val="24"/>
        </w:rPr>
      </w:pPr>
      <w:r w:rsidRPr="008A6312">
        <w:rPr>
          <w:rFonts w:ascii="Times New Roman" w:hAnsi="Times New Roman"/>
          <w:b/>
          <w:bCs/>
          <w:sz w:val="24"/>
          <w:szCs w:val="24"/>
        </w:rPr>
        <w:lastRenderedPageBreak/>
        <w:t>Расчет выбросов при буровых работах (ист. 6011)</w:t>
      </w:r>
    </w:p>
    <w:p w:rsidR="003556E4" w:rsidRPr="008A6312" w:rsidRDefault="003556E4" w:rsidP="003556E4">
      <w:pPr>
        <w:pStyle w:val="21"/>
        <w:spacing w:line="100" w:lineRule="atLeast"/>
        <w:jc w:val="center"/>
        <w:rPr>
          <w:rFonts w:ascii="Times New Roman" w:hAnsi="Times New Roman"/>
          <w:b/>
          <w:bCs/>
          <w:sz w:val="24"/>
          <w:szCs w:val="24"/>
        </w:rPr>
      </w:pPr>
    </w:p>
    <w:p w:rsidR="003556E4" w:rsidRPr="00FF0456" w:rsidRDefault="003556E4" w:rsidP="003556E4">
      <w:pPr>
        <w:pStyle w:val="a4"/>
        <w:ind w:firstLine="720"/>
        <w:jc w:val="both"/>
        <w:rPr>
          <w:rFonts w:ascii="Times New Roman" w:hAnsi="Times New Roman"/>
          <w:b/>
        </w:rPr>
      </w:pPr>
      <w:r w:rsidRPr="008A6312">
        <w:rPr>
          <w:rFonts w:ascii="Times New Roman" w:hAnsi="Times New Roman"/>
          <w:b/>
        </w:rPr>
        <w:t xml:space="preserve">Используемая литература: Методика расчета нормативов выбросов от неорганизованных источников. Приложение № 8 к Приказу Министра окружающей среды и водных ресурсов Республики Казахстан № 221-п от 12 июня </w:t>
      </w:r>
      <w:smartTag w:uri="urn:schemas-microsoft-com:office:smarttags" w:element="metricconverter">
        <w:smartTagPr>
          <w:attr w:name="ProductID" w:val="2014 г"/>
        </w:smartTagPr>
        <w:r w:rsidRPr="008A6312">
          <w:rPr>
            <w:rFonts w:ascii="Times New Roman" w:hAnsi="Times New Roman"/>
            <w:b/>
          </w:rPr>
          <w:t>2014 г</w:t>
        </w:r>
      </w:smartTag>
      <w:r w:rsidRPr="008A6312">
        <w:rPr>
          <w:rFonts w:ascii="Times New Roman" w:hAnsi="Times New Roman"/>
          <w:b/>
        </w:rPr>
        <w:t>.</w:t>
      </w:r>
    </w:p>
    <w:p w:rsidR="003556E4" w:rsidRPr="00810E68" w:rsidRDefault="003556E4" w:rsidP="003556E4">
      <w:pPr>
        <w:pStyle w:val="1f8"/>
        <w:ind w:firstLine="495"/>
        <w:jc w:val="both"/>
        <w:rPr>
          <w:rFonts w:ascii="Times New Roman" w:hAnsi="Times New Roman" w:cs="Times New Roman"/>
          <w:bCs/>
          <w:sz w:val="24"/>
          <w:szCs w:val="24"/>
        </w:rPr>
      </w:pPr>
    </w:p>
    <w:p w:rsidR="003556E4" w:rsidRDefault="003556E4" w:rsidP="00963D9F">
      <w:pPr>
        <w:pStyle w:val="1f8"/>
        <w:ind w:firstLine="851"/>
        <w:jc w:val="both"/>
        <w:rPr>
          <w:rFonts w:ascii="Times New Roman" w:hAnsi="Times New Roman" w:cs="Times New Roman"/>
          <w:bCs/>
          <w:sz w:val="24"/>
          <w:szCs w:val="24"/>
        </w:rPr>
      </w:pPr>
      <w:r w:rsidRPr="00810E68">
        <w:rPr>
          <w:rFonts w:ascii="Times New Roman" w:hAnsi="Times New Roman" w:cs="Times New Roman"/>
          <w:bCs/>
          <w:sz w:val="24"/>
          <w:szCs w:val="24"/>
        </w:rPr>
        <w:t>Для бурения используется</w:t>
      </w:r>
      <w:r w:rsidR="00ED1351">
        <w:rPr>
          <w:rFonts w:ascii="Times New Roman" w:hAnsi="Times New Roman" w:cs="Times New Roman"/>
          <w:bCs/>
          <w:sz w:val="24"/>
          <w:szCs w:val="24"/>
        </w:rPr>
        <w:t xml:space="preserve"> буровая установка</w:t>
      </w:r>
      <w:r>
        <w:rPr>
          <w:rFonts w:ascii="Times New Roman" w:hAnsi="Times New Roman" w:cs="Times New Roman"/>
          <w:bCs/>
          <w:sz w:val="24"/>
          <w:szCs w:val="24"/>
        </w:rPr>
        <w:t xml:space="preserve">, </w:t>
      </w:r>
      <w:r w:rsidRPr="00810E68">
        <w:rPr>
          <w:rFonts w:ascii="Times New Roman" w:hAnsi="Times New Roman" w:cs="Times New Roman"/>
          <w:bCs/>
          <w:sz w:val="24"/>
          <w:szCs w:val="24"/>
        </w:rPr>
        <w:t xml:space="preserve">время работы составляет </w:t>
      </w:r>
      <w:r w:rsidR="00ED1351">
        <w:rPr>
          <w:rFonts w:ascii="Times New Roman" w:hAnsi="Times New Roman" w:cs="Times New Roman"/>
          <w:bCs/>
          <w:sz w:val="24"/>
          <w:szCs w:val="24"/>
        </w:rPr>
        <w:t>281</w:t>
      </w:r>
      <w:r w:rsidRPr="00810E68">
        <w:rPr>
          <w:rFonts w:ascii="Times New Roman" w:hAnsi="Times New Roman" w:cs="Times New Roman"/>
          <w:bCs/>
          <w:sz w:val="24"/>
          <w:szCs w:val="24"/>
        </w:rPr>
        <w:t>,</w:t>
      </w:r>
      <w:r w:rsidR="00ED1351">
        <w:rPr>
          <w:rFonts w:ascii="Times New Roman" w:hAnsi="Times New Roman" w:cs="Times New Roman"/>
          <w:bCs/>
          <w:sz w:val="24"/>
          <w:szCs w:val="24"/>
        </w:rPr>
        <w:t>0</w:t>
      </w:r>
      <w:r w:rsidRPr="00810E68">
        <w:rPr>
          <w:rFonts w:ascii="Times New Roman" w:hAnsi="Times New Roman" w:cs="Times New Roman"/>
          <w:bCs/>
          <w:sz w:val="24"/>
          <w:szCs w:val="24"/>
        </w:rPr>
        <w:t xml:space="preserve"> час</w:t>
      </w:r>
      <w:r>
        <w:rPr>
          <w:rFonts w:ascii="Times New Roman" w:hAnsi="Times New Roman" w:cs="Times New Roman"/>
          <w:bCs/>
          <w:sz w:val="24"/>
          <w:szCs w:val="24"/>
        </w:rPr>
        <w:t>а.</w:t>
      </w:r>
    </w:p>
    <w:p w:rsidR="003556E4" w:rsidRPr="00810E68" w:rsidRDefault="003556E4" w:rsidP="00963D9F">
      <w:pPr>
        <w:pStyle w:val="1f8"/>
        <w:ind w:firstLine="851"/>
        <w:jc w:val="both"/>
        <w:rPr>
          <w:rFonts w:ascii="Times New Roman" w:hAnsi="Times New Roman" w:cs="Times New Roman"/>
          <w:bCs/>
          <w:sz w:val="24"/>
          <w:szCs w:val="24"/>
        </w:rPr>
      </w:pPr>
      <w:r w:rsidRPr="00810E68">
        <w:rPr>
          <w:rFonts w:ascii="Times New Roman" w:hAnsi="Times New Roman" w:cs="Times New Roman"/>
          <w:bCs/>
          <w:sz w:val="24"/>
          <w:szCs w:val="24"/>
        </w:rPr>
        <w:t>Валовый выброс пыли неорганической с содержанием двуокиси кремния 70-20 % при буровых работах определяется по формуле:</w:t>
      </w:r>
    </w:p>
    <w:p w:rsidR="003556E4" w:rsidRPr="00810E68" w:rsidRDefault="003556E4" w:rsidP="003556E4">
      <w:pPr>
        <w:pStyle w:val="1f8"/>
        <w:jc w:val="center"/>
        <w:rPr>
          <w:rFonts w:ascii="Times New Roman" w:hAnsi="Times New Roman" w:cs="Times New Roman"/>
          <w:b/>
          <w:bCs/>
          <w:sz w:val="24"/>
          <w:szCs w:val="24"/>
        </w:rPr>
      </w:pPr>
      <w:proofErr w:type="spellStart"/>
      <w:r w:rsidRPr="00810E68">
        <w:rPr>
          <w:rFonts w:ascii="Times New Roman" w:hAnsi="Times New Roman" w:cs="Times New Roman"/>
          <w:b/>
          <w:bCs/>
          <w:sz w:val="24"/>
          <w:szCs w:val="24"/>
        </w:rPr>
        <w:t>Мс</w:t>
      </w:r>
      <w:proofErr w:type="spellEnd"/>
      <w:r w:rsidRPr="00810E68">
        <w:rPr>
          <w:rFonts w:ascii="Times New Roman" w:hAnsi="Times New Roman" w:cs="Times New Roman"/>
          <w:b/>
          <w:bCs/>
          <w:sz w:val="24"/>
          <w:szCs w:val="24"/>
        </w:rPr>
        <w:t xml:space="preserve"> = (</w:t>
      </w:r>
      <w:r w:rsidRPr="00810E68">
        <w:rPr>
          <w:rFonts w:ascii="Times New Roman" w:hAnsi="Times New Roman" w:cs="Times New Roman"/>
          <w:b/>
          <w:bCs/>
          <w:sz w:val="24"/>
          <w:szCs w:val="24"/>
          <w:lang w:val="en-US"/>
        </w:rPr>
        <w:t>n</w:t>
      </w:r>
      <w:r w:rsidRPr="00810E68">
        <w:rPr>
          <w:rFonts w:ascii="Times New Roman" w:hAnsi="Times New Roman" w:cs="Times New Roman"/>
          <w:b/>
          <w:bCs/>
          <w:sz w:val="24"/>
          <w:szCs w:val="24"/>
        </w:rPr>
        <w:t xml:space="preserve"> </w:t>
      </w:r>
      <w:r w:rsidRPr="00810E68">
        <w:rPr>
          <w:rFonts w:ascii="Times New Roman" w:hAnsi="Times New Roman" w:cs="Times New Roman"/>
          <w:b/>
          <w:bCs/>
          <w:sz w:val="24"/>
          <w:szCs w:val="24"/>
          <w:lang w:val="en-US"/>
        </w:rPr>
        <w:t>x</w:t>
      </w:r>
      <w:r w:rsidRPr="00810E68">
        <w:rPr>
          <w:rFonts w:ascii="Times New Roman" w:hAnsi="Times New Roman" w:cs="Times New Roman"/>
          <w:b/>
          <w:bCs/>
          <w:sz w:val="24"/>
          <w:szCs w:val="24"/>
        </w:rPr>
        <w:t xml:space="preserve"> </w:t>
      </w:r>
      <w:r w:rsidRPr="00810E68">
        <w:rPr>
          <w:rFonts w:ascii="Times New Roman" w:hAnsi="Times New Roman" w:cs="Times New Roman"/>
          <w:b/>
          <w:bCs/>
          <w:sz w:val="24"/>
          <w:szCs w:val="24"/>
          <w:lang w:val="en-US"/>
        </w:rPr>
        <w:t>g</w:t>
      </w:r>
      <w:r w:rsidRPr="00810E68">
        <w:rPr>
          <w:rFonts w:ascii="Times New Roman" w:hAnsi="Times New Roman" w:cs="Times New Roman"/>
          <w:b/>
          <w:bCs/>
          <w:sz w:val="24"/>
          <w:szCs w:val="24"/>
        </w:rPr>
        <w:t xml:space="preserve"> (1- </w:t>
      </w:r>
      <w:r w:rsidRPr="00810E68">
        <w:rPr>
          <w:rFonts w:ascii="Times New Roman" w:hAnsi="Times New Roman" w:cs="Times New Roman"/>
          <w:b/>
          <w:bCs/>
          <w:sz w:val="24"/>
          <w:szCs w:val="24"/>
          <w:lang w:val="en-US"/>
        </w:rPr>
        <w:t>η</w:t>
      </w:r>
      <w:r w:rsidRPr="00810E68">
        <w:rPr>
          <w:rFonts w:ascii="Times New Roman" w:hAnsi="Times New Roman" w:cs="Times New Roman"/>
          <w:b/>
          <w:bCs/>
          <w:sz w:val="24"/>
          <w:szCs w:val="24"/>
        </w:rPr>
        <w:t xml:space="preserve">)) / 3600, г/с  </w:t>
      </w:r>
    </w:p>
    <w:p w:rsidR="003556E4" w:rsidRPr="00810E68" w:rsidRDefault="003556E4" w:rsidP="003556E4">
      <w:pPr>
        <w:pStyle w:val="1f8"/>
        <w:jc w:val="center"/>
        <w:rPr>
          <w:rFonts w:ascii="Times New Roman" w:hAnsi="Times New Roman" w:cs="Times New Roman"/>
          <w:b/>
          <w:bCs/>
          <w:sz w:val="24"/>
          <w:szCs w:val="24"/>
        </w:rPr>
      </w:pPr>
      <w:r w:rsidRPr="00810E68">
        <w:rPr>
          <w:rFonts w:ascii="Times New Roman" w:hAnsi="Times New Roman" w:cs="Times New Roman"/>
          <w:b/>
          <w:bCs/>
          <w:sz w:val="24"/>
          <w:szCs w:val="24"/>
        </w:rPr>
        <w:t xml:space="preserve"> Мг = </w:t>
      </w:r>
      <w:proofErr w:type="spellStart"/>
      <w:r w:rsidRPr="00810E68">
        <w:rPr>
          <w:rFonts w:ascii="Times New Roman" w:hAnsi="Times New Roman" w:cs="Times New Roman"/>
          <w:b/>
          <w:bCs/>
          <w:sz w:val="24"/>
          <w:szCs w:val="24"/>
        </w:rPr>
        <w:t>Мс</w:t>
      </w:r>
      <w:proofErr w:type="spellEnd"/>
      <w:r w:rsidRPr="00810E68">
        <w:rPr>
          <w:rFonts w:ascii="Times New Roman" w:hAnsi="Times New Roman" w:cs="Times New Roman"/>
          <w:b/>
          <w:bCs/>
          <w:sz w:val="24"/>
          <w:szCs w:val="24"/>
        </w:rPr>
        <w:t xml:space="preserve"> х 10</w:t>
      </w:r>
      <w:r w:rsidRPr="00810E68">
        <w:rPr>
          <w:rFonts w:ascii="Times New Roman" w:hAnsi="Times New Roman" w:cs="Times New Roman"/>
          <w:b/>
          <w:bCs/>
          <w:sz w:val="24"/>
          <w:szCs w:val="24"/>
          <w:vertAlign w:val="superscript"/>
        </w:rPr>
        <w:t>-6</w:t>
      </w:r>
      <w:r w:rsidRPr="00810E68">
        <w:rPr>
          <w:rFonts w:ascii="Times New Roman" w:hAnsi="Times New Roman" w:cs="Times New Roman"/>
          <w:b/>
          <w:bCs/>
          <w:sz w:val="24"/>
          <w:szCs w:val="24"/>
        </w:rPr>
        <w:t xml:space="preserve"> х Т х 3600,  т/год</w:t>
      </w:r>
    </w:p>
    <w:p w:rsidR="003556E4" w:rsidRPr="00810E68" w:rsidRDefault="003556E4" w:rsidP="003556E4">
      <w:pPr>
        <w:pStyle w:val="1f8"/>
        <w:rPr>
          <w:rFonts w:ascii="Times New Roman" w:hAnsi="Times New Roman" w:cs="Times New Roman"/>
          <w:bCs/>
          <w:sz w:val="24"/>
          <w:szCs w:val="24"/>
        </w:rPr>
      </w:pPr>
    </w:p>
    <w:p w:rsidR="003556E4" w:rsidRPr="00810E68" w:rsidRDefault="003556E4" w:rsidP="003556E4">
      <w:pPr>
        <w:pStyle w:val="1f8"/>
        <w:rPr>
          <w:rFonts w:ascii="Times New Roman" w:hAnsi="Times New Roman" w:cs="Times New Roman"/>
          <w:bCs/>
          <w:sz w:val="24"/>
          <w:szCs w:val="24"/>
        </w:rPr>
      </w:pPr>
      <w:r w:rsidRPr="00810E68">
        <w:rPr>
          <w:rFonts w:ascii="Times New Roman" w:hAnsi="Times New Roman" w:cs="Times New Roman"/>
          <w:bCs/>
          <w:sz w:val="24"/>
          <w:szCs w:val="24"/>
        </w:rPr>
        <w:t xml:space="preserve">где: </w:t>
      </w:r>
      <w:r w:rsidRPr="00810E68">
        <w:rPr>
          <w:rFonts w:ascii="Times New Roman" w:hAnsi="Times New Roman" w:cs="Times New Roman"/>
          <w:bCs/>
          <w:sz w:val="24"/>
          <w:szCs w:val="24"/>
          <w:lang w:val="en-US"/>
        </w:rPr>
        <w:t>n</w:t>
      </w:r>
      <w:r w:rsidRPr="00810E68">
        <w:rPr>
          <w:rFonts w:ascii="Times New Roman" w:hAnsi="Times New Roman" w:cs="Times New Roman"/>
          <w:bCs/>
          <w:sz w:val="24"/>
          <w:szCs w:val="24"/>
        </w:rPr>
        <w:t xml:space="preserve"> – количество одновременно работающих установок;</w:t>
      </w:r>
    </w:p>
    <w:p w:rsidR="003556E4" w:rsidRPr="00810E68" w:rsidRDefault="003556E4" w:rsidP="003556E4">
      <w:pPr>
        <w:pStyle w:val="1f8"/>
        <w:rPr>
          <w:rFonts w:ascii="Times New Roman" w:hAnsi="Times New Roman" w:cs="Times New Roman"/>
          <w:bCs/>
          <w:sz w:val="24"/>
          <w:szCs w:val="24"/>
        </w:rPr>
      </w:pPr>
      <w:r w:rsidRPr="00810E68">
        <w:rPr>
          <w:rFonts w:ascii="Times New Roman" w:hAnsi="Times New Roman" w:cs="Times New Roman"/>
          <w:bCs/>
          <w:sz w:val="24"/>
          <w:szCs w:val="24"/>
        </w:rPr>
        <w:t xml:space="preserve">        </w:t>
      </w:r>
      <w:r w:rsidRPr="00810E68">
        <w:rPr>
          <w:rFonts w:ascii="Times New Roman" w:hAnsi="Times New Roman" w:cs="Times New Roman"/>
          <w:bCs/>
          <w:sz w:val="24"/>
          <w:szCs w:val="24"/>
          <w:lang w:val="en-US"/>
        </w:rPr>
        <w:t>g</w:t>
      </w:r>
      <w:r w:rsidRPr="00810E68">
        <w:rPr>
          <w:rFonts w:ascii="Times New Roman" w:hAnsi="Times New Roman" w:cs="Times New Roman"/>
          <w:bCs/>
          <w:sz w:val="24"/>
          <w:szCs w:val="24"/>
        </w:rPr>
        <w:t xml:space="preserve"> – количество пыли, выделяющейся при бурении одной установки, г/ч (табл.16);</w:t>
      </w:r>
    </w:p>
    <w:p w:rsidR="003556E4" w:rsidRPr="00810E68" w:rsidRDefault="003556E4" w:rsidP="003556E4">
      <w:pPr>
        <w:pStyle w:val="1f8"/>
        <w:rPr>
          <w:rFonts w:ascii="Times New Roman" w:hAnsi="Times New Roman" w:cs="Times New Roman"/>
          <w:bCs/>
          <w:sz w:val="24"/>
          <w:szCs w:val="24"/>
        </w:rPr>
      </w:pPr>
      <w:r w:rsidRPr="00810E68">
        <w:rPr>
          <w:rFonts w:ascii="Times New Roman" w:hAnsi="Times New Roman" w:cs="Times New Roman"/>
          <w:bCs/>
          <w:sz w:val="24"/>
          <w:szCs w:val="24"/>
        </w:rPr>
        <w:t xml:space="preserve">        η – степень очистки </w:t>
      </w:r>
      <w:proofErr w:type="spellStart"/>
      <w:r w:rsidRPr="00810E68">
        <w:rPr>
          <w:rFonts w:ascii="Times New Roman" w:hAnsi="Times New Roman" w:cs="Times New Roman"/>
          <w:bCs/>
          <w:sz w:val="24"/>
          <w:szCs w:val="24"/>
        </w:rPr>
        <w:t>пылеочистной</w:t>
      </w:r>
      <w:proofErr w:type="spellEnd"/>
      <w:r w:rsidRPr="00810E68">
        <w:rPr>
          <w:rFonts w:ascii="Times New Roman" w:hAnsi="Times New Roman" w:cs="Times New Roman"/>
          <w:bCs/>
          <w:sz w:val="24"/>
          <w:szCs w:val="24"/>
        </w:rPr>
        <w:t xml:space="preserve"> установки, %;</w:t>
      </w:r>
    </w:p>
    <w:p w:rsidR="003556E4" w:rsidRPr="00810E68" w:rsidRDefault="003556E4" w:rsidP="003556E4">
      <w:pPr>
        <w:pStyle w:val="1f8"/>
        <w:rPr>
          <w:rFonts w:ascii="Times New Roman" w:hAnsi="Times New Roman" w:cs="Times New Roman"/>
          <w:bCs/>
          <w:sz w:val="24"/>
          <w:szCs w:val="24"/>
        </w:rPr>
      </w:pPr>
      <w:r w:rsidRPr="00810E68">
        <w:rPr>
          <w:rFonts w:ascii="Times New Roman" w:hAnsi="Times New Roman" w:cs="Times New Roman"/>
          <w:bCs/>
          <w:sz w:val="24"/>
          <w:szCs w:val="24"/>
        </w:rPr>
        <w:t xml:space="preserve">         Т – продолжительность выделения загрязняющих веществ, час/год  </w:t>
      </w:r>
    </w:p>
    <w:p w:rsidR="003556E4" w:rsidRDefault="003556E4" w:rsidP="003556E4">
      <w:pPr>
        <w:pStyle w:val="1f8"/>
        <w:rPr>
          <w:rFonts w:ascii="Times New Roman" w:hAnsi="Times New Roman" w:cs="Times New Roman"/>
          <w:bCs/>
          <w:sz w:val="24"/>
          <w:szCs w:val="24"/>
        </w:rPr>
      </w:pPr>
    </w:p>
    <w:p w:rsidR="003556E4" w:rsidRPr="00810E68" w:rsidRDefault="003556E4" w:rsidP="003556E4">
      <w:pPr>
        <w:pStyle w:val="1f8"/>
        <w:rPr>
          <w:rFonts w:ascii="Times New Roman" w:hAnsi="Times New Roman" w:cs="Times New Roman"/>
          <w:bCs/>
          <w:sz w:val="24"/>
          <w:szCs w:val="24"/>
        </w:rPr>
      </w:pPr>
      <w:r>
        <w:rPr>
          <w:rFonts w:ascii="Times New Roman" w:hAnsi="Times New Roman" w:cs="Times New Roman"/>
          <w:bCs/>
          <w:sz w:val="24"/>
          <w:szCs w:val="24"/>
        </w:rPr>
        <w:tab/>
      </w:r>
      <w:r w:rsidRPr="00810E68">
        <w:rPr>
          <w:rFonts w:ascii="Times New Roman" w:hAnsi="Times New Roman" w:cs="Times New Roman"/>
          <w:bCs/>
          <w:sz w:val="24"/>
          <w:szCs w:val="24"/>
        </w:rPr>
        <w:t xml:space="preserve">Выброс </w:t>
      </w:r>
      <w:r>
        <w:rPr>
          <w:rFonts w:ascii="Times New Roman" w:hAnsi="Times New Roman" w:cs="Times New Roman"/>
          <w:bCs/>
          <w:sz w:val="24"/>
          <w:szCs w:val="24"/>
        </w:rPr>
        <w:t xml:space="preserve">при </w:t>
      </w:r>
      <w:r w:rsidR="00ED1351">
        <w:rPr>
          <w:rFonts w:ascii="Times New Roman" w:hAnsi="Times New Roman" w:cs="Times New Roman"/>
          <w:bCs/>
          <w:sz w:val="24"/>
          <w:szCs w:val="24"/>
        </w:rPr>
        <w:t xml:space="preserve"> бурильных работах </w:t>
      </w:r>
      <w:r w:rsidRPr="00810E68">
        <w:rPr>
          <w:rFonts w:ascii="Times New Roman" w:hAnsi="Times New Roman" w:cs="Times New Roman"/>
          <w:bCs/>
          <w:sz w:val="24"/>
          <w:szCs w:val="24"/>
        </w:rPr>
        <w:t>состав</w:t>
      </w:r>
      <w:r>
        <w:rPr>
          <w:rFonts w:ascii="Times New Roman" w:hAnsi="Times New Roman" w:cs="Times New Roman"/>
          <w:bCs/>
          <w:sz w:val="24"/>
          <w:szCs w:val="24"/>
        </w:rPr>
        <w:t>и</w:t>
      </w:r>
      <w:r w:rsidRPr="00810E68">
        <w:rPr>
          <w:rFonts w:ascii="Times New Roman" w:hAnsi="Times New Roman" w:cs="Times New Roman"/>
          <w:bCs/>
          <w:sz w:val="24"/>
          <w:szCs w:val="24"/>
        </w:rPr>
        <w:t>т</w:t>
      </w:r>
      <w:r>
        <w:rPr>
          <w:rFonts w:ascii="Times New Roman" w:hAnsi="Times New Roman" w:cs="Times New Roman"/>
          <w:bCs/>
          <w:sz w:val="24"/>
          <w:szCs w:val="24"/>
        </w:rPr>
        <w:t xml:space="preserve"> (ист.6011-01)</w:t>
      </w:r>
      <w:r w:rsidRPr="00810E68">
        <w:rPr>
          <w:rFonts w:ascii="Times New Roman" w:hAnsi="Times New Roman" w:cs="Times New Roman"/>
          <w:bCs/>
          <w:sz w:val="24"/>
          <w:szCs w:val="24"/>
        </w:rPr>
        <w:t>:</w:t>
      </w:r>
    </w:p>
    <w:p w:rsidR="003556E4" w:rsidRPr="00810E68" w:rsidRDefault="003556E4" w:rsidP="003556E4">
      <w:pPr>
        <w:pStyle w:val="1f8"/>
        <w:jc w:val="center"/>
        <w:rPr>
          <w:rFonts w:ascii="Times New Roman" w:hAnsi="Times New Roman" w:cs="Times New Roman"/>
          <w:bCs/>
          <w:sz w:val="24"/>
          <w:szCs w:val="24"/>
        </w:rPr>
      </w:pPr>
      <w:r w:rsidRPr="00810E68">
        <w:rPr>
          <w:rFonts w:ascii="Times New Roman" w:hAnsi="Times New Roman" w:cs="Times New Roman"/>
          <w:bCs/>
          <w:sz w:val="24"/>
          <w:szCs w:val="24"/>
        </w:rPr>
        <w:t xml:space="preserve">Мг = 1 х 360 х (1 – 0) / 3600 = 0,1 г/с </w:t>
      </w:r>
    </w:p>
    <w:p w:rsidR="003556E4" w:rsidRDefault="003556E4" w:rsidP="003556E4">
      <w:pPr>
        <w:pStyle w:val="1f8"/>
        <w:jc w:val="center"/>
        <w:rPr>
          <w:rFonts w:ascii="Times New Roman" w:hAnsi="Times New Roman" w:cs="Times New Roman"/>
          <w:bCs/>
          <w:sz w:val="24"/>
          <w:szCs w:val="24"/>
        </w:rPr>
      </w:pPr>
      <w:proofErr w:type="spellStart"/>
      <w:r w:rsidRPr="00810E68">
        <w:rPr>
          <w:rFonts w:ascii="Times New Roman" w:hAnsi="Times New Roman" w:cs="Times New Roman"/>
          <w:bCs/>
          <w:sz w:val="24"/>
          <w:szCs w:val="24"/>
        </w:rPr>
        <w:t>Мс</w:t>
      </w:r>
      <w:proofErr w:type="spellEnd"/>
      <w:r w:rsidRPr="00810E68">
        <w:rPr>
          <w:rFonts w:ascii="Times New Roman" w:hAnsi="Times New Roman" w:cs="Times New Roman"/>
          <w:bCs/>
          <w:sz w:val="24"/>
          <w:szCs w:val="24"/>
        </w:rPr>
        <w:t xml:space="preserve"> = 0,1 х 10</w:t>
      </w:r>
      <w:r w:rsidRPr="00810E68">
        <w:rPr>
          <w:rFonts w:ascii="Times New Roman" w:hAnsi="Times New Roman" w:cs="Times New Roman"/>
          <w:bCs/>
          <w:sz w:val="24"/>
          <w:szCs w:val="24"/>
          <w:vertAlign w:val="superscript"/>
        </w:rPr>
        <w:t>-6</w:t>
      </w:r>
      <w:r w:rsidRPr="00810E68">
        <w:rPr>
          <w:rFonts w:ascii="Times New Roman" w:hAnsi="Times New Roman" w:cs="Times New Roman"/>
          <w:bCs/>
          <w:sz w:val="24"/>
          <w:szCs w:val="24"/>
        </w:rPr>
        <w:t xml:space="preserve"> х </w:t>
      </w:r>
      <w:r w:rsidR="00963D9F">
        <w:rPr>
          <w:rFonts w:ascii="Times New Roman" w:hAnsi="Times New Roman" w:cs="Times New Roman"/>
          <w:bCs/>
          <w:sz w:val="24"/>
          <w:szCs w:val="24"/>
        </w:rPr>
        <w:t>281</w:t>
      </w:r>
      <w:r w:rsidRPr="00810E68">
        <w:rPr>
          <w:rFonts w:ascii="Times New Roman" w:hAnsi="Times New Roman" w:cs="Times New Roman"/>
          <w:bCs/>
          <w:sz w:val="24"/>
          <w:szCs w:val="24"/>
        </w:rPr>
        <w:t>,</w:t>
      </w:r>
      <w:r w:rsidR="00963D9F">
        <w:rPr>
          <w:rFonts w:ascii="Times New Roman" w:hAnsi="Times New Roman" w:cs="Times New Roman"/>
          <w:bCs/>
          <w:sz w:val="24"/>
          <w:szCs w:val="24"/>
        </w:rPr>
        <w:t>1</w:t>
      </w:r>
      <w:r w:rsidRPr="00810E68">
        <w:rPr>
          <w:rFonts w:ascii="Times New Roman" w:hAnsi="Times New Roman" w:cs="Times New Roman"/>
          <w:bCs/>
          <w:sz w:val="24"/>
          <w:szCs w:val="24"/>
        </w:rPr>
        <w:t xml:space="preserve"> х 3600 = 0,</w:t>
      </w:r>
      <w:r w:rsidR="00963D9F">
        <w:rPr>
          <w:rFonts w:ascii="Times New Roman" w:hAnsi="Times New Roman" w:cs="Times New Roman"/>
          <w:bCs/>
          <w:sz w:val="24"/>
          <w:szCs w:val="24"/>
        </w:rPr>
        <w:t>1</w:t>
      </w:r>
      <w:r>
        <w:rPr>
          <w:rFonts w:ascii="Times New Roman" w:hAnsi="Times New Roman" w:cs="Times New Roman"/>
          <w:bCs/>
          <w:sz w:val="24"/>
          <w:szCs w:val="24"/>
        </w:rPr>
        <w:t>0</w:t>
      </w:r>
      <w:r w:rsidR="00963D9F">
        <w:rPr>
          <w:rFonts w:ascii="Times New Roman" w:hAnsi="Times New Roman" w:cs="Times New Roman"/>
          <w:bCs/>
          <w:sz w:val="24"/>
          <w:szCs w:val="24"/>
        </w:rPr>
        <w:t>12</w:t>
      </w:r>
      <w:r w:rsidRPr="00810E68">
        <w:rPr>
          <w:rFonts w:ascii="Times New Roman" w:hAnsi="Times New Roman" w:cs="Times New Roman"/>
          <w:bCs/>
          <w:sz w:val="24"/>
          <w:szCs w:val="24"/>
        </w:rPr>
        <w:t xml:space="preserve"> т/год</w:t>
      </w:r>
    </w:p>
    <w:p w:rsidR="003556E4" w:rsidRDefault="003556E4" w:rsidP="003556E4">
      <w:pPr>
        <w:pStyle w:val="1f8"/>
        <w:jc w:val="center"/>
        <w:rPr>
          <w:rFonts w:ascii="Times New Roman" w:hAnsi="Times New Roman" w:cs="Times New Roman"/>
          <w:bCs/>
          <w:sz w:val="24"/>
          <w:szCs w:val="24"/>
        </w:rPr>
      </w:pPr>
    </w:p>
    <w:p w:rsidR="003556E4" w:rsidRDefault="003556E4" w:rsidP="003556E4">
      <w:pPr>
        <w:pStyle w:val="1f8"/>
        <w:jc w:val="both"/>
        <w:rPr>
          <w:b/>
          <w:color w:val="000000"/>
        </w:rPr>
      </w:pPr>
      <w:r>
        <w:rPr>
          <w:rFonts w:ascii="Times New Roman" w:hAnsi="Times New Roman" w:cs="Times New Roman"/>
          <w:bCs/>
          <w:sz w:val="24"/>
          <w:szCs w:val="24"/>
        </w:rPr>
        <w:tab/>
      </w:r>
    </w:p>
    <w:p w:rsidR="003556E4" w:rsidRPr="008A6312" w:rsidRDefault="003556E4" w:rsidP="003556E4">
      <w:pPr>
        <w:pStyle w:val="1f8"/>
        <w:jc w:val="center"/>
        <w:rPr>
          <w:rFonts w:ascii="Times New Roman" w:hAnsi="Times New Roman" w:cs="Times New Roman"/>
          <w:b/>
          <w:bCs/>
          <w:sz w:val="24"/>
          <w:szCs w:val="24"/>
        </w:rPr>
      </w:pPr>
      <w:r w:rsidRPr="008A6312">
        <w:rPr>
          <w:rFonts w:ascii="Times New Roman" w:hAnsi="Times New Roman" w:cs="Times New Roman"/>
          <w:b/>
          <w:bCs/>
          <w:sz w:val="24"/>
          <w:szCs w:val="24"/>
        </w:rPr>
        <w:t>Расчет выбросов при газосварке (ист.6012)</w:t>
      </w:r>
    </w:p>
    <w:p w:rsidR="003556E4" w:rsidRPr="008A6312" w:rsidRDefault="003556E4" w:rsidP="003556E4">
      <w:pPr>
        <w:pStyle w:val="1f8"/>
        <w:jc w:val="center"/>
        <w:rPr>
          <w:rFonts w:ascii="Times New Roman" w:hAnsi="Times New Roman" w:cs="Times New Roman"/>
          <w:b/>
          <w:bCs/>
          <w:sz w:val="24"/>
          <w:szCs w:val="24"/>
        </w:rPr>
      </w:pPr>
    </w:p>
    <w:p w:rsidR="003556E4" w:rsidRPr="000F1444" w:rsidRDefault="003556E4" w:rsidP="003556E4">
      <w:pPr>
        <w:pStyle w:val="a4"/>
        <w:ind w:firstLine="709"/>
        <w:jc w:val="both"/>
        <w:rPr>
          <w:rFonts w:ascii="Times New Roman" w:hAnsi="Times New Roman"/>
          <w:b/>
        </w:rPr>
      </w:pPr>
      <w:r w:rsidRPr="008A6312">
        <w:rPr>
          <w:rFonts w:ascii="Times New Roman" w:hAnsi="Times New Roman"/>
          <w:b/>
        </w:rPr>
        <w:t>Используемая литература:</w:t>
      </w:r>
      <w:r w:rsidRPr="008A6312">
        <w:t xml:space="preserve"> </w:t>
      </w:r>
      <w:r w:rsidRPr="008A6312">
        <w:rPr>
          <w:rFonts w:ascii="Times New Roman" w:hAnsi="Times New Roman"/>
          <w:b/>
        </w:rPr>
        <w:t>Методика расчета выделений (выбросов) загрязняющих веществ в атмосферу при сварочных работах (по  величинам удельных выбросов) РНД 211.2.02.03-2004.</w:t>
      </w:r>
    </w:p>
    <w:p w:rsidR="003556E4" w:rsidRDefault="003556E4" w:rsidP="003556E4">
      <w:pPr>
        <w:pStyle w:val="a4"/>
        <w:ind w:firstLine="720"/>
        <w:jc w:val="both"/>
        <w:rPr>
          <w:rFonts w:ascii="Times New Roman" w:hAnsi="Times New Roman"/>
          <w:sz w:val="28"/>
          <w:szCs w:val="28"/>
        </w:rPr>
      </w:pPr>
    </w:p>
    <w:p w:rsidR="003556E4" w:rsidRPr="004F57B9" w:rsidRDefault="003556E4" w:rsidP="003556E4">
      <w:pPr>
        <w:pStyle w:val="a4"/>
        <w:ind w:firstLine="720"/>
        <w:jc w:val="both"/>
        <w:rPr>
          <w:rFonts w:ascii="Times New Roman" w:hAnsi="Times New Roman"/>
          <w:sz w:val="24"/>
          <w:szCs w:val="24"/>
          <w:lang w:val="ru-RU"/>
        </w:rPr>
      </w:pPr>
      <w:r w:rsidRPr="00C17430">
        <w:rPr>
          <w:rFonts w:ascii="Times New Roman" w:hAnsi="Times New Roman"/>
          <w:sz w:val="24"/>
          <w:szCs w:val="24"/>
        </w:rPr>
        <w:t xml:space="preserve">При газовой ацетиленокислородной сварке сталей выделяется оксида азота </w:t>
      </w:r>
      <w:smartTag w:uri="urn:schemas-microsoft-com:office:smarttags" w:element="metricconverter">
        <w:smartTagPr>
          <w:attr w:name="ProductID" w:val="22 г"/>
        </w:smartTagPr>
        <w:r w:rsidRPr="00C17430">
          <w:rPr>
            <w:rFonts w:ascii="Times New Roman" w:hAnsi="Times New Roman"/>
            <w:sz w:val="24"/>
            <w:szCs w:val="24"/>
          </w:rPr>
          <w:t>22 г</w:t>
        </w:r>
      </w:smartTag>
      <w:r w:rsidRPr="00C17430">
        <w:rPr>
          <w:rFonts w:ascii="Times New Roman" w:hAnsi="Times New Roman"/>
          <w:sz w:val="24"/>
          <w:szCs w:val="24"/>
        </w:rPr>
        <w:t xml:space="preserve"> на один кг ацетилена. Количество используемого ацетилена – </w:t>
      </w:r>
      <w:r w:rsidR="00ED1351">
        <w:rPr>
          <w:rFonts w:ascii="Times New Roman" w:hAnsi="Times New Roman"/>
          <w:sz w:val="24"/>
          <w:szCs w:val="24"/>
          <w:lang w:val="ru-RU"/>
        </w:rPr>
        <w:t>0</w:t>
      </w:r>
      <w:r w:rsidRPr="00C17430">
        <w:rPr>
          <w:rFonts w:ascii="Times New Roman" w:hAnsi="Times New Roman"/>
          <w:sz w:val="24"/>
          <w:szCs w:val="24"/>
        </w:rPr>
        <w:t>,</w:t>
      </w:r>
      <w:r w:rsidR="00ED1351">
        <w:rPr>
          <w:rFonts w:ascii="Times New Roman" w:hAnsi="Times New Roman"/>
          <w:sz w:val="24"/>
          <w:szCs w:val="24"/>
          <w:lang w:val="ru-RU"/>
        </w:rPr>
        <w:t>81</w:t>
      </w:r>
      <w:r w:rsidRPr="00C17430">
        <w:rPr>
          <w:rFonts w:ascii="Times New Roman" w:hAnsi="Times New Roman"/>
          <w:sz w:val="24"/>
          <w:szCs w:val="24"/>
        </w:rPr>
        <w:t xml:space="preserve"> </w:t>
      </w:r>
      <w:r>
        <w:rPr>
          <w:rFonts w:ascii="Times New Roman" w:hAnsi="Times New Roman"/>
          <w:sz w:val="24"/>
          <w:szCs w:val="24"/>
          <w:lang w:val="ru-RU"/>
        </w:rPr>
        <w:t>кг</w:t>
      </w:r>
      <w:r w:rsidRPr="00C17430">
        <w:rPr>
          <w:rFonts w:ascii="Times New Roman" w:hAnsi="Times New Roman"/>
          <w:sz w:val="24"/>
          <w:szCs w:val="24"/>
        </w:rPr>
        <w:t>.</w:t>
      </w:r>
      <w:r w:rsidR="001D7C3E">
        <w:rPr>
          <w:rFonts w:ascii="Times New Roman" w:hAnsi="Times New Roman"/>
          <w:sz w:val="24"/>
          <w:szCs w:val="24"/>
          <w:lang w:val="ru-RU"/>
        </w:rPr>
        <w:t xml:space="preserve"> Расход пропана составляет 1</w:t>
      </w:r>
      <w:r>
        <w:rPr>
          <w:rFonts w:ascii="Times New Roman" w:hAnsi="Times New Roman"/>
          <w:sz w:val="24"/>
          <w:szCs w:val="24"/>
          <w:lang w:val="ru-RU"/>
        </w:rPr>
        <w:t>9</w:t>
      </w:r>
      <w:r w:rsidR="001D7C3E">
        <w:rPr>
          <w:rFonts w:ascii="Times New Roman" w:hAnsi="Times New Roman"/>
          <w:sz w:val="24"/>
          <w:szCs w:val="24"/>
          <w:lang w:val="ru-RU"/>
        </w:rPr>
        <w:t>8</w:t>
      </w:r>
      <w:r>
        <w:rPr>
          <w:rFonts w:ascii="Times New Roman" w:hAnsi="Times New Roman"/>
          <w:sz w:val="24"/>
          <w:szCs w:val="24"/>
          <w:lang w:val="ru-RU"/>
        </w:rPr>
        <w:t>,</w:t>
      </w:r>
      <w:r w:rsidR="001D7C3E">
        <w:rPr>
          <w:rFonts w:ascii="Times New Roman" w:hAnsi="Times New Roman"/>
          <w:sz w:val="24"/>
          <w:szCs w:val="24"/>
          <w:lang w:val="ru-RU"/>
        </w:rPr>
        <w:t>6</w:t>
      </w:r>
      <w:r>
        <w:rPr>
          <w:rFonts w:ascii="Times New Roman" w:hAnsi="Times New Roman"/>
          <w:sz w:val="24"/>
          <w:szCs w:val="24"/>
          <w:lang w:val="ru-RU"/>
        </w:rPr>
        <w:t xml:space="preserve"> кг. </w:t>
      </w:r>
    </w:p>
    <w:p w:rsidR="003556E4" w:rsidRPr="00C17430" w:rsidRDefault="003556E4" w:rsidP="003556E4">
      <w:pPr>
        <w:pStyle w:val="a4"/>
        <w:ind w:firstLine="720"/>
        <w:jc w:val="both"/>
        <w:rPr>
          <w:rFonts w:ascii="Times New Roman" w:hAnsi="Times New Roman"/>
          <w:sz w:val="24"/>
          <w:szCs w:val="24"/>
        </w:rPr>
      </w:pPr>
      <w:r w:rsidRPr="00C17430">
        <w:rPr>
          <w:rFonts w:ascii="Times New Roman" w:hAnsi="Times New Roman"/>
          <w:sz w:val="24"/>
          <w:szCs w:val="24"/>
        </w:rPr>
        <w:t>Количество  выделившегося оксида азота (г/с) определяется по формуле:</w:t>
      </w:r>
    </w:p>
    <w:p w:rsidR="003556E4" w:rsidRPr="001E252A" w:rsidRDefault="003556E4" w:rsidP="003556E4">
      <w:pPr>
        <w:pStyle w:val="aa"/>
        <w:suppressLineNumbers/>
        <w:spacing w:after="0"/>
      </w:pPr>
    </w:p>
    <w:p w:rsidR="003556E4" w:rsidRPr="001E252A" w:rsidRDefault="003556E4" w:rsidP="003556E4">
      <w:pPr>
        <w:pStyle w:val="aa"/>
        <w:suppressLineNumbers/>
        <w:spacing w:after="0"/>
        <w:jc w:val="center"/>
      </w:pPr>
      <w:r w:rsidRPr="001E252A">
        <w:rPr>
          <w:position w:val="-24"/>
        </w:rPr>
        <w:object w:dxaOrig="2659" w:dyaOrig="660">
          <v:shape id="_x0000_i1035" type="#_x0000_t75" style="width:132.75pt;height:32.05pt" o:ole="" filled="t">
            <v:fill color2="black"/>
            <v:imagedata r:id="rId12" o:title=""/>
          </v:shape>
          <o:OLEObject Type="Embed" ProgID="Equation.3" ShapeID="_x0000_i1035" DrawAspect="Content" ObjectID="_1830280155" r:id="rId26"/>
        </w:object>
      </w:r>
    </w:p>
    <w:p w:rsidR="003556E4" w:rsidRPr="001E252A" w:rsidRDefault="003556E4" w:rsidP="003556E4">
      <w:pPr>
        <w:pStyle w:val="aa"/>
        <w:suppressLineNumbers/>
        <w:jc w:val="center"/>
      </w:pPr>
      <w:r w:rsidRPr="001E252A">
        <w:rPr>
          <w:position w:val="-24"/>
        </w:rPr>
        <w:object w:dxaOrig="3180" w:dyaOrig="660">
          <v:shape id="_x0000_i1036" type="#_x0000_t75" style="width:159pt;height:32.05pt" o:ole="" filled="t">
            <v:fill color2="black"/>
            <v:imagedata r:id="rId14" o:title=""/>
          </v:shape>
          <o:OLEObject Type="Embed" ProgID="Equation.3" ShapeID="_x0000_i1036" DrawAspect="Content" ObjectID="_1830280156" r:id="rId27"/>
        </w:object>
      </w:r>
    </w:p>
    <w:p w:rsidR="003556E4" w:rsidRPr="001E252A" w:rsidRDefault="003556E4" w:rsidP="003556E4">
      <w:pPr>
        <w:pStyle w:val="aa"/>
        <w:suppressLineNumbers/>
        <w:spacing w:after="0"/>
        <w:ind w:firstLine="0"/>
      </w:pPr>
      <w:r w:rsidRPr="001E252A">
        <w:t xml:space="preserve">где: </w:t>
      </w:r>
      <w:r w:rsidRPr="001E252A">
        <w:rPr>
          <w:position w:val="-3"/>
        </w:rPr>
        <w:object w:dxaOrig="545" w:dyaOrig="318">
          <v:shape id="_x0000_i1037" type="#_x0000_t75" style="width:27.9pt;height:15.8pt" o:ole="" filled="t">
            <v:fill color2="black"/>
            <v:imagedata r:id="rId16" o:title=""/>
          </v:shape>
          <o:OLEObject Type="Embed" ProgID="Equation.3" ShapeID="_x0000_i1037" DrawAspect="Content" ObjectID="_1830280157" r:id="rId28"/>
        </w:object>
      </w:r>
      <w:r w:rsidRPr="001E252A">
        <w:rPr>
          <w:vertAlign w:val="subscript"/>
        </w:rPr>
        <w:t xml:space="preserve"> </w:t>
      </w:r>
      <w:r w:rsidRPr="001E252A">
        <w:t xml:space="preserve"> - расход применяемого сырья и материалов, кг/год;</w:t>
      </w:r>
    </w:p>
    <w:p w:rsidR="003556E4" w:rsidRPr="001E252A" w:rsidRDefault="003556E4" w:rsidP="003556E4">
      <w:pPr>
        <w:pStyle w:val="aa"/>
        <w:suppressLineNumbers/>
        <w:spacing w:after="0"/>
        <w:ind w:firstLine="0"/>
      </w:pPr>
      <w:r w:rsidRPr="001E252A">
        <w:t xml:space="preserve">       </w:t>
      </w:r>
      <w:r w:rsidRPr="001E252A">
        <w:rPr>
          <w:position w:val="-3"/>
        </w:rPr>
        <w:object w:dxaOrig="545" w:dyaOrig="318">
          <v:shape id="_x0000_i1038" type="#_x0000_t75" style="width:27.9pt;height:15.8pt" o:ole="" filled="t">
            <v:fill color2="black"/>
            <v:imagedata r:id="rId18" o:title=""/>
          </v:shape>
          <o:OLEObject Type="Embed" ProgID="Equation.3" ShapeID="_x0000_i1038" DrawAspect="Content" ObjectID="_1830280158" r:id="rId29"/>
        </w:object>
      </w:r>
      <w:r w:rsidRPr="001E252A">
        <w:t xml:space="preserve"> - фактический максимальный расход применяемого сырья и материалов, с учетом дискретности работы оборудования, кг/час;</w:t>
      </w:r>
    </w:p>
    <w:p w:rsidR="003556E4" w:rsidRPr="001E252A" w:rsidRDefault="003556E4" w:rsidP="003556E4">
      <w:pPr>
        <w:pStyle w:val="aa"/>
        <w:suppressLineNumbers/>
        <w:spacing w:after="0"/>
        <w:ind w:firstLine="0"/>
      </w:pPr>
      <w:r w:rsidRPr="001E252A">
        <w:t xml:space="preserve">      </w:t>
      </w:r>
      <w:r w:rsidRPr="001E252A">
        <w:rPr>
          <w:position w:val="-5"/>
        </w:rPr>
        <w:object w:dxaOrig="467" w:dyaOrig="354">
          <v:shape id="_x0000_i1039" type="#_x0000_t75" style="width:23.3pt;height:17.9pt" o:ole="" filled="t">
            <v:fill color2="black"/>
            <v:imagedata r:id="rId20" o:title=""/>
          </v:shape>
          <o:OLEObject Type="Embed" ProgID="Equation.3" ShapeID="_x0000_i1039" DrawAspect="Content" ObjectID="_1830280159" r:id="rId30"/>
        </w:object>
      </w:r>
      <w:r w:rsidRPr="001E252A">
        <w:t xml:space="preserve"> - удельный показатель выброса загрязняющего вещества на единицу массы расходуемых материалов, г/кг.</w:t>
      </w:r>
    </w:p>
    <w:p w:rsidR="003556E4" w:rsidRPr="001E252A" w:rsidRDefault="003556E4" w:rsidP="003556E4">
      <w:pPr>
        <w:pStyle w:val="aa"/>
        <w:suppressLineNumbers/>
        <w:tabs>
          <w:tab w:val="left" w:pos="720"/>
        </w:tabs>
        <w:spacing w:after="0"/>
        <w:ind w:firstLine="0"/>
      </w:pPr>
      <w:r w:rsidRPr="001E252A">
        <w:t xml:space="preserve">        </w:t>
      </w:r>
      <w:r w:rsidRPr="001E252A">
        <w:rPr>
          <w:position w:val="-1"/>
        </w:rPr>
        <w:object w:dxaOrig="268" w:dyaOrig="265">
          <v:shape id="_x0000_i1040" type="#_x0000_t75" style="width:13.3pt;height:13.3pt" o:ole="" filled="t">
            <v:fill color2="black"/>
            <v:imagedata r:id="rId22" o:title=""/>
          </v:shape>
          <o:OLEObject Type="Embed" ProgID="Equation.3" ShapeID="_x0000_i1040" DrawAspect="Content" ObjectID="_1830280160" r:id="rId31"/>
        </w:object>
      </w:r>
      <w:r w:rsidRPr="001E252A">
        <w:tab/>
        <w:t>- степень очистки воздуха в соответствующем аппарате, которым снабжается группа технологических агрегатов.</w:t>
      </w:r>
    </w:p>
    <w:p w:rsidR="003556E4" w:rsidRPr="00C17430" w:rsidRDefault="003556E4" w:rsidP="003556E4">
      <w:pPr>
        <w:pStyle w:val="a4"/>
        <w:jc w:val="both"/>
        <w:rPr>
          <w:rFonts w:ascii="Times New Roman" w:hAnsi="Times New Roman"/>
          <w:sz w:val="24"/>
          <w:szCs w:val="24"/>
        </w:rPr>
      </w:pPr>
    </w:p>
    <w:p w:rsidR="003556E4" w:rsidRDefault="003556E4" w:rsidP="003556E4">
      <w:pPr>
        <w:pStyle w:val="a4"/>
        <w:ind w:firstLine="720"/>
        <w:jc w:val="both"/>
        <w:rPr>
          <w:rFonts w:ascii="Times New Roman" w:hAnsi="Times New Roman"/>
          <w:sz w:val="24"/>
          <w:szCs w:val="24"/>
        </w:rPr>
      </w:pPr>
      <w:r w:rsidRPr="00C17430">
        <w:rPr>
          <w:rFonts w:ascii="Times New Roman" w:hAnsi="Times New Roman"/>
          <w:sz w:val="24"/>
          <w:szCs w:val="24"/>
        </w:rPr>
        <w:t>В качестве примера приводим расчет выбросов азота диоксид при газосварочных работах</w:t>
      </w:r>
      <w:r>
        <w:rPr>
          <w:rFonts w:ascii="Times New Roman" w:hAnsi="Times New Roman"/>
          <w:sz w:val="24"/>
          <w:szCs w:val="24"/>
          <w:lang w:val="ru-RU"/>
        </w:rPr>
        <w:t xml:space="preserve">, с использованием ацетилена </w:t>
      </w:r>
      <w:r w:rsidRPr="00C17430">
        <w:rPr>
          <w:rFonts w:ascii="Times New Roman" w:hAnsi="Times New Roman"/>
          <w:sz w:val="24"/>
          <w:szCs w:val="24"/>
        </w:rPr>
        <w:t xml:space="preserve"> (ист.60</w:t>
      </w:r>
      <w:r>
        <w:rPr>
          <w:rFonts w:ascii="Times New Roman" w:hAnsi="Times New Roman"/>
          <w:sz w:val="24"/>
          <w:szCs w:val="24"/>
          <w:lang w:val="ru-RU"/>
        </w:rPr>
        <w:t>12-001</w:t>
      </w:r>
      <w:r w:rsidRPr="00C17430">
        <w:rPr>
          <w:rFonts w:ascii="Times New Roman" w:hAnsi="Times New Roman"/>
          <w:sz w:val="24"/>
          <w:szCs w:val="24"/>
        </w:rPr>
        <w:t xml:space="preserve">): </w:t>
      </w:r>
    </w:p>
    <w:p w:rsidR="003556E4" w:rsidRPr="00C17430" w:rsidRDefault="003556E4" w:rsidP="003556E4">
      <w:pPr>
        <w:pStyle w:val="a4"/>
        <w:ind w:firstLine="720"/>
        <w:jc w:val="both"/>
        <w:rPr>
          <w:rFonts w:ascii="Times New Roman" w:hAnsi="Times New Roman"/>
          <w:sz w:val="24"/>
          <w:szCs w:val="24"/>
        </w:rPr>
      </w:pPr>
    </w:p>
    <w:p w:rsidR="003556E4" w:rsidRPr="00C17430" w:rsidRDefault="003556E4" w:rsidP="003556E4">
      <w:pPr>
        <w:spacing w:after="0"/>
        <w:jc w:val="center"/>
      </w:pPr>
      <w:proofErr w:type="spellStart"/>
      <w:r w:rsidRPr="00C17430">
        <w:t>Мс</w:t>
      </w:r>
      <w:proofErr w:type="spellEnd"/>
      <w:r w:rsidRPr="00C17430">
        <w:t xml:space="preserve"> = 22 х </w:t>
      </w:r>
      <w:r w:rsidRPr="009D2796">
        <w:t>1,0</w:t>
      </w:r>
      <w:r w:rsidRPr="00C17430">
        <w:t>/</w:t>
      </w:r>
      <w:r w:rsidRPr="009D2796">
        <w:t>3600</w:t>
      </w:r>
      <w:r w:rsidRPr="00C17430">
        <w:t xml:space="preserve">  =  0,0</w:t>
      </w:r>
      <w:r w:rsidRPr="009D2796">
        <w:t>061</w:t>
      </w:r>
      <w:r w:rsidRPr="00C17430">
        <w:t xml:space="preserve"> г/с</w:t>
      </w:r>
    </w:p>
    <w:p w:rsidR="003556E4" w:rsidRDefault="003556E4" w:rsidP="003556E4">
      <w:pPr>
        <w:spacing w:after="0"/>
        <w:jc w:val="center"/>
      </w:pPr>
      <w:r w:rsidRPr="00C17430">
        <w:t xml:space="preserve">Мг = 22 х </w:t>
      </w:r>
      <w:r w:rsidR="00ED1351">
        <w:t>0</w:t>
      </w:r>
      <w:r w:rsidRPr="00C17430">
        <w:t>,</w:t>
      </w:r>
      <w:r w:rsidR="00ED1351">
        <w:t>81</w:t>
      </w:r>
      <w:r w:rsidRPr="00C17430">
        <w:t>/10</w:t>
      </w:r>
      <w:r w:rsidRPr="00257AC3">
        <w:rPr>
          <w:vertAlign w:val="superscript"/>
        </w:rPr>
        <w:t>6</w:t>
      </w:r>
      <w:r w:rsidRPr="00C17430">
        <w:t xml:space="preserve">  = 0,0</w:t>
      </w:r>
      <w:r w:rsidRPr="009D2796">
        <w:t>000</w:t>
      </w:r>
      <w:r w:rsidR="00ED1351">
        <w:t>2</w:t>
      </w:r>
      <w:r w:rsidRPr="00C17430">
        <w:t xml:space="preserve"> т/год</w:t>
      </w:r>
    </w:p>
    <w:p w:rsidR="003556E4" w:rsidRDefault="003556E4" w:rsidP="003556E4">
      <w:pPr>
        <w:pStyle w:val="a4"/>
        <w:jc w:val="both"/>
        <w:outlineLvl w:val="0"/>
        <w:rPr>
          <w:rFonts w:ascii="Times New Roman" w:hAnsi="Times New Roman"/>
          <w:sz w:val="24"/>
          <w:szCs w:val="24"/>
        </w:rPr>
      </w:pPr>
      <w:r>
        <w:rPr>
          <w:rFonts w:ascii="Times New Roman" w:hAnsi="Times New Roman"/>
          <w:sz w:val="24"/>
          <w:szCs w:val="24"/>
        </w:rPr>
        <w:tab/>
      </w:r>
    </w:p>
    <w:p w:rsidR="003556E4" w:rsidRPr="00ED1351" w:rsidRDefault="003556E4" w:rsidP="003556E4">
      <w:pPr>
        <w:spacing w:after="0"/>
      </w:pPr>
      <w:r w:rsidRPr="00ED1351">
        <w:lastRenderedPageBreak/>
        <w:t>При использовании пропана в атмосферу выделяется диоксид азота (ист.6012-002):</w:t>
      </w:r>
    </w:p>
    <w:p w:rsidR="003556E4" w:rsidRPr="00ED1351" w:rsidRDefault="003556E4" w:rsidP="003556E4">
      <w:pPr>
        <w:pStyle w:val="a4"/>
        <w:jc w:val="both"/>
        <w:outlineLvl w:val="0"/>
        <w:rPr>
          <w:rFonts w:ascii="Times New Roman" w:hAnsi="Times New Roman"/>
          <w:sz w:val="24"/>
          <w:szCs w:val="24"/>
          <w:lang w:val="ru-RU"/>
        </w:rPr>
      </w:pPr>
    </w:p>
    <w:p w:rsidR="003556E4" w:rsidRPr="00ED1351" w:rsidRDefault="003556E4" w:rsidP="003556E4">
      <w:pPr>
        <w:spacing w:after="0"/>
        <w:jc w:val="center"/>
      </w:pPr>
      <w:proofErr w:type="spellStart"/>
      <w:r w:rsidRPr="00ED1351">
        <w:t>Мс</w:t>
      </w:r>
      <w:proofErr w:type="spellEnd"/>
      <w:r w:rsidRPr="00ED1351">
        <w:t xml:space="preserve"> = 15 х 1,0/3600  =  0,0042 г/с</w:t>
      </w:r>
    </w:p>
    <w:p w:rsidR="003556E4" w:rsidRDefault="003556E4" w:rsidP="003556E4">
      <w:pPr>
        <w:spacing w:after="0"/>
        <w:jc w:val="center"/>
      </w:pPr>
      <w:r w:rsidRPr="00ED1351">
        <w:t>Мг = 15 х 19</w:t>
      </w:r>
      <w:r w:rsidR="001D7C3E" w:rsidRPr="00ED1351">
        <w:t>8</w:t>
      </w:r>
      <w:r w:rsidRPr="00ED1351">
        <w:t>,</w:t>
      </w:r>
      <w:r w:rsidR="001D7C3E" w:rsidRPr="00ED1351">
        <w:t>6</w:t>
      </w:r>
      <w:r w:rsidRPr="00ED1351">
        <w:t>/10</w:t>
      </w:r>
      <w:r w:rsidRPr="00ED1351">
        <w:rPr>
          <w:vertAlign w:val="superscript"/>
        </w:rPr>
        <w:t>6</w:t>
      </w:r>
      <w:r w:rsidRPr="00ED1351">
        <w:t xml:space="preserve">  = 0,00</w:t>
      </w:r>
      <w:r w:rsidR="00ED1351" w:rsidRPr="00ED1351">
        <w:t>3</w:t>
      </w:r>
      <w:r w:rsidRPr="00ED1351">
        <w:t xml:space="preserve"> т/год</w:t>
      </w:r>
    </w:p>
    <w:p w:rsidR="003556E4" w:rsidRDefault="003556E4" w:rsidP="003556E4">
      <w:pPr>
        <w:pStyle w:val="a4"/>
        <w:jc w:val="center"/>
        <w:outlineLvl w:val="0"/>
        <w:rPr>
          <w:rFonts w:ascii="Times New Roman" w:hAnsi="Times New Roman"/>
          <w:sz w:val="24"/>
          <w:szCs w:val="24"/>
        </w:rPr>
      </w:pPr>
    </w:p>
    <w:p w:rsidR="003556E4" w:rsidRPr="008A6312" w:rsidRDefault="003556E4" w:rsidP="003556E4">
      <w:pPr>
        <w:spacing w:after="0"/>
        <w:ind w:firstLine="0"/>
        <w:jc w:val="center"/>
        <w:rPr>
          <w:b/>
        </w:rPr>
      </w:pPr>
      <w:r w:rsidRPr="008A6312">
        <w:rPr>
          <w:b/>
        </w:rPr>
        <w:t>Выбросы загрязняющих веществ при разогреве битума (ист.6013)</w:t>
      </w:r>
    </w:p>
    <w:p w:rsidR="003556E4" w:rsidRPr="008A6312" w:rsidRDefault="003556E4" w:rsidP="003556E4">
      <w:pPr>
        <w:spacing w:after="0"/>
        <w:ind w:firstLine="0"/>
        <w:jc w:val="center"/>
        <w:rPr>
          <w:b/>
          <w:lang w:val="x-none"/>
        </w:rPr>
      </w:pPr>
    </w:p>
    <w:p w:rsidR="003556E4" w:rsidRPr="008A6312" w:rsidRDefault="003556E4" w:rsidP="003556E4">
      <w:pPr>
        <w:pStyle w:val="212"/>
        <w:spacing w:after="0" w:line="240" w:lineRule="auto"/>
        <w:jc w:val="both"/>
        <w:rPr>
          <w:rFonts w:ascii="Times New Roman" w:hAnsi="Times New Roman"/>
          <w:b/>
          <w:sz w:val="20"/>
          <w:szCs w:val="20"/>
        </w:rPr>
      </w:pPr>
      <w:r w:rsidRPr="008A6312">
        <w:rPr>
          <w:rFonts w:ascii="Times New Roman" w:hAnsi="Times New Roman"/>
          <w:b/>
          <w:sz w:val="20"/>
          <w:szCs w:val="20"/>
        </w:rPr>
        <w:tab/>
        <w:t xml:space="preserve">Используемая литература: 1) Методика расчета   выбросов  вредных веществ  от предприятий дорожно-строительной  отрасли, в том числе от асфальтобетонных  заводов. Приложение № 12 к Приказу  Министра  окружающей среды   Республики Казахстан № 100-п от 18 апреля </w:t>
      </w:r>
      <w:smartTag w:uri="urn:schemas-microsoft-com:office:smarttags" w:element="metricconverter">
        <w:smartTagPr>
          <w:attr w:name="ProductID" w:val="2008 г"/>
        </w:smartTagPr>
        <w:r w:rsidRPr="008A6312">
          <w:rPr>
            <w:rFonts w:ascii="Times New Roman" w:hAnsi="Times New Roman"/>
            <w:b/>
            <w:sz w:val="20"/>
            <w:szCs w:val="20"/>
          </w:rPr>
          <w:t>2008 г</w:t>
        </w:r>
      </w:smartTag>
      <w:r w:rsidRPr="008A6312">
        <w:rPr>
          <w:rFonts w:ascii="Times New Roman" w:hAnsi="Times New Roman"/>
          <w:b/>
          <w:sz w:val="20"/>
          <w:szCs w:val="20"/>
        </w:rPr>
        <w:t>.</w:t>
      </w:r>
    </w:p>
    <w:p w:rsidR="003556E4" w:rsidRDefault="003556E4" w:rsidP="003556E4">
      <w:pPr>
        <w:spacing w:after="0"/>
        <w:ind w:firstLine="0"/>
        <w:rPr>
          <w:rStyle w:val="s00"/>
          <w:b/>
          <w:sz w:val="20"/>
          <w:szCs w:val="20"/>
        </w:rPr>
      </w:pPr>
      <w:r w:rsidRPr="008A6312">
        <w:rPr>
          <w:b/>
          <w:sz w:val="20"/>
          <w:szCs w:val="20"/>
        </w:rPr>
        <w:t xml:space="preserve">2) Методические указания  по определению выбросов  загрязняющих веществ в атмосферу из резервуаров.   </w:t>
      </w:r>
      <w:r w:rsidRPr="008A6312">
        <w:rPr>
          <w:rStyle w:val="s00"/>
          <w:b/>
          <w:sz w:val="20"/>
          <w:szCs w:val="20"/>
        </w:rPr>
        <w:t>Приложение к приказу Министра охраны окружающей среды  Республики Казахстан от 29 июля 2011 года № 196-п.</w:t>
      </w:r>
    </w:p>
    <w:p w:rsidR="001D7C3E" w:rsidRPr="00DA280B" w:rsidRDefault="001D7C3E" w:rsidP="001D7C3E">
      <w:pPr>
        <w:pStyle w:val="212"/>
        <w:spacing w:after="0" w:line="240" w:lineRule="auto"/>
        <w:jc w:val="both"/>
        <w:rPr>
          <w:b/>
        </w:rPr>
      </w:pPr>
    </w:p>
    <w:p w:rsidR="001D7C3E" w:rsidRPr="00BB5357" w:rsidRDefault="001D7C3E" w:rsidP="001D7C3E">
      <w:pPr>
        <w:pStyle w:val="212"/>
        <w:spacing w:after="0" w:line="240" w:lineRule="auto"/>
        <w:ind w:firstLine="709"/>
        <w:jc w:val="both"/>
        <w:rPr>
          <w:rFonts w:ascii="Times New Roman" w:hAnsi="Times New Roman"/>
        </w:rPr>
      </w:pPr>
      <w:r w:rsidRPr="00BB5357">
        <w:rPr>
          <w:rFonts w:ascii="Times New Roman" w:hAnsi="Times New Roman"/>
        </w:rPr>
        <w:t xml:space="preserve">В качестве топлива для разогрева битума используются дрова. Характеристика топлива представлена в таблице </w:t>
      </w:r>
      <w:r>
        <w:rPr>
          <w:rFonts w:ascii="Times New Roman" w:hAnsi="Times New Roman"/>
        </w:rPr>
        <w:t>1</w:t>
      </w:r>
      <w:r w:rsidRPr="00BB5357">
        <w:rPr>
          <w:rFonts w:ascii="Times New Roman" w:hAnsi="Times New Roman"/>
        </w:rPr>
        <w:t>.</w:t>
      </w:r>
      <w:r>
        <w:rPr>
          <w:rFonts w:ascii="Times New Roman" w:hAnsi="Times New Roman"/>
        </w:rPr>
        <w:t>13</w:t>
      </w:r>
      <w:r w:rsidRPr="00BB5357">
        <w:rPr>
          <w:rFonts w:ascii="Times New Roman" w:hAnsi="Times New Roman"/>
        </w:rPr>
        <w:t>.</w:t>
      </w:r>
    </w:p>
    <w:p w:rsidR="001D7C3E" w:rsidRPr="00BB5357" w:rsidRDefault="001D7C3E" w:rsidP="001D7C3E">
      <w:pPr>
        <w:spacing w:after="0"/>
      </w:pPr>
      <w:r w:rsidRPr="00BB5357">
        <w:t xml:space="preserve">Таблица  </w:t>
      </w:r>
      <w:r>
        <w:t>1</w:t>
      </w:r>
      <w:r w:rsidRPr="00BB5357">
        <w:t>.</w:t>
      </w:r>
      <w:r>
        <w:t>13</w:t>
      </w:r>
      <w:r w:rsidRPr="00BB5357">
        <w:t xml:space="preserve"> – Характеристика топлива</w:t>
      </w:r>
    </w:p>
    <w:tbl>
      <w:tblPr>
        <w:tblW w:w="0" w:type="auto"/>
        <w:tblInd w:w="754" w:type="dxa"/>
        <w:tblLayout w:type="fixed"/>
        <w:tblLook w:val="0000" w:firstRow="0" w:lastRow="0" w:firstColumn="0" w:lastColumn="0" w:noHBand="0" w:noVBand="0"/>
      </w:tblPr>
      <w:tblGrid>
        <w:gridCol w:w="2100"/>
        <w:gridCol w:w="1884"/>
        <w:gridCol w:w="1496"/>
        <w:gridCol w:w="2708"/>
      </w:tblGrid>
      <w:tr w:rsidR="001D7C3E" w:rsidRPr="00BB5357" w:rsidTr="006A7280">
        <w:trPr>
          <w:trHeight w:val="400"/>
        </w:trPr>
        <w:tc>
          <w:tcPr>
            <w:tcW w:w="2100" w:type="dxa"/>
            <w:tcBorders>
              <w:top w:val="single" w:sz="4" w:space="0" w:color="000000"/>
              <w:left w:val="single" w:sz="4" w:space="0" w:color="000000"/>
              <w:bottom w:val="single" w:sz="4" w:space="0" w:color="000000"/>
            </w:tcBorders>
          </w:tcPr>
          <w:p w:rsidR="001D7C3E" w:rsidRPr="00BB5357" w:rsidRDefault="001D7C3E" w:rsidP="006A7280">
            <w:pPr>
              <w:pStyle w:val="a6"/>
              <w:snapToGrid w:val="0"/>
              <w:ind w:right="0" w:firstLine="54"/>
              <w:jc w:val="center"/>
              <w:rPr>
                <w:sz w:val="24"/>
                <w:szCs w:val="24"/>
              </w:rPr>
            </w:pPr>
            <w:r w:rsidRPr="00BB5357">
              <w:rPr>
                <w:sz w:val="24"/>
                <w:szCs w:val="24"/>
              </w:rPr>
              <w:t>Наименование топлива</w:t>
            </w:r>
          </w:p>
        </w:tc>
        <w:tc>
          <w:tcPr>
            <w:tcW w:w="1884" w:type="dxa"/>
            <w:tcBorders>
              <w:top w:val="single" w:sz="4" w:space="0" w:color="000000"/>
              <w:left w:val="single" w:sz="4" w:space="0" w:color="000000"/>
              <w:bottom w:val="single" w:sz="4" w:space="0" w:color="000000"/>
            </w:tcBorders>
          </w:tcPr>
          <w:p w:rsidR="001D7C3E" w:rsidRPr="00BB5357" w:rsidRDefault="001D7C3E" w:rsidP="006A7280">
            <w:pPr>
              <w:pStyle w:val="a6"/>
              <w:snapToGrid w:val="0"/>
              <w:ind w:right="0" w:hanging="6"/>
              <w:jc w:val="center"/>
              <w:rPr>
                <w:sz w:val="24"/>
                <w:szCs w:val="24"/>
              </w:rPr>
            </w:pPr>
            <w:r w:rsidRPr="00BB5357">
              <w:rPr>
                <w:sz w:val="24"/>
                <w:szCs w:val="24"/>
              </w:rPr>
              <w:t xml:space="preserve">Расход, </w:t>
            </w:r>
          </w:p>
          <w:p w:rsidR="001D7C3E" w:rsidRPr="00BB5357" w:rsidRDefault="001D7C3E" w:rsidP="006A7280">
            <w:pPr>
              <w:pStyle w:val="a6"/>
              <w:ind w:right="0" w:hanging="6"/>
              <w:jc w:val="center"/>
              <w:rPr>
                <w:sz w:val="24"/>
                <w:szCs w:val="24"/>
              </w:rPr>
            </w:pPr>
            <w:r w:rsidRPr="00BB5357">
              <w:rPr>
                <w:sz w:val="24"/>
                <w:szCs w:val="24"/>
              </w:rPr>
              <w:t>т/год</w:t>
            </w:r>
          </w:p>
        </w:tc>
        <w:tc>
          <w:tcPr>
            <w:tcW w:w="1496" w:type="dxa"/>
            <w:tcBorders>
              <w:top w:val="single" w:sz="4" w:space="0" w:color="000000"/>
              <w:left w:val="single" w:sz="4" w:space="0" w:color="000000"/>
              <w:bottom w:val="single" w:sz="4" w:space="0" w:color="000000"/>
            </w:tcBorders>
          </w:tcPr>
          <w:p w:rsidR="001D7C3E" w:rsidRPr="00BB5357" w:rsidRDefault="001D7C3E" w:rsidP="006A7280">
            <w:pPr>
              <w:pStyle w:val="a6"/>
              <w:snapToGrid w:val="0"/>
              <w:ind w:right="0" w:hanging="6"/>
              <w:jc w:val="center"/>
              <w:rPr>
                <w:sz w:val="24"/>
                <w:szCs w:val="24"/>
              </w:rPr>
            </w:pPr>
            <w:r w:rsidRPr="00BB5357">
              <w:rPr>
                <w:sz w:val="24"/>
                <w:szCs w:val="24"/>
              </w:rPr>
              <w:t>Зольность А</w:t>
            </w:r>
            <w:r w:rsidRPr="00BB5357">
              <w:rPr>
                <w:sz w:val="24"/>
                <w:szCs w:val="24"/>
                <w:vertAlign w:val="superscript"/>
              </w:rPr>
              <w:t>р</w:t>
            </w:r>
            <w:r w:rsidRPr="00BB5357">
              <w:rPr>
                <w:sz w:val="24"/>
                <w:szCs w:val="24"/>
              </w:rPr>
              <w:t>, %</w:t>
            </w:r>
          </w:p>
        </w:tc>
        <w:tc>
          <w:tcPr>
            <w:tcW w:w="2708" w:type="dxa"/>
            <w:tcBorders>
              <w:top w:val="single" w:sz="4" w:space="0" w:color="000000"/>
              <w:left w:val="single" w:sz="4" w:space="0" w:color="000000"/>
              <w:bottom w:val="single" w:sz="4" w:space="0" w:color="000000"/>
              <w:right w:val="single" w:sz="4" w:space="0" w:color="000000"/>
            </w:tcBorders>
          </w:tcPr>
          <w:p w:rsidR="001D7C3E" w:rsidRPr="00BB5357" w:rsidRDefault="001D7C3E" w:rsidP="006A7280">
            <w:pPr>
              <w:pStyle w:val="a6"/>
              <w:snapToGrid w:val="0"/>
              <w:ind w:right="0" w:hanging="6"/>
              <w:jc w:val="center"/>
              <w:rPr>
                <w:sz w:val="24"/>
                <w:szCs w:val="24"/>
              </w:rPr>
            </w:pPr>
            <w:r w:rsidRPr="00BB5357">
              <w:rPr>
                <w:sz w:val="24"/>
                <w:szCs w:val="24"/>
              </w:rPr>
              <w:t>Калорийность, МДж/кг</w:t>
            </w:r>
          </w:p>
        </w:tc>
      </w:tr>
      <w:tr w:rsidR="001D7C3E" w:rsidRPr="00BB5357" w:rsidTr="006A7280">
        <w:trPr>
          <w:trHeight w:val="193"/>
        </w:trPr>
        <w:tc>
          <w:tcPr>
            <w:tcW w:w="2100" w:type="dxa"/>
            <w:tcBorders>
              <w:left w:val="single" w:sz="4" w:space="0" w:color="000000"/>
              <w:bottom w:val="single" w:sz="4" w:space="0" w:color="000000"/>
            </w:tcBorders>
          </w:tcPr>
          <w:p w:rsidR="001D7C3E" w:rsidRPr="00BB5357" w:rsidRDefault="001D7C3E" w:rsidP="006A7280">
            <w:pPr>
              <w:pStyle w:val="a6"/>
              <w:snapToGrid w:val="0"/>
              <w:ind w:right="0" w:firstLine="54"/>
              <w:jc w:val="center"/>
              <w:rPr>
                <w:sz w:val="24"/>
                <w:szCs w:val="24"/>
              </w:rPr>
            </w:pPr>
            <w:r w:rsidRPr="00BB5357">
              <w:rPr>
                <w:sz w:val="24"/>
                <w:szCs w:val="24"/>
              </w:rPr>
              <w:t>Дрова</w:t>
            </w:r>
          </w:p>
        </w:tc>
        <w:tc>
          <w:tcPr>
            <w:tcW w:w="1884" w:type="dxa"/>
            <w:tcBorders>
              <w:left w:val="single" w:sz="4" w:space="0" w:color="000000"/>
              <w:bottom w:val="single" w:sz="4" w:space="0" w:color="000000"/>
            </w:tcBorders>
            <w:vAlign w:val="bottom"/>
          </w:tcPr>
          <w:p w:rsidR="001D7C3E" w:rsidRPr="00BB5357" w:rsidRDefault="001D7C3E" w:rsidP="006A7280">
            <w:pPr>
              <w:pStyle w:val="a6"/>
              <w:snapToGrid w:val="0"/>
              <w:ind w:right="0" w:firstLine="54"/>
              <w:jc w:val="center"/>
              <w:rPr>
                <w:sz w:val="24"/>
                <w:szCs w:val="24"/>
              </w:rPr>
            </w:pPr>
            <w:r>
              <w:rPr>
                <w:sz w:val="24"/>
                <w:szCs w:val="24"/>
              </w:rPr>
              <w:t>0,5</w:t>
            </w:r>
          </w:p>
        </w:tc>
        <w:tc>
          <w:tcPr>
            <w:tcW w:w="1496" w:type="dxa"/>
            <w:tcBorders>
              <w:left w:val="single" w:sz="4" w:space="0" w:color="000000"/>
              <w:bottom w:val="single" w:sz="4" w:space="0" w:color="000000"/>
            </w:tcBorders>
          </w:tcPr>
          <w:p w:rsidR="001D7C3E" w:rsidRPr="00BB5357" w:rsidRDefault="001D7C3E" w:rsidP="006A7280">
            <w:pPr>
              <w:pStyle w:val="a6"/>
              <w:snapToGrid w:val="0"/>
              <w:ind w:right="0" w:firstLine="54"/>
              <w:jc w:val="center"/>
              <w:rPr>
                <w:sz w:val="24"/>
                <w:szCs w:val="24"/>
              </w:rPr>
            </w:pPr>
            <w:r w:rsidRPr="00BB5357">
              <w:rPr>
                <w:sz w:val="24"/>
                <w:szCs w:val="24"/>
              </w:rPr>
              <w:t>0,6</w:t>
            </w:r>
          </w:p>
        </w:tc>
        <w:tc>
          <w:tcPr>
            <w:tcW w:w="2708" w:type="dxa"/>
            <w:tcBorders>
              <w:left w:val="single" w:sz="4" w:space="0" w:color="000000"/>
              <w:bottom w:val="single" w:sz="4" w:space="0" w:color="000000"/>
              <w:right w:val="single" w:sz="4" w:space="0" w:color="000000"/>
            </w:tcBorders>
          </w:tcPr>
          <w:p w:rsidR="001D7C3E" w:rsidRPr="00BB5357" w:rsidRDefault="001D7C3E" w:rsidP="006A7280">
            <w:pPr>
              <w:pStyle w:val="a6"/>
              <w:tabs>
                <w:tab w:val="left" w:pos="1487"/>
              </w:tabs>
              <w:snapToGrid w:val="0"/>
              <w:ind w:right="0" w:firstLine="54"/>
              <w:jc w:val="center"/>
              <w:rPr>
                <w:sz w:val="24"/>
                <w:szCs w:val="24"/>
              </w:rPr>
            </w:pPr>
            <w:r w:rsidRPr="00BB5357">
              <w:rPr>
                <w:sz w:val="24"/>
                <w:szCs w:val="24"/>
              </w:rPr>
              <w:t>10,24</w:t>
            </w:r>
          </w:p>
        </w:tc>
      </w:tr>
    </w:tbl>
    <w:p w:rsidR="001D7C3E" w:rsidRDefault="001D7C3E" w:rsidP="001D7C3E">
      <w:pPr>
        <w:spacing w:after="0"/>
        <w:jc w:val="center"/>
        <w:rPr>
          <w:b/>
        </w:rPr>
      </w:pPr>
    </w:p>
    <w:p w:rsidR="001D7C3E" w:rsidRPr="00BB5357" w:rsidRDefault="001D7C3E" w:rsidP="001D7C3E">
      <w:pPr>
        <w:spacing w:after="0"/>
        <w:jc w:val="center"/>
        <w:rPr>
          <w:b/>
        </w:rPr>
      </w:pPr>
      <w:r w:rsidRPr="00BB5357">
        <w:rPr>
          <w:b/>
        </w:rPr>
        <w:t>Расчет выбросов оксидов азота</w:t>
      </w:r>
    </w:p>
    <w:p w:rsidR="001D7C3E" w:rsidRDefault="001D7C3E" w:rsidP="001D7C3E">
      <w:pPr>
        <w:spacing w:after="0"/>
        <w:ind w:firstLine="720"/>
      </w:pPr>
    </w:p>
    <w:p w:rsidR="001D7C3E" w:rsidRPr="00BB5357" w:rsidRDefault="001D7C3E" w:rsidP="001D7C3E">
      <w:pPr>
        <w:spacing w:after="0"/>
        <w:ind w:firstLine="720"/>
      </w:pPr>
      <w:r w:rsidRPr="00BB5357">
        <w:t xml:space="preserve">Количество оксидов азота (в пересчете на </w:t>
      </w:r>
      <w:r w:rsidRPr="00BB5357">
        <w:rPr>
          <w:lang w:val="en-US"/>
        </w:rPr>
        <w:t>N</w:t>
      </w:r>
      <w:r w:rsidRPr="00BB5357">
        <w:t>О</w:t>
      </w:r>
      <w:r w:rsidRPr="00BB5357">
        <w:rPr>
          <w:vertAlign w:val="subscript"/>
        </w:rPr>
        <w:t>2</w:t>
      </w:r>
      <w:r w:rsidRPr="00BB5357">
        <w:t>) выбрасываемых в атмосферу (т/год, г/с), рассчитывают по формуле:</w:t>
      </w:r>
    </w:p>
    <w:p w:rsidR="001D7C3E" w:rsidRPr="00BB5357" w:rsidRDefault="001D7C3E" w:rsidP="001D7C3E">
      <w:pPr>
        <w:spacing w:after="0"/>
        <w:jc w:val="center"/>
        <w:rPr>
          <w:b/>
        </w:rPr>
      </w:pPr>
      <w:r w:rsidRPr="00BB5357">
        <w:rPr>
          <w:b/>
        </w:rPr>
        <w:t>М</w:t>
      </w:r>
      <w:r w:rsidRPr="00BB5357">
        <w:rPr>
          <w:b/>
          <w:vertAlign w:val="superscript"/>
          <w:lang w:val="en-US"/>
        </w:rPr>
        <w:t>r</w:t>
      </w:r>
      <w:r w:rsidRPr="00BB5357">
        <w:rPr>
          <w:b/>
        </w:rPr>
        <w:t xml:space="preserve"> </w:t>
      </w:r>
      <w:r w:rsidRPr="00BB5357">
        <w:rPr>
          <w:b/>
          <w:lang w:val="en-US"/>
        </w:rPr>
        <w:t>no</w:t>
      </w:r>
      <w:r w:rsidRPr="00BB5357">
        <w:rPr>
          <w:b/>
          <w:vertAlign w:val="subscript"/>
        </w:rPr>
        <w:t>2</w:t>
      </w:r>
      <w:r w:rsidRPr="00BB5357">
        <w:rPr>
          <w:b/>
        </w:rPr>
        <w:t xml:space="preserve">  = 0.001 х </w:t>
      </w:r>
      <w:r w:rsidRPr="00BB5357">
        <w:rPr>
          <w:b/>
          <w:lang w:val="en-US"/>
        </w:rPr>
        <w:t>B</w:t>
      </w:r>
      <w:r w:rsidRPr="00BB5357">
        <w:rPr>
          <w:b/>
        </w:rPr>
        <w:t xml:space="preserve"> х </w:t>
      </w:r>
      <w:r w:rsidRPr="00BB5357">
        <w:rPr>
          <w:b/>
          <w:lang w:val="en-US"/>
        </w:rPr>
        <w:t>Q</w:t>
      </w:r>
      <w:r w:rsidRPr="00BB5357">
        <w:rPr>
          <w:b/>
        </w:rPr>
        <w:t>н х К</w:t>
      </w:r>
      <w:r w:rsidRPr="00BB5357">
        <w:rPr>
          <w:b/>
          <w:lang w:val="en-US"/>
        </w:rPr>
        <w:t>no</w:t>
      </w:r>
      <w:r w:rsidRPr="00BB5357">
        <w:rPr>
          <w:b/>
          <w:vertAlign w:val="subscript"/>
        </w:rPr>
        <w:t>2</w:t>
      </w:r>
      <w:r w:rsidRPr="00BB5357">
        <w:rPr>
          <w:b/>
        </w:rPr>
        <w:t xml:space="preserve"> х (1 – </w:t>
      </w:r>
      <w:r w:rsidRPr="00BB5357">
        <w:rPr>
          <w:b/>
          <w:lang w:val="en-US"/>
        </w:rPr>
        <w:t>b</w:t>
      </w:r>
      <w:r w:rsidRPr="00BB5357">
        <w:rPr>
          <w:b/>
        </w:rPr>
        <w:t xml:space="preserve">), т/год   </w:t>
      </w:r>
    </w:p>
    <w:p w:rsidR="001D7C3E" w:rsidRPr="00BB5357" w:rsidRDefault="001D7C3E" w:rsidP="001D7C3E">
      <w:pPr>
        <w:spacing w:after="0"/>
        <w:jc w:val="center"/>
        <w:rPr>
          <w:b/>
        </w:rPr>
      </w:pPr>
      <w:proofErr w:type="spellStart"/>
      <w:r w:rsidRPr="00BB5357">
        <w:rPr>
          <w:b/>
        </w:rPr>
        <w:t>М</w:t>
      </w:r>
      <w:r w:rsidRPr="00BB5357">
        <w:rPr>
          <w:b/>
          <w:vertAlign w:val="superscript"/>
        </w:rPr>
        <w:t>с</w:t>
      </w:r>
      <w:proofErr w:type="spellEnd"/>
      <w:r w:rsidRPr="00BB5357">
        <w:rPr>
          <w:b/>
        </w:rPr>
        <w:t xml:space="preserve"> </w:t>
      </w:r>
      <w:r w:rsidRPr="00BB5357">
        <w:rPr>
          <w:b/>
          <w:lang w:val="en-US"/>
        </w:rPr>
        <w:t>no</w:t>
      </w:r>
      <w:r w:rsidRPr="00BB5357">
        <w:rPr>
          <w:b/>
          <w:vertAlign w:val="subscript"/>
        </w:rPr>
        <w:t>2</w:t>
      </w:r>
      <w:r w:rsidRPr="00BB5357">
        <w:rPr>
          <w:b/>
        </w:rPr>
        <w:t xml:space="preserve"> = (М</w:t>
      </w:r>
      <w:r w:rsidRPr="00BB5357">
        <w:rPr>
          <w:b/>
          <w:vertAlign w:val="superscript"/>
          <w:lang w:val="en-US"/>
        </w:rPr>
        <w:t>r</w:t>
      </w:r>
      <w:r w:rsidRPr="00BB5357">
        <w:rPr>
          <w:b/>
        </w:rPr>
        <w:t xml:space="preserve"> </w:t>
      </w:r>
      <w:r w:rsidRPr="00BB5357">
        <w:rPr>
          <w:b/>
          <w:lang w:val="en-US"/>
        </w:rPr>
        <w:t>no</w:t>
      </w:r>
      <w:r w:rsidRPr="00BB5357">
        <w:rPr>
          <w:b/>
          <w:vertAlign w:val="subscript"/>
        </w:rPr>
        <w:t>2</w:t>
      </w:r>
      <w:r w:rsidRPr="00BB5357">
        <w:rPr>
          <w:b/>
        </w:rPr>
        <w:t xml:space="preserve"> х 10</w:t>
      </w:r>
      <w:r w:rsidRPr="00BB5357">
        <w:rPr>
          <w:b/>
          <w:vertAlign w:val="superscript"/>
        </w:rPr>
        <w:t>6</w:t>
      </w:r>
      <w:r w:rsidRPr="00BB5357">
        <w:rPr>
          <w:b/>
        </w:rPr>
        <w:t xml:space="preserve"> / 3600) /</w:t>
      </w:r>
      <w:proofErr w:type="spellStart"/>
      <w:r w:rsidRPr="00BB5357">
        <w:rPr>
          <w:b/>
        </w:rPr>
        <w:t>Тг</w:t>
      </w:r>
      <w:proofErr w:type="spellEnd"/>
      <w:r w:rsidRPr="00BB5357">
        <w:rPr>
          <w:b/>
        </w:rPr>
        <w:t xml:space="preserve">  г/с           </w:t>
      </w:r>
    </w:p>
    <w:p w:rsidR="001D7C3E" w:rsidRPr="00BB5357" w:rsidRDefault="001D7C3E" w:rsidP="001D7C3E">
      <w:pPr>
        <w:spacing w:after="0"/>
        <w:ind w:firstLine="0"/>
      </w:pPr>
      <w:r w:rsidRPr="00BB5357">
        <w:t>где: В – расход топлива, т/год;</w:t>
      </w:r>
    </w:p>
    <w:p w:rsidR="001D7C3E" w:rsidRPr="00BB5357" w:rsidRDefault="001D7C3E" w:rsidP="001D7C3E">
      <w:pPr>
        <w:spacing w:after="0"/>
        <w:ind w:firstLine="0"/>
      </w:pPr>
      <w:r w:rsidRPr="00BB5357">
        <w:t xml:space="preserve">       </w:t>
      </w:r>
      <w:r w:rsidRPr="00BB5357">
        <w:rPr>
          <w:lang w:val="en-US"/>
        </w:rPr>
        <w:t>Q</w:t>
      </w:r>
      <w:r w:rsidRPr="00BB5357">
        <w:t>н – теплота сгорания натурального топлива, МДж/кг, (табл. 5.15);</w:t>
      </w:r>
    </w:p>
    <w:p w:rsidR="001D7C3E" w:rsidRPr="00BB5357" w:rsidRDefault="001D7C3E" w:rsidP="001D7C3E">
      <w:pPr>
        <w:spacing w:after="0"/>
        <w:ind w:firstLine="0"/>
      </w:pPr>
      <w:r w:rsidRPr="00BB5357">
        <w:t xml:space="preserve">        К</w:t>
      </w:r>
      <w:r w:rsidRPr="00BB5357">
        <w:rPr>
          <w:lang w:val="en-US"/>
        </w:rPr>
        <w:t>no</w:t>
      </w:r>
      <w:r w:rsidRPr="00BB5357">
        <w:rPr>
          <w:vertAlign w:val="subscript"/>
        </w:rPr>
        <w:t>2</w:t>
      </w:r>
      <w:r w:rsidRPr="00BB5357">
        <w:rPr>
          <w:b/>
          <w:vertAlign w:val="subscript"/>
        </w:rPr>
        <w:t xml:space="preserve"> </w:t>
      </w:r>
      <w:r w:rsidRPr="00BB5357">
        <w:rPr>
          <w:b/>
        </w:rPr>
        <w:t xml:space="preserve">- </w:t>
      </w:r>
      <w:r w:rsidRPr="00BB5357">
        <w:t>параметр, характеризующий количество окислов азота в кг, образующихся на один ГДж тепла, принимается по рис.2.1;</w:t>
      </w:r>
    </w:p>
    <w:p w:rsidR="001D7C3E" w:rsidRPr="00BB5357" w:rsidRDefault="001D7C3E" w:rsidP="001D7C3E">
      <w:pPr>
        <w:spacing w:after="0"/>
        <w:ind w:firstLine="0"/>
      </w:pPr>
      <w:r w:rsidRPr="00BB5357">
        <w:t xml:space="preserve">        b – коэффициент, учитывающий степень снижения выбросов окислов азота в результате применения технических средств. b = 0;</w:t>
      </w:r>
    </w:p>
    <w:p w:rsidR="001D7C3E" w:rsidRPr="00BB5357" w:rsidRDefault="001D7C3E" w:rsidP="001D7C3E">
      <w:pPr>
        <w:spacing w:after="0"/>
        <w:ind w:firstLine="0"/>
      </w:pPr>
      <w:r w:rsidRPr="00BB5357">
        <w:t xml:space="preserve">       </w:t>
      </w:r>
      <w:proofErr w:type="spellStart"/>
      <w:r w:rsidRPr="00BB5357">
        <w:t>Тг</w:t>
      </w:r>
      <w:proofErr w:type="spellEnd"/>
      <w:r w:rsidRPr="00BB5357">
        <w:t xml:space="preserve"> – годовой фонд рабочего времени </w:t>
      </w:r>
      <w:r>
        <w:t>136,5</w:t>
      </w:r>
      <w:r w:rsidRPr="00BB5357">
        <w:t xml:space="preserve"> ч/год.</w:t>
      </w:r>
    </w:p>
    <w:p w:rsidR="001D7C3E" w:rsidRDefault="001D7C3E" w:rsidP="001D7C3E">
      <w:pPr>
        <w:spacing w:after="0"/>
        <w:jc w:val="center"/>
      </w:pPr>
    </w:p>
    <w:p w:rsidR="001D7C3E" w:rsidRPr="00BB5357" w:rsidRDefault="001D7C3E" w:rsidP="001D7C3E">
      <w:pPr>
        <w:spacing w:after="0"/>
        <w:jc w:val="center"/>
      </w:pPr>
      <w:proofErr w:type="spellStart"/>
      <w:r w:rsidRPr="00BB5357">
        <w:t>Мr</w:t>
      </w:r>
      <w:proofErr w:type="spellEnd"/>
      <w:r w:rsidRPr="00BB5357">
        <w:t xml:space="preserve"> </w:t>
      </w:r>
      <w:r w:rsidRPr="00BB5357">
        <w:rPr>
          <w:vertAlign w:val="subscript"/>
        </w:rPr>
        <w:t>no2</w:t>
      </w:r>
      <w:r>
        <w:t xml:space="preserve">  = 0,001 х 0,5</w:t>
      </w:r>
      <w:r w:rsidRPr="00BB5357">
        <w:t xml:space="preserve"> х 10,24 х 0,1 х (1 – 0) = 0,00</w:t>
      </w:r>
      <w:r>
        <w:t>05</w:t>
      </w:r>
      <w:r w:rsidRPr="00BB5357">
        <w:t xml:space="preserve">  т/год</w:t>
      </w:r>
    </w:p>
    <w:p w:rsidR="001D7C3E" w:rsidRPr="00BB5357" w:rsidRDefault="001D7C3E" w:rsidP="001D7C3E">
      <w:pPr>
        <w:spacing w:after="0"/>
        <w:jc w:val="center"/>
      </w:pPr>
      <w:proofErr w:type="spellStart"/>
      <w:r w:rsidRPr="00BB5357">
        <w:t>Мс</w:t>
      </w:r>
      <w:proofErr w:type="spellEnd"/>
      <w:r w:rsidRPr="00BB5357">
        <w:t xml:space="preserve"> </w:t>
      </w:r>
      <w:r w:rsidRPr="00BB5357">
        <w:rPr>
          <w:vertAlign w:val="subscript"/>
        </w:rPr>
        <w:t>no2</w:t>
      </w:r>
      <w:r>
        <w:t xml:space="preserve"> = (0,0005</w:t>
      </w:r>
      <w:r w:rsidRPr="00BB5357">
        <w:t xml:space="preserve"> х 10</w:t>
      </w:r>
      <w:r w:rsidRPr="00BB5357">
        <w:rPr>
          <w:vertAlign w:val="superscript"/>
        </w:rPr>
        <w:t>6</w:t>
      </w:r>
      <w:r w:rsidRPr="00BB5357">
        <w:t xml:space="preserve"> / 3600) /</w:t>
      </w:r>
      <w:r>
        <w:t xml:space="preserve"> 136,5 </w:t>
      </w:r>
      <w:r w:rsidRPr="00BB5357">
        <w:t>= 0,0</w:t>
      </w:r>
      <w:r>
        <w:t>01</w:t>
      </w:r>
      <w:r w:rsidRPr="00BB5357">
        <w:t xml:space="preserve"> г/с</w:t>
      </w:r>
    </w:p>
    <w:p w:rsidR="001D7C3E" w:rsidRPr="00BB5357" w:rsidRDefault="001D7C3E" w:rsidP="001D7C3E">
      <w:pPr>
        <w:pStyle w:val="aa"/>
        <w:suppressLineNumbers/>
        <w:spacing w:after="0"/>
        <w:rPr>
          <w:b/>
          <w:i/>
        </w:rPr>
      </w:pPr>
    </w:p>
    <w:p w:rsidR="001D7C3E" w:rsidRPr="00BB5357" w:rsidRDefault="001D7C3E" w:rsidP="001D7C3E">
      <w:pPr>
        <w:pStyle w:val="aa"/>
        <w:suppressLineNumbers/>
        <w:spacing w:after="0"/>
        <w:ind w:firstLine="0"/>
      </w:pPr>
      <w:r w:rsidRPr="00BB5357">
        <w:rPr>
          <w:b/>
          <w:i/>
        </w:rPr>
        <w:t xml:space="preserve">Примесь 0301: </w:t>
      </w:r>
      <w:r w:rsidRPr="00BB5357">
        <w:t>Азота (</w:t>
      </w:r>
      <w:r w:rsidRPr="00BB5357">
        <w:rPr>
          <w:lang w:val="en-US"/>
        </w:rPr>
        <w:t>IV</w:t>
      </w:r>
      <w:r w:rsidRPr="00BB5357">
        <w:t>)  оксид (азота диоксид)</w:t>
      </w:r>
    </w:p>
    <w:p w:rsidR="001D7C3E" w:rsidRPr="00755697" w:rsidRDefault="001D7C3E" w:rsidP="001D7C3E">
      <w:pPr>
        <w:pStyle w:val="aa"/>
        <w:suppressLineNumbers/>
        <w:tabs>
          <w:tab w:val="clear" w:pos="4677"/>
          <w:tab w:val="clear" w:pos="9355"/>
          <w:tab w:val="right" w:pos="0"/>
        </w:tabs>
        <w:spacing w:after="0"/>
        <w:ind w:firstLine="0"/>
        <w:rPr>
          <w:lang w:val="ru-RU"/>
        </w:rPr>
      </w:pPr>
      <w:r>
        <w:t>014</w:t>
      </w:r>
      <w:r w:rsidRPr="00BB5357">
        <w:t xml:space="preserve">Максимально разовый выброс, г/с: </w:t>
      </w:r>
      <w:proofErr w:type="spellStart"/>
      <w:r w:rsidRPr="00BB5357">
        <w:t>М</w:t>
      </w:r>
      <w:r w:rsidRPr="00BB5357">
        <w:rPr>
          <w:vertAlign w:val="subscript"/>
        </w:rPr>
        <w:t>сек</w:t>
      </w:r>
      <w:proofErr w:type="spellEnd"/>
      <w:r w:rsidRPr="00BB5357">
        <w:t xml:space="preserve"> = 0,0</w:t>
      </w:r>
      <w:r>
        <w:t>0</w:t>
      </w:r>
      <w:r>
        <w:rPr>
          <w:lang w:val="ru-RU"/>
        </w:rPr>
        <w:t>1</w:t>
      </w:r>
      <w:r w:rsidRPr="00BB5357">
        <w:t>*0,8 = 0,0</w:t>
      </w:r>
      <w:r>
        <w:t>0</w:t>
      </w:r>
      <w:r>
        <w:rPr>
          <w:lang w:val="ru-RU"/>
        </w:rPr>
        <w:t>08</w:t>
      </w:r>
    </w:p>
    <w:p w:rsidR="001D7C3E" w:rsidRPr="00BB5357" w:rsidRDefault="001D7C3E" w:rsidP="001D7C3E">
      <w:pPr>
        <w:pStyle w:val="aa"/>
        <w:suppressLineNumbers/>
        <w:tabs>
          <w:tab w:val="clear" w:pos="4677"/>
          <w:tab w:val="clear" w:pos="9355"/>
          <w:tab w:val="right" w:pos="0"/>
        </w:tabs>
        <w:spacing w:after="0"/>
        <w:ind w:firstLine="0"/>
      </w:pPr>
      <w:r w:rsidRPr="00BB5357">
        <w:t>Валовый выброс, т/год:</w:t>
      </w:r>
      <w:r w:rsidRPr="00BB5357">
        <w:rPr>
          <w:b/>
        </w:rPr>
        <w:t xml:space="preserve"> </w:t>
      </w:r>
      <w:r w:rsidRPr="00BB5357">
        <w:rPr>
          <w:lang w:val="en-US"/>
        </w:rPr>
        <w:t>M</w:t>
      </w:r>
      <w:r w:rsidRPr="00BB5357">
        <w:rPr>
          <w:vertAlign w:val="subscript"/>
        </w:rPr>
        <w:t>год</w:t>
      </w:r>
      <w:r w:rsidRPr="00BB5357">
        <w:t>= 0,00</w:t>
      </w:r>
      <w:r>
        <w:rPr>
          <w:lang w:val="ru-RU"/>
        </w:rPr>
        <w:t>05</w:t>
      </w:r>
      <w:r w:rsidRPr="00BB5357">
        <w:t>*0,8= 0,00</w:t>
      </w:r>
      <w:r>
        <w:rPr>
          <w:lang w:val="ru-RU"/>
        </w:rPr>
        <w:t>04</w:t>
      </w:r>
    </w:p>
    <w:p w:rsidR="001D7C3E" w:rsidRDefault="001D7C3E" w:rsidP="001D7C3E">
      <w:pPr>
        <w:pStyle w:val="aa"/>
        <w:suppressLineNumbers/>
        <w:spacing w:after="0"/>
        <w:ind w:firstLine="0"/>
        <w:rPr>
          <w:b/>
          <w:i/>
        </w:rPr>
      </w:pPr>
    </w:p>
    <w:p w:rsidR="001D7C3E" w:rsidRPr="00BB5357" w:rsidRDefault="001D7C3E" w:rsidP="001D7C3E">
      <w:pPr>
        <w:pStyle w:val="aa"/>
        <w:suppressLineNumbers/>
        <w:spacing w:after="0"/>
        <w:ind w:firstLine="0"/>
      </w:pPr>
      <w:r w:rsidRPr="00BB5357">
        <w:rPr>
          <w:b/>
          <w:i/>
        </w:rPr>
        <w:t xml:space="preserve">Примесь 0304: </w:t>
      </w:r>
      <w:r w:rsidRPr="00BB5357">
        <w:t xml:space="preserve">Азота (II) оксид </w:t>
      </w:r>
    </w:p>
    <w:p w:rsidR="001D7C3E" w:rsidRPr="00A1054A" w:rsidRDefault="001D7C3E" w:rsidP="001D7C3E">
      <w:pPr>
        <w:pStyle w:val="aa"/>
        <w:suppressLineNumbers/>
        <w:tabs>
          <w:tab w:val="clear" w:pos="4677"/>
          <w:tab w:val="clear" w:pos="9355"/>
          <w:tab w:val="right" w:pos="0"/>
        </w:tabs>
        <w:spacing w:after="0"/>
        <w:ind w:firstLine="0"/>
        <w:rPr>
          <w:lang w:val="ru-RU"/>
        </w:rPr>
      </w:pPr>
      <w:r w:rsidRPr="00BB5357">
        <w:t xml:space="preserve">Максимально разовый выброс, г/с: </w:t>
      </w:r>
      <w:proofErr w:type="spellStart"/>
      <w:r w:rsidRPr="00BB5357">
        <w:t>М</w:t>
      </w:r>
      <w:r w:rsidRPr="00BB5357">
        <w:rPr>
          <w:vertAlign w:val="subscript"/>
        </w:rPr>
        <w:t>се</w:t>
      </w:r>
      <w:proofErr w:type="spellEnd"/>
      <w:r w:rsidRPr="00BB5357">
        <w:t xml:space="preserve"> = 0,0</w:t>
      </w:r>
      <w:r>
        <w:t>0</w:t>
      </w:r>
      <w:r>
        <w:rPr>
          <w:lang w:val="ru-RU"/>
        </w:rPr>
        <w:t>1</w:t>
      </w:r>
      <w:r w:rsidRPr="00BB5357">
        <w:t>*0,13 = 0,00</w:t>
      </w:r>
      <w:r>
        <w:t>0</w:t>
      </w:r>
      <w:r>
        <w:rPr>
          <w:lang w:val="ru-RU"/>
        </w:rPr>
        <w:t>13</w:t>
      </w:r>
    </w:p>
    <w:p w:rsidR="001D7C3E" w:rsidRPr="00755697" w:rsidRDefault="001D7C3E" w:rsidP="001D7C3E">
      <w:pPr>
        <w:pStyle w:val="aa"/>
        <w:suppressLineNumbers/>
        <w:tabs>
          <w:tab w:val="clear" w:pos="4677"/>
          <w:tab w:val="clear" w:pos="9355"/>
          <w:tab w:val="right" w:pos="0"/>
        </w:tabs>
        <w:spacing w:after="0"/>
        <w:ind w:firstLine="0"/>
        <w:rPr>
          <w:lang w:val="ru-RU"/>
        </w:rPr>
      </w:pPr>
      <w:r w:rsidRPr="00BB5357">
        <w:t>Валовый выброс, т/год:</w:t>
      </w:r>
      <w:r w:rsidRPr="00BB5357">
        <w:rPr>
          <w:b/>
        </w:rPr>
        <w:t xml:space="preserve"> </w:t>
      </w:r>
      <w:r w:rsidRPr="00BB5357">
        <w:rPr>
          <w:lang w:val="en-US"/>
        </w:rPr>
        <w:t>M</w:t>
      </w:r>
      <w:r w:rsidRPr="00BB5357">
        <w:rPr>
          <w:vertAlign w:val="subscript"/>
        </w:rPr>
        <w:t>год</w:t>
      </w:r>
      <w:r w:rsidRPr="00BB5357">
        <w:t>= 0,00</w:t>
      </w:r>
      <w:r>
        <w:rPr>
          <w:lang w:val="ru-RU"/>
        </w:rPr>
        <w:t>05</w:t>
      </w:r>
      <w:r w:rsidRPr="00BB5357">
        <w:t>*0,13= 0,000</w:t>
      </w:r>
      <w:r>
        <w:rPr>
          <w:lang w:val="ru-RU"/>
        </w:rPr>
        <w:t>07</w:t>
      </w:r>
    </w:p>
    <w:p w:rsidR="001D7C3E" w:rsidRDefault="001D7C3E" w:rsidP="001D7C3E">
      <w:pPr>
        <w:spacing w:after="0"/>
        <w:jc w:val="center"/>
        <w:rPr>
          <w:b/>
        </w:rPr>
      </w:pPr>
    </w:p>
    <w:p w:rsidR="001D7C3E" w:rsidRPr="00BB5357" w:rsidRDefault="001D7C3E" w:rsidP="001D7C3E">
      <w:pPr>
        <w:spacing w:after="0"/>
        <w:jc w:val="center"/>
        <w:rPr>
          <w:b/>
        </w:rPr>
      </w:pPr>
      <w:r w:rsidRPr="00BB5357">
        <w:rPr>
          <w:b/>
        </w:rPr>
        <w:t>Расчет выбросов оксида углерода</w:t>
      </w:r>
    </w:p>
    <w:p w:rsidR="001D7C3E" w:rsidRPr="00BB5357" w:rsidRDefault="001D7C3E" w:rsidP="001D7C3E">
      <w:pPr>
        <w:spacing w:after="0"/>
        <w:rPr>
          <w:b/>
        </w:rPr>
      </w:pPr>
    </w:p>
    <w:p w:rsidR="001D7C3E" w:rsidRPr="00BB5357" w:rsidRDefault="001D7C3E" w:rsidP="001D7C3E">
      <w:pPr>
        <w:spacing w:after="0"/>
        <w:ind w:firstLine="720"/>
      </w:pPr>
      <w:r w:rsidRPr="00BB5357">
        <w:t>Количество оксида углерода, выбрасываемого в атмосферу (т/год, г/с) при сжигании твердого топлива, рассчитывают по формуле:</w:t>
      </w:r>
    </w:p>
    <w:p w:rsidR="001D7C3E" w:rsidRPr="00BB5357" w:rsidRDefault="001D7C3E" w:rsidP="001D7C3E">
      <w:pPr>
        <w:spacing w:after="0"/>
        <w:jc w:val="center"/>
        <w:rPr>
          <w:b/>
        </w:rPr>
      </w:pPr>
      <w:r w:rsidRPr="00BB5357">
        <w:rPr>
          <w:b/>
        </w:rPr>
        <w:t>М</w:t>
      </w:r>
      <w:r w:rsidRPr="00BB5357">
        <w:rPr>
          <w:b/>
          <w:vertAlign w:val="superscript"/>
          <w:lang w:val="en-US"/>
        </w:rPr>
        <w:t>r</w:t>
      </w:r>
      <w:r w:rsidRPr="00BB5357">
        <w:rPr>
          <w:b/>
        </w:rPr>
        <w:t xml:space="preserve"> с</w:t>
      </w:r>
      <w:r w:rsidRPr="00BB5357">
        <w:rPr>
          <w:b/>
          <w:lang w:val="en-US"/>
        </w:rPr>
        <w:t>o</w:t>
      </w:r>
      <w:r w:rsidRPr="00BB5357">
        <w:rPr>
          <w:b/>
        </w:rPr>
        <w:t xml:space="preserve">  = 0.001 х </w:t>
      </w:r>
      <w:proofErr w:type="spellStart"/>
      <w:r w:rsidRPr="00BB5357">
        <w:rPr>
          <w:b/>
        </w:rPr>
        <w:t>Сс</w:t>
      </w:r>
      <w:proofErr w:type="spellEnd"/>
      <w:r w:rsidRPr="00BB5357">
        <w:rPr>
          <w:b/>
          <w:lang w:val="en-US"/>
        </w:rPr>
        <w:t>o</w:t>
      </w:r>
      <w:r w:rsidRPr="00BB5357">
        <w:rPr>
          <w:b/>
        </w:rPr>
        <w:t xml:space="preserve"> х В х (1 – </w:t>
      </w:r>
      <w:r w:rsidRPr="00BB5357">
        <w:rPr>
          <w:b/>
          <w:lang w:val="en-US"/>
        </w:rPr>
        <w:t>g</w:t>
      </w:r>
      <w:r w:rsidRPr="00BB5357">
        <w:rPr>
          <w:b/>
        </w:rPr>
        <w:t xml:space="preserve">4 /100), т/год </w:t>
      </w:r>
    </w:p>
    <w:p w:rsidR="001D7C3E" w:rsidRPr="00BB5357" w:rsidRDefault="001D7C3E" w:rsidP="001D7C3E">
      <w:pPr>
        <w:spacing w:after="0"/>
        <w:jc w:val="center"/>
        <w:rPr>
          <w:b/>
        </w:rPr>
      </w:pPr>
      <w:r w:rsidRPr="00BB5357">
        <w:rPr>
          <w:b/>
        </w:rPr>
        <w:t xml:space="preserve">  </w:t>
      </w:r>
      <w:proofErr w:type="spellStart"/>
      <w:r w:rsidRPr="00BB5357">
        <w:rPr>
          <w:b/>
        </w:rPr>
        <w:t>М</w:t>
      </w:r>
      <w:r w:rsidRPr="00BB5357">
        <w:rPr>
          <w:b/>
          <w:vertAlign w:val="superscript"/>
        </w:rPr>
        <w:t>с</w:t>
      </w:r>
      <w:r w:rsidRPr="00BB5357">
        <w:rPr>
          <w:b/>
        </w:rPr>
        <w:t>с</w:t>
      </w:r>
      <w:proofErr w:type="spellEnd"/>
      <w:r w:rsidRPr="00BB5357">
        <w:rPr>
          <w:b/>
          <w:lang w:val="en-US"/>
        </w:rPr>
        <w:t>o</w:t>
      </w:r>
      <w:r w:rsidRPr="00BB5357">
        <w:rPr>
          <w:b/>
        </w:rPr>
        <w:t xml:space="preserve"> = (М</w:t>
      </w:r>
      <w:r w:rsidRPr="00BB5357">
        <w:rPr>
          <w:b/>
          <w:vertAlign w:val="superscript"/>
          <w:lang w:val="en-US"/>
        </w:rPr>
        <w:t>r</w:t>
      </w:r>
      <w:r w:rsidRPr="00BB5357">
        <w:rPr>
          <w:b/>
        </w:rPr>
        <w:t xml:space="preserve"> с</w:t>
      </w:r>
      <w:r w:rsidRPr="00BB5357">
        <w:rPr>
          <w:b/>
          <w:lang w:val="en-US"/>
        </w:rPr>
        <w:t>o</w:t>
      </w:r>
      <w:r w:rsidRPr="00BB5357">
        <w:rPr>
          <w:b/>
        </w:rPr>
        <w:t xml:space="preserve"> х 10</w:t>
      </w:r>
      <w:r w:rsidRPr="00BB5357">
        <w:rPr>
          <w:b/>
          <w:vertAlign w:val="superscript"/>
        </w:rPr>
        <w:t>6</w:t>
      </w:r>
      <w:r w:rsidRPr="00BB5357">
        <w:rPr>
          <w:b/>
        </w:rPr>
        <w:t xml:space="preserve"> / 3600) /</w:t>
      </w:r>
      <w:proofErr w:type="spellStart"/>
      <w:r w:rsidRPr="00BB5357">
        <w:rPr>
          <w:b/>
        </w:rPr>
        <w:t>Тг</w:t>
      </w:r>
      <w:proofErr w:type="spellEnd"/>
      <w:r w:rsidRPr="00BB5357">
        <w:rPr>
          <w:b/>
        </w:rPr>
        <w:t xml:space="preserve">  г/с          </w:t>
      </w:r>
    </w:p>
    <w:p w:rsidR="001D7C3E" w:rsidRPr="00BB5357" w:rsidRDefault="001D7C3E" w:rsidP="001D7C3E">
      <w:pPr>
        <w:spacing w:after="0"/>
        <w:ind w:hanging="20"/>
      </w:pPr>
      <w:r w:rsidRPr="00BB5357">
        <w:t>где :</w:t>
      </w:r>
      <w:proofErr w:type="spellStart"/>
      <w:r w:rsidRPr="00BB5357">
        <w:t>Ссо</w:t>
      </w:r>
      <w:proofErr w:type="spellEnd"/>
      <w:r w:rsidRPr="00BB5357">
        <w:t xml:space="preserve"> – выход оксида углерода при сжигании топлива, кг/т, или:</w:t>
      </w:r>
    </w:p>
    <w:p w:rsidR="001D7C3E" w:rsidRPr="00BB5357" w:rsidRDefault="001D7C3E" w:rsidP="001D7C3E">
      <w:pPr>
        <w:spacing w:after="0"/>
        <w:jc w:val="center"/>
        <w:rPr>
          <w:b/>
        </w:rPr>
      </w:pPr>
      <w:proofErr w:type="spellStart"/>
      <w:r w:rsidRPr="00BB5357">
        <w:rPr>
          <w:b/>
        </w:rPr>
        <w:lastRenderedPageBreak/>
        <w:t>Ссо</w:t>
      </w:r>
      <w:proofErr w:type="spellEnd"/>
      <w:r w:rsidRPr="00BB5357">
        <w:rPr>
          <w:b/>
        </w:rPr>
        <w:t xml:space="preserve"> = </w:t>
      </w:r>
      <w:r w:rsidRPr="00BB5357">
        <w:rPr>
          <w:b/>
          <w:lang w:val="en-US"/>
        </w:rPr>
        <w:t>g</w:t>
      </w:r>
      <w:r w:rsidRPr="00BB5357">
        <w:rPr>
          <w:b/>
        </w:rPr>
        <w:t xml:space="preserve">3 х </w:t>
      </w:r>
      <w:r w:rsidRPr="00BB5357">
        <w:rPr>
          <w:b/>
          <w:lang w:val="en-US"/>
        </w:rPr>
        <w:t>R</w:t>
      </w:r>
      <w:r w:rsidRPr="00BB5357">
        <w:rPr>
          <w:b/>
        </w:rPr>
        <w:t xml:space="preserve"> х </w:t>
      </w:r>
      <w:r w:rsidRPr="00BB5357">
        <w:rPr>
          <w:b/>
          <w:lang w:val="en-US"/>
        </w:rPr>
        <w:t>Q</w:t>
      </w:r>
      <w:r w:rsidRPr="00BB5357">
        <w:rPr>
          <w:b/>
        </w:rPr>
        <w:t>н,</w:t>
      </w:r>
    </w:p>
    <w:p w:rsidR="001D7C3E" w:rsidRPr="00BB5357" w:rsidRDefault="001D7C3E" w:rsidP="001D7C3E">
      <w:pPr>
        <w:spacing w:after="0"/>
        <w:ind w:firstLine="374"/>
      </w:pPr>
      <w:r w:rsidRPr="00BB5357">
        <w:t xml:space="preserve"> g3 – потери вследствие химической неполноты сгорания топлива,% g3 = 1;       </w:t>
      </w:r>
    </w:p>
    <w:p w:rsidR="001D7C3E" w:rsidRPr="00BB5357" w:rsidRDefault="001D7C3E" w:rsidP="001D7C3E">
      <w:pPr>
        <w:spacing w:after="0"/>
        <w:ind w:firstLine="374"/>
      </w:pPr>
      <w:r>
        <w:t xml:space="preserve"> </w:t>
      </w:r>
      <w:r w:rsidRPr="00BB5357">
        <w:rPr>
          <w:lang w:val="en-US"/>
        </w:rPr>
        <w:t>R</w:t>
      </w:r>
      <w:r w:rsidRPr="00BB5357">
        <w:t xml:space="preserve"> – коэффициент, учитывающий долю потери тепла вследствие химической неполноты сгорания топлива, обусловленную наличием в продуктах неполного сгорания оксида углерода, для дров </w:t>
      </w:r>
      <w:r w:rsidRPr="00BB5357">
        <w:rPr>
          <w:lang w:val="en-US"/>
        </w:rPr>
        <w:t>R</w:t>
      </w:r>
      <w:r w:rsidRPr="00BB5357">
        <w:t xml:space="preserve"> = 1;</w:t>
      </w:r>
    </w:p>
    <w:p w:rsidR="001D7C3E" w:rsidRPr="00BB5357" w:rsidRDefault="001D7C3E" w:rsidP="001D7C3E">
      <w:pPr>
        <w:spacing w:after="0"/>
        <w:ind w:firstLine="0"/>
      </w:pPr>
      <w:r>
        <w:t xml:space="preserve">       </w:t>
      </w:r>
      <w:r w:rsidRPr="00BB5357">
        <w:t>g4 – потери теплоты, вызванные механической неполнотой сгорания топлива g4 = 4;</w:t>
      </w:r>
    </w:p>
    <w:p w:rsidR="001D7C3E" w:rsidRDefault="001D7C3E" w:rsidP="001D7C3E">
      <w:pPr>
        <w:spacing w:after="0"/>
        <w:jc w:val="center"/>
      </w:pPr>
    </w:p>
    <w:p w:rsidR="001D7C3E" w:rsidRPr="00BB5357" w:rsidRDefault="001D7C3E" w:rsidP="001D7C3E">
      <w:pPr>
        <w:spacing w:after="0"/>
        <w:jc w:val="center"/>
      </w:pPr>
      <w:proofErr w:type="spellStart"/>
      <w:r w:rsidRPr="00BB5357">
        <w:t>Ссо</w:t>
      </w:r>
      <w:proofErr w:type="spellEnd"/>
      <w:r w:rsidRPr="00BB5357">
        <w:t xml:space="preserve"> = 1 х 1 х 10,24 = 10,24 кг/т;</w:t>
      </w:r>
    </w:p>
    <w:p w:rsidR="001D7C3E" w:rsidRPr="00BB5357" w:rsidRDefault="001D7C3E" w:rsidP="001D7C3E">
      <w:pPr>
        <w:spacing w:after="0"/>
        <w:jc w:val="center"/>
      </w:pPr>
      <w:r w:rsidRPr="00BB5357">
        <w:t>М</w:t>
      </w:r>
      <w:r w:rsidRPr="00BB5357">
        <w:rPr>
          <w:vertAlign w:val="superscript"/>
          <w:lang w:val="en-US"/>
        </w:rPr>
        <w:t>r</w:t>
      </w:r>
      <w:r w:rsidRPr="00BB5357">
        <w:t xml:space="preserve"> с</w:t>
      </w:r>
      <w:r w:rsidRPr="00BB5357">
        <w:rPr>
          <w:lang w:val="en-US"/>
        </w:rPr>
        <w:t>o</w:t>
      </w:r>
      <w:r w:rsidRPr="00BB5357">
        <w:t xml:space="preserve">  = 0,001 х 10,24 х </w:t>
      </w:r>
      <w:r>
        <w:t>0</w:t>
      </w:r>
      <w:r w:rsidRPr="00BB5357">
        <w:t>,</w:t>
      </w:r>
      <w:r>
        <w:t>5</w:t>
      </w:r>
      <w:r w:rsidRPr="00BB5357">
        <w:t xml:space="preserve"> х (1 – 4 /100) = 0,0</w:t>
      </w:r>
      <w:r>
        <w:t>049</w:t>
      </w:r>
      <w:r w:rsidRPr="00BB5357">
        <w:t xml:space="preserve">  т/год   </w:t>
      </w:r>
    </w:p>
    <w:p w:rsidR="001D7C3E" w:rsidRPr="00BB5357" w:rsidRDefault="001D7C3E" w:rsidP="001D7C3E">
      <w:pPr>
        <w:spacing w:after="0"/>
        <w:jc w:val="center"/>
      </w:pPr>
      <w:proofErr w:type="spellStart"/>
      <w:r w:rsidRPr="00BB5357">
        <w:t>М</w:t>
      </w:r>
      <w:r w:rsidRPr="00BB5357">
        <w:rPr>
          <w:vertAlign w:val="superscript"/>
        </w:rPr>
        <w:t>с</w:t>
      </w:r>
      <w:r w:rsidRPr="00BB5357">
        <w:t>с</w:t>
      </w:r>
      <w:proofErr w:type="spellEnd"/>
      <w:r w:rsidRPr="00BB5357">
        <w:rPr>
          <w:lang w:val="en-US"/>
        </w:rPr>
        <w:t>o</w:t>
      </w:r>
      <w:r w:rsidRPr="00BB5357">
        <w:t xml:space="preserve"> = (0,0</w:t>
      </w:r>
      <w:r>
        <w:t>049</w:t>
      </w:r>
      <w:r w:rsidRPr="00BB5357">
        <w:t xml:space="preserve"> х 10</w:t>
      </w:r>
      <w:r w:rsidRPr="00BB5357">
        <w:rPr>
          <w:vertAlign w:val="superscript"/>
        </w:rPr>
        <w:t>6</w:t>
      </w:r>
      <w:r w:rsidRPr="00BB5357">
        <w:t xml:space="preserve"> / 3600) /</w:t>
      </w:r>
      <w:r>
        <w:t xml:space="preserve"> 136,5 </w:t>
      </w:r>
      <w:r w:rsidRPr="00BB5357">
        <w:t>= 0,</w:t>
      </w:r>
      <w:r>
        <w:t>01</w:t>
      </w:r>
      <w:r w:rsidRPr="00BB5357">
        <w:t xml:space="preserve">  г/с</w:t>
      </w:r>
    </w:p>
    <w:p w:rsidR="001D7C3E" w:rsidRPr="00BB5357" w:rsidRDefault="001D7C3E" w:rsidP="001D7C3E">
      <w:pPr>
        <w:tabs>
          <w:tab w:val="num" w:pos="0"/>
        </w:tabs>
        <w:spacing w:after="0"/>
      </w:pPr>
    </w:p>
    <w:p w:rsidR="001D7C3E" w:rsidRPr="00BB5357" w:rsidRDefault="001D7C3E" w:rsidP="001D7C3E">
      <w:pPr>
        <w:spacing w:after="0"/>
        <w:jc w:val="center"/>
        <w:rPr>
          <w:b/>
        </w:rPr>
      </w:pPr>
      <w:r w:rsidRPr="00BB5357">
        <w:rPr>
          <w:b/>
        </w:rPr>
        <w:t xml:space="preserve"> Выбросы твердых частиц при сжигании дров</w:t>
      </w:r>
    </w:p>
    <w:p w:rsidR="001D7C3E" w:rsidRPr="00BB5357" w:rsidRDefault="001D7C3E" w:rsidP="001D7C3E">
      <w:pPr>
        <w:spacing w:after="0"/>
        <w:jc w:val="center"/>
        <w:rPr>
          <w:b/>
        </w:rPr>
      </w:pPr>
    </w:p>
    <w:p w:rsidR="001D7C3E" w:rsidRPr="00BB5357" w:rsidRDefault="001D7C3E" w:rsidP="001D7C3E">
      <w:pPr>
        <w:pStyle w:val="320"/>
        <w:spacing w:after="0" w:line="240" w:lineRule="auto"/>
        <w:ind w:firstLine="720"/>
        <w:rPr>
          <w:sz w:val="24"/>
          <w:szCs w:val="24"/>
        </w:rPr>
      </w:pPr>
      <w:r w:rsidRPr="00BB5357">
        <w:rPr>
          <w:sz w:val="24"/>
          <w:szCs w:val="24"/>
        </w:rPr>
        <w:t>Выбросы твердых веществ (взвешенные частицы) определяется по формуле:</w:t>
      </w:r>
    </w:p>
    <w:p w:rsidR="001D7C3E" w:rsidRPr="00BB5357" w:rsidRDefault="001D7C3E" w:rsidP="001D7C3E">
      <w:pPr>
        <w:spacing w:after="0"/>
        <w:jc w:val="center"/>
        <w:rPr>
          <w:b/>
        </w:rPr>
      </w:pPr>
      <w:r w:rsidRPr="00BB5357">
        <w:rPr>
          <w:b/>
        </w:rPr>
        <w:t>М</w:t>
      </w:r>
      <w:r w:rsidRPr="00BB5357">
        <w:rPr>
          <w:b/>
          <w:vertAlign w:val="superscript"/>
          <w:lang w:val="en-US"/>
        </w:rPr>
        <w:t>r</w:t>
      </w:r>
      <w:r w:rsidRPr="00BB5357">
        <w:rPr>
          <w:b/>
        </w:rPr>
        <w:t xml:space="preserve"> </w:t>
      </w:r>
      <w:proofErr w:type="spellStart"/>
      <w:r w:rsidRPr="00BB5357">
        <w:rPr>
          <w:b/>
        </w:rPr>
        <w:t>тв</w:t>
      </w:r>
      <w:proofErr w:type="spellEnd"/>
      <w:r w:rsidRPr="00BB5357">
        <w:rPr>
          <w:b/>
        </w:rPr>
        <w:t xml:space="preserve"> = В х А</w:t>
      </w:r>
      <w:r w:rsidRPr="00BB5357">
        <w:rPr>
          <w:b/>
          <w:vertAlign w:val="superscript"/>
          <w:lang w:val="en-US"/>
        </w:rPr>
        <w:t>p</w:t>
      </w:r>
      <w:r w:rsidRPr="00BB5357">
        <w:rPr>
          <w:b/>
          <w:vertAlign w:val="superscript"/>
        </w:rPr>
        <w:t xml:space="preserve"> </w:t>
      </w:r>
      <w:r w:rsidRPr="00BB5357">
        <w:rPr>
          <w:b/>
        </w:rPr>
        <w:t xml:space="preserve">х </w:t>
      </w:r>
      <w:r w:rsidRPr="00BB5357">
        <w:rPr>
          <w:b/>
          <w:lang w:val="en-US"/>
        </w:rPr>
        <w:t>f</w:t>
      </w:r>
      <w:r w:rsidRPr="00BB5357">
        <w:rPr>
          <w:b/>
        </w:rPr>
        <w:t xml:space="preserve">  х (1 – </w:t>
      </w:r>
      <w:r w:rsidRPr="00BB5357">
        <w:rPr>
          <w:b/>
          <w:lang w:val="en-US"/>
        </w:rPr>
        <w:t>n</w:t>
      </w:r>
      <w:r w:rsidRPr="00BB5357">
        <w:rPr>
          <w:b/>
          <w:vertAlign w:val="subscript"/>
        </w:rPr>
        <w:t>3</w:t>
      </w:r>
      <w:r w:rsidRPr="00BB5357">
        <w:rPr>
          <w:b/>
        </w:rPr>
        <w:t xml:space="preserve">),    т/год   </w:t>
      </w:r>
    </w:p>
    <w:p w:rsidR="001D7C3E" w:rsidRPr="00BB5357" w:rsidRDefault="001D7C3E" w:rsidP="001D7C3E">
      <w:pPr>
        <w:spacing w:after="0"/>
        <w:jc w:val="center"/>
        <w:rPr>
          <w:b/>
        </w:rPr>
      </w:pPr>
      <w:proofErr w:type="spellStart"/>
      <w:r w:rsidRPr="00BB5357">
        <w:rPr>
          <w:b/>
        </w:rPr>
        <w:t>М</w:t>
      </w:r>
      <w:r w:rsidRPr="00BB5357">
        <w:rPr>
          <w:b/>
          <w:vertAlign w:val="superscript"/>
        </w:rPr>
        <w:t>с</w:t>
      </w:r>
      <w:r w:rsidRPr="00BB5357">
        <w:rPr>
          <w:b/>
        </w:rPr>
        <w:t>тв</w:t>
      </w:r>
      <w:proofErr w:type="spellEnd"/>
      <w:r w:rsidRPr="00BB5357">
        <w:rPr>
          <w:b/>
        </w:rPr>
        <w:t xml:space="preserve"> = (М</w:t>
      </w:r>
      <w:r w:rsidRPr="00BB5357">
        <w:rPr>
          <w:b/>
          <w:vertAlign w:val="superscript"/>
          <w:lang w:val="en-US"/>
        </w:rPr>
        <w:t>r</w:t>
      </w:r>
      <w:r w:rsidRPr="00BB5357">
        <w:rPr>
          <w:b/>
        </w:rPr>
        <w:t xml:space="preserve"> </w:t>
      </w:r>
      <w:proofErr w:type="spellStart"/>
      <w:r w:rsidRPr="00BB5357">
        <w:rPr>
          <w:b/>
        </w:rPr>
        <w:t>тв</w:t>
      </w:r>
      <w:proofErr w:type="spellEnd"/>
      <w:r w:rsidRPr="00BB5357">
        <w:rPr>
          <w:b/>
        </w:rPr>
        <w:t xml:space="preserve"> х 10</w:t>
      </w:r>
      <w:r w:rsidRPr="00BB5357">
        <w:rPr>
          <w:b/>
          <w:vertAlign w:val="superscript"/>
        </w:rPr>
        <w:t>6</w:t>
      </w:r>
      <w:r w:rsidRPr="00BB5357">
        <w:rPr>
          <w:b/>
        </w:rPr>
        <w:t xml:space="preserve"> / 3600) /</w:t>
      </w:r>
      <w:proofErr w:type="spellStart"/>
      <w:r w:rsidRPr="00BB5357">
        <w:rPr>
          <w:b/>
        </w:rPr>
        <w:t>Тг</w:t>
      </w:r>
      <w:proofErr w:type="spellEnd"/>
      <w:r w:rsidRPr="00BB5357">
        <w:rPr>
          <w:b/>
        </w:rPr>
        <w:t xml:space="preserve">  г/с   </w:t>
      </w:r>
    </w:p>
    <w:p w:rsidR="001D7C3E" w:rsidRPr="00BB5357" w:rsidRDefault="001D7C3E" w:rsidP="001D7C3E">
      <w:pPr>
        <w:spacing w:after="0"/>
        <w:jc w:val="center"/>
        <w:rPr>
          <w:b/>
        </w:rPr>
      </w:pPr>
      <w:r w:rsidRPr="00BB5357">
        <w:rPr>
          <w:b/>
        </w:rPr>
        <w:t xml:space="preserve">      </w:t>
      </w:r>
    </w:p>
    <w:p w:rsidR="001D7C3E" w:rsidRPr="00BB5357" w:rsidRDefault="001D7C3E" w:rsidP="001D7C3E">
      <w:pPr>
        <w:spacing w:after="0"/>
        <w:ind w:hanging="80"/>
      </w:pPr>
      <w:r w:rsidRPr="00BB5357">
        <w:t>где: А</w:t>
      </w:r>
      <w:r w:rsidRPr="00BB5357">
        <w:rPr>
          <w:vertAlign w:val="superscript"/>
        </w:rPr>
        <w:t>р</w:t>
      </w:r>
      <w:r w:rsidRPr="00BB5357">
        <w:t xml:space="preserve"> – зольность сжигаемого топлива, % А</w:t>
      </w:r>
      <w:r w:rsidRPr="00BB5357">
        <w:rPr>
          <w:vertAlign w:val="superscript"/>
        </w:rPr>
        <w:t>р</w:t>
      </w:r>
      <w:r w:rsidRPr="00BB5357">
        <w:t xml:space="preserve">  = 0,6%;</w:t>
      </w:r>
    </w:p>
    <w:p w:rsidR="001D7C3E" w:rsidRPr="00BB5357" w:rsidRDefault="001D7C3E" w:rsidP="001D7C3E">
      <w:pPr>
        <w:pStyle w:val="212"/>
        <w:spacing w:after="0" w:line="240" w:lineRule="auto"/>
        <w:jc w:val="both"/>
        <w:rPr>
          <w:rFonts w:ascii="Times New Roman" w:hAnsi="Times New Roman"/>
        </w:rPr>
      </w:pPr>
      <w:r w:rsidRPr="00BB5357">
        <w:rPr>
          <w:rFonts w:ascii="Times New Roman" w:hAnsi="Times New Roman"/>
        </w:rPr>
        <w:t xml:space="preserve">       </w:t>
      </w:r>
      <w:r w:rsidRPr="00BB5357">
        <w:rPr>
          <w:rFonts w:ascii="Times New Roman" w:hAnsi="Times New Roman"/>
          <w:lang w:val="en-US"/>
        </w:rPr>
        <w:t>f</w:t>
      </w:r>
      <w:r w:rsidRPr="00BB5357">
        <w:rPr>
          <w:rFonts w:ascii="Times New Roman" w:hAnsi="Times New Roman"/>
        </w:rPr>
        <w:t xml:space="preserve">  - коэффициент, характеризующий тип топки и вид топлива, для ручной заброски f  = 0,0011;</w:t>
      </w:r>
    </w:p>
    <w:p w:rsidR="001D7C3E" w:rsidRPr="00BB5357" w:rsidRDefault="001D7C3E" w:rsidP="001D7C3E">
      <w:pPr>
        <w:pStyle w:val="320"/>
        <w:spacing w:after="0" w:line="240" w:lineRule="auto"/>
        <w:rPr>
          <w:sz w:val="24"/>
          <w:szCs w:val="24"/>
        </w:rPr>
      </w:pPr>
      <w:r w:rsidRPr="00BB5357">
        <w:rPr>
          <w:sz w:val="24"/>
          <w:szCs w:val="24"/>
        </w:rPr>
        <w:t xml:space="preserve">  n</w:t>
      </w:r>
      <w:r w:rsidRPr="00BB5357">
        <w:rPr>
          <w:sz w:val="24"/>
          <w:szCs w:val="24"/>
          <w:vertAlign w:val="subscript"/>
        </w:rPr>
        <w:t>3</w:t>
      </w:r>
      <w:r w:rsidRPr="00BB5357">
        <w:rPr>
          <w:sz w:val="24"/>
          <w:szCs w:val="24"/>
        </w:rPr>
        <w:t xml:space="preserve"> – доля твердых частиц, улавливаемых в золоуловителе.</w:t>
      </w:r>
    </w:p>
    <w:p w:rsidR="001D7C3E" w:rsidRDefault="001D7C3E" w:rsidP="001D7C3E">
      <w:pPr>
        <w:spacing w:after="0"/>
        <w:jc w:val="center"/>
      </w:pPr>
    </w:p>
    <w:p w:rsidR="001D7C3E" w:rsidRPr="00BB5357" w:rsidRDefault="001D7C3E" w:rsidP="001D7C3E">
      <w:pPr>
        <w:spacing w:after="0"/>
        <w:jc w:val="center"/>
      </w:pPr>
      <w:r w:rsidRPr="00BB5357">
        <w:t>М</w:t>
      </w:r>
      <w:r w:rsidRPr="00BB5357">
        <w:rPr>
          <w:vertAlign w:val="superscript"/>
          <w:lang w:val="en-US"/>
        </w:rPr>
        <w:t>r</w:t>
      </w:r>
      <w:r w:rsidRPr="00BB5357">
        <w:t xml:space="preserve"> </w:t>
      </w:r>
      <w:proofErr w:type="spellStart"/>
      <w:r w:rsidRPr="00BB5357">
        <w:t>тв</w:t>
      </w:r>
      <w:proofErr w:type="spellEnd"/>
      <w:r w:rsidRPr="00BB5357">
        <w:t xml:space="preserve"> = </w:t>
      </w:r>
      <w:r>
        <w:t>0</w:t>
      </w:r>
      <w:r w:rsidRPr="00BB5357">
        <w:t>,</w:t>
      </w:r>
      <w:r>
        <w:t>5</w:t>
      </w:r>
      <w:r w:rsidRPr="00BB5357">
        <w:t xml:space="preserve"> х 0,6</w:t>
      </w:r>
      <w:r w:rsidRPr="00BB5357">
        <w:rPr>
          <w:vertAlign w:val="superscript"/>
        </w:rPr>
        <w:t xml:space="preserve"> </w:t>
      </w:r>
      <w:r w:rsidRPr="00BB5357">
        <w:t xml:space="preserve"> х 0,0011 х (1 – 0) = 0,00</w:t>
      </w:r>
      <w:r>
        <w:t>03</w:t>
      </w:r>
      <w:r w:rsidRPr="00BB5357">
        <w:t xml:space="preserve">    т/год   </w:t>
      </w:r>
    </w:p>
    <w:p w:rsidR="001D7C3E" w:rsidRPr="00BB5357" w:rsidRDefault="001D7C3E" w:rsidP="001D7C3E">
      <w:pPr>
        <w:spacing w:after="0"/>
        <w:jc w:val="center"/>
        <w:rPr>
          <w:b/>
        </w:rPr>
      </w:pPr>
      <w:proofErr w:type="spellStart"/>
      <w:r w:rsidRPr="00BB5357">
        <w:t>М</w:t>
      </w:r>
      <w:r w:rsidRPr="00BB5357">
        <w:rPr>
          <w:vertAlign w:val="superscript"/>
        </w:rPr>
        <w:t>с</w:t>
      </w:r>
      <w:r w:rsidRPr="00BB5357">
        <w:t>тв</w:t>
      </w:r>
      <w:proofErr w:type="spellEnd"/>
      <w:r w:rsidRPr="00BB5357">
        <w:t xml:space="preserve"> = (0,00</w:t>
      </w:r>
      <w:r>
        <w:t>03</w:t>
      </w:r>
      <w:r w:rsidRPr="00BB5357">
        <w:t xml:space="preserve"> х 10</w:t>
      </w:r>
      <w:r w:rsidRPr="00BB5357">
        <w:rPr>
          <w:vertAlign w:val="superscript"/>
        </w:rPr>
        <w:t>6</w:t>
      </w:r>
      <w:r w:rsidRPr="00BB5357">
        <w:t xml:space="preserve"> / 3600) /</w:t>
      </w:r>
      <w:r>
        <w:t xml:space="preserve"> 136,5 </w:t>
      </w:r>
      <w:r w:rsidRPr="00BB5357">
        <w:t xml:space="preserve"> = 0,00</w:t>
      </w:r>
      <w:r>
        <w:t>06</w:t>
      </w:r>
      <w:r w:rsidRPr="00BB5357">
        <w:t xml:space="preserve">  г/с</w:t>
      </w:r>
      <w:r w:rsidRPr="00BB5357">
        <w:rPr>
          <w:b/>
        </w:rPr>
        <w:t xml:space="preserve">     </w:t>
      </w:r>
    </w:p>
    <w:p w:rsidR="001D7C3E" w:rsidRPr="00BB5357" w:rsidRDefault="001D7C3E" w:rsidP="001D7C3E">
      <w:pPr>
        <w:spacing w:after="0"/>
        <w:jc w:val="center"/>
        <w:rPr>
          <w:b/>
        </w:rPr>
      </w:pPr>
    </w:p>
    <w:p w:rsidR="003556E4" w:rsidRPr="00BB5357" w:rsidRDefault="003556E4" w:rsidP="003556E4">
      <w:pPr>
        <w:spacing w:after="0"/>
        <w:jc w:val="center"/>
        <w:rPr>
          <w:b/>
        </w:rPr>
      </w:pPr>
      <w:r w:rsidRPr="00BB5357">
        <w:rPr>
          <w:b/>
        </w:rPr>
        <w:t>Выброс углеводородов</w:t>
      </w:r>
    </w:p>
    <w:p w:rsidR="003556E4" w:rsidRPr="00BB5357" w:rsidRDefault="003556E4" w:rsidP="003556E4">
      <w:pPr>
        <w:spacing w:after="0"/>
        <w:jc w:val="center"/>
      </w:pPr>
      <w:r w:rsidRPr="00BB5357">
        <w:tab/>
      </w:r>
    </w:p>
    <w:p w:rsidR="003556E4" w:rsidRPr="00BB5357" w:rsidRDefault="003556E4" w:rsidP="003556E4">
      <w:pPr>
        <w:spacing w:after="0"/>
      </w:pPr>
      <w:r w:rsidRPr="00BB5357">
        <w:t>Выполняется расчет давления насыщенных паров  битума.</w:t>
      </w:r>
    </w:p>
    <w:p w:rsidR="003556E4" w:rsidRPr="00BB5357" w:rsidRDefault="003556E4" w:rsidP="003556E4">
      <w:pPr>
        <w:spacing w:after="0"/>
      </w:pPr>
      <w:r w:rsidRPr="00BB5357">
        <w:t>а) По температуре кипения углеводородов (</w:t>
      </w:r>
      <w:proofErr w:type="spellStart"/>
      <w:r w:rsidRPr="00BB5357">
        <w:t>Т</w:t>
      </w:r>
      <w:r w:rsidRPr="00BB5357">
        <w:rPr>
          <w:vertAlign w:val="subscript"/>
        </w:rPr>
        <w:t>кип</w:t>
      </w:r>
      <w:proofErr w:type="spellEnd"/>
      <w:r w:rsidRPr="00BB5357">
        <w:t xml:space="preserve"> = 280</w:t>
      </w:r>
      <w:r w:rsidRPr="00BB5357">
        <w:rPr>
          <w:vertAlign w:val="superscript"/>
        </w:rPr>
        <w:t>0</w:t>
      </w:r>
      <w:r w:rsidRPr="00BB5357">
        <w:t xml:space="preserve">С) в соответствии с модифицированной формулой  </w:t>
      </w:r>
      <w:proofErr w:type="spellStart"/>
      <w:r w:rsidRPr="00BB5357">
        <w:t>Кистяковского</w:t>
      </w:r>
      <w:proofErr w:type="spellEnd"/>
      <w:r w:rsidRPr="00BB5357">
        <w:t xml:space="preserve"> определяется мольная теплота испарения (парообразования):</w:t>
      </w:r>
    </w:p>
    <w:p w:rsidR="003556E4" w:rsidRPr="00BB5357" w:rsidRDefault="003556E4" w:rsidP="003556E4">
      <w:pPr>
        <w:spacing w:after="0"/>
        <w:jc w:val="center"/>
        <w:rPr>
          <w:b/>
        </w:rPr>
      </w:pPr>
      <w:r w:rsidRPr="00BB5357">
        <w:rPr>
          <w:b/>
        </w:rPr>
        <w:t xml:space="preserve">Δ Н= 19,2 * </w:t>
      </w:r>
      <w:proofErr w:type="spellStart"/>
      <w:r w:rsidRPr="00BB5357">
        <w:rPr>
          <w:b/>
        </w:rPr>
        <w:t>Т</w:t>
      </w:r>
      <w:r w:rsidRPr="00BB5357">
        <w:rPr>
          <w:b/>
          <w:vertAlign w:val="subscript"/>
        </w:rPr>
        <w:t>кип</w:t>
      </w:r>
      <w:proofErr w:type="spellEnd"/>
      <w:r w:rsidRPr="00BB5357">
        <w:rPr>
          <w:b/>
        </w:rPr>
        <w:t xml:space="preserve"> * (1,91 + ℓg</w:t>
      </w:r>
      <w:r w:rsidRPr="00BB5357">
        <w:t xml:space="preserve"> </w:t>
      </w:r>
      <w:proofErr w:type="spellStart"/>
      <w:r w:rsidRPr="00BB5357">
        <w:rPr>
          <w:b/>
        </w:rPr>
        <w:t>Т</w:t>
      </w:r>
      <w:r w:rsidRPr="00BB5357">
        <w:rPr>
          <w:b/>
          <w:vertAlign w:val="subscript"/>
        </w:rPr>
        <w:t>кип</w:t>
      </w:r>
      <w:proofErr w:type="spellEnd"/>
      <w:r w:rsidRPr="00BB5357">
        <w:rPr>
          <w:b/>
        </w:rPr>
        <w:t>), кДж/кг</w:t>
      </w:r>
    </w:p>
    <w:p w:rsidR="003556E4" w:rsidRDefault="003556E4" w:rsidP="003556E4">
      <w:pPr>
        <w:spacing w:after="0"/>
      </w:pPr>
    </w:p>
    <w:p w:rsidR="003556E4" w:rsidRPr="00BB5357" w:rsidRDefault="003556E4" w:rsidP="003556E4">
      <w:pPr>
        <w:spacing w:after="0"/>
      </w:pPr>
      <w:r w:rsidRPr="00BB5357">
        <w:t xml:space="preserve">где: </w:t>
      </w:r>
      <w:proofErr w:type="spellStart"/>
      <w:r w:rsidRPr="00BB5357">
        <w:t>Т</w:t>
      </w:r>
      <w:r w:rsidRPr="00BB5357">
        <w:rPr>
          <w:vertAlign w:val="subscript"/>
        </w:rPr>
        <w:t>кип</w:t>
      </w:r>
      <w:proofErr w:type="spellEnd"/>
      <w:r w:rsidRPr="00BB5357">
        <w:t xml:space="preserve"> = 280 + 273 = 553 К – температура начала кипения углеводородов;</w:t>
      </w:r>
    </w:p>
    <w:p w:rsidR="003556E4" w:rsidRPr="00BB5357" w:rsidRDefault="003556E4" w:rsidP="003556E4">
      <w:pPr>
        <w:spacing w:after="0"/>
      </w:pPr>
      <w:r w:rsidRPr="00BB5357">
        <w:t xml:space="preserve">       Δ Н – мольная теплота испарения нефтепродукта, кДж/моль.</w:t>
      </w:r>
    </w:p>
    <w:p w:rsidR="003556E4" w:rsidRPr="00BB5357" w:rsidRDefault="003556E4" w:rsidP="003556E4">
      <w:pPr>
        <w:spacing w:after="0"/>
      </w:pPr>
      <w:r w:rsidRPr="00BB5357">
        <w:t xml:space="preserve"> </w:t>
      </w:r>
      <w:r w:rsidRPr="00BB5357">
        <w:tab/>
      </w:r>
    </w:p>
    <w:p w:rsidR="003556E4" w:rsidRPr="00BB5357" w:rsidRDefault="003556E4" w:rsidP="003556E4">
      <w:pPr>
        <w:spacing w:after="0"/>
        <w:jc w:val="center"/>
      </w:pPr>
      <w:r w:rsidRPr="00BB5357">
        <w:t>Δ Н= 19,2 * 553 * (1,91 + ℓg 553) = 19,2 * 553 * 4,65 = 49371,84 кДж/кг</w:t>
      </w:r>
    </w:p>
    <w:p w:rsidR="003556E4" w:rsidRPr="00BB5357" w:rsidRDefault="003556E4" w:rsidP="003556E4">
      <w:pPr>
        <w:spacing w:after="0"/>
        <w:jc w:val="center"/>
        <w:rPr>
          <w:b/>
        </w:rPr>
      </w:pPr>
    </w:p>
    <w:p w:rsidR="003556E4" w:rsidRPr="00BB5357" w:rsidRDefault="003556E4" w:rsidP="003556E4">
      <w:pPr>
        <w:spacing w:after="0"/>
      </w:pPr>
      <w:r w:rsidRPr="00BB5357">
        <w:t xml:space="preserve">б) по уравнению </w:t>
      </w:r>
      <w:proofErr w:type="spellStart"/>
      <w:r w:rsidRPr="00BB5357">
        <w:t>Клазиуса-Клайперона</w:t>
      </w:r>
      <w:proofErr w:type="spellEnd"/>
      <w:r w:rsidRPr="00BB5357">
        <w:t xml:space="preserve"> рассчитывается температурная зависимость давления насыщенных паров углеводорода:</w:t>
      </w:r>
    </w:p>
    <w:p w:rsidR="003556E4" w:rsidRPr="00BB5357" w:rsidRDefault="003556E4" w:rsidP="003556E4">
      <w:pPr>
        <w:spacing w:after="0"/>
        <w:jc w:val="center"/>
        <w:rPr>
          <w:b/>
        </w:rPr>
      </w:pPr>
      <w:r w:rsidRPr="00BB5357">
        <w:rPr>
          <w:b/>
        </w:rPr>
        <w:t>ℓn (</w:t>
      </w:r>
      <w:proofErr w:type="spellStart"/>
      <w:r w:rsidRPr="00BB5357">
        <w:rPr>
          <w:b/>
        </w:rPr>
        <w:t>Р</w:t>
      </w:r>
      <w:r w:rsidRPr="00BB5357">
        <w:rPr>
          <w:b/>
          <w:vertAlign w:val="subscript"/>
        </w:rPr>
        <w:t>кип</w:t>
      </w:r>
      <w:proofErr w:type="spellEnd"/>
      <w:r w:rsidRPr="00BB5357">
        <w:rPr>
          <w:b/>
          <w:vertAlign w:val="subscript"/>
        </w:rPr>
        <w:t xml:space="preserve"> </w:t>
      </w:r>
      <w:r w:rsidRPr="00BB5357">
        <w:rPr>
          <w:b/>
        </w:rPr>
        <w:t xml:space="preserve">/ </w:t>
      </w:r>
      <w:proofErr w:type="spellStart"/>
      <w:r w:rsidRPr="00BB5357">
        <w:rPr>
          <w:b/>
        </w:rPr>
        <w:t>Р</w:t>
      </w:r>
      <w:r w:rsidRPr="00BB5357">
        <w:rPr>
          <w:b/>
          <w:vertAlign w:val="subscript"/>
        </w:rPr>
        <w:t>нас</w:t>
      </w:r>
      <w:proofErr w:type="spellEnd"/>
      <w:r w:rsidRPr="00BB5357">
        <w:rPr>
          <w:b/>
        </w:rPr>
        <w:t xml:space="preserve">) =  Δ Н / R (1/Т – 1/ </w:t>
      </w:r>
      <w:proofErr w:type="spellStart"/>
      <w:r w:rsidRPr="00BB5357">
        <w:rPr>
          <w:b/>
        </w:rPr>
        <w:t>Т</w:t>
      </w:r>
      <w:r w:rsidRPr="00BB5357">
        <w:rPr>
          <w:b/>
          <w:vertAlign w:val="subscript"/>
        </w:rPr>
        <w:t>кип</w:t>
      </w:r>
      <w:proofErr w:type="spellEnd"/>
      <w:r w:rsidRPr="00BB5357">
        <w:rPr>
          <w:b/>
        </w:rPr>
        <w:t>)</w:t>
      </w:r>
    </w:p>
    <w:p w:rsidR="003556E4" w:rsidRDefault="003556E4" w:rsidP="003556E4">
      <w:pPr>
        <w:spacing w:after="0"/>
        <w:ind w:firstLine="0"/>
      </w:pPr>
    </w:p>
    <w:p w:rsidR="003556E4" w:rsidRPr="00BB5357" w:rsidRDefault="003556E4" w:rsidP="003556E4">
      <w:pPr>
        <w:spacing w:after="0"/>
        <w:ind w:firstLine="0"/>
      </w:pPr>
      <w:r w:rsidRPr="00BB5357">
        <w:t xml:space="preserve">где: </w:t>
      </w:r>
      <w:proofErr w:type="spellStart"/>
      <w:r w:rsidRPr="00BB5357">
        <w:t>Р</w:t>
      </w:r>
      <w:r w:rsidRPr="00BB5357">
        <w:rPr>
          <w:vertAlign w:val="subscript"/>
        </w:rPr>
        <w:t>нас</w:t>
      </w:r>
      <w:proofErr w:type="spellEnd"/>
      <w:r w:rsidRPr="00BB5357">
        <w:t xml:space="preserve"> – искомое при температуре Т (</w:t>
      </w:r>
      <w:proofErr w:type="spellStart"/>
      <w:r w:rsidRPr="00BB5357">
        <w:t>градК</w:t>
      </w:r>
      <w:proofErr w:type="spellEnd"/>
      <w:r w:rsidRPr="00BB5357">
        <w:t>) давление паров углеводородов, Па;</w:t>
      </w:r>
    </w:p>
    <w:p w:rsidR="003556E4" w:rsidRPr="00BB5357" w:rsidRDefault="003556E4" w:rsidP="003556E4">
      <w:pPr>
        <w:spacing w:after="0"/>
        <w:ind w:firstLine="0"/>
      </w:pPr>
      <w:r w:rsidRPr="00BB5357">
        <w:t xml:space="preserve">       </w:t>
      </w:r>
      <w:proofErr w:type="spellStart"/>
      <w:r w:rsidRPr="00BB5357">
        <w:t>Р</w:t>
      </w:r>
      <w:r w:rsidRPr="00BB5357">
        <w:rPr>
          <w:vertAlign w:val="subscript"/>
        </w:rPr>
        <w:t>кип</w:t>
      </w:r>
      <w:proofErr w:type="spellEnd"/>
      <w:r w:rsidRPr="00BB5357">
        <w:t xml:space="preserve"> = 1,013* 10</w:t>
      </w:r>
      <w:r w:rsidRPr="00BB5357">
        <w:rPr>
          <w:vertAlign w:val="superscript"/>
        </w:rPr>
        <w:t>5</w:t>
      </w:r>
      <w:r w:rsidRPr="00BB5357">
        <w:t xml:space="preserve"> Па (</w:t>
      </w:r>
      <w:smartTag w:uri="urn:schemas-microsoft-com:office:smarttags" w:element="metricconverter">
        <w:smartTagPr>
          <w:attr w:name="ProductID" w:val="760 мм"/>
        </w:smartTagPr>
        <w:r w:rsidRPr="00BB5357">
          <w:t xml:space="preserve">760 </w:t>
        </w:r>
        <w:proofErr w:type="spellStart"/>
        <w:r w:rsidRPr="00BB5357">
          <w:t>мм</w:t>
        </w:r>
      </w:smartTag>
      <w:r w:rsidRPr="00BB5357">
        <w:t>.рт.ст</w:t>
      </w:r>
      <w:proofErr w:type="spellEnd"/>
      <w:r w:rsidRPr="00BB5357">
        <w:t>) мольная теплота испарения</w:t>
      </w:r>
      <w:r>
        <w:t>;</w:t>
      </w:r>
    </w:p>
    <w:p w:rsidR="003556E4" w:rsidRPr="00BB5357" w:rsidRDefault="003556E4" w:rsidP="003556E4">
      <w:pPr>
        <w:spacing w:after="0"/>
        <w:ind w:firstLine="0"/>
      </w:pPr>
      <w:r w:rsidRPr="00BB5357">
        <w:t xml:space="preserve">       R – 8,314 Дж/(моль*</w:t>
      </w:r>
      <w:proofErr w:type="spellStart"/>
      <w:r w:rsidRPr="00BB5357">
        <w:t>градК</w:t>
      </w:r>
      <w:proofErr w:type="spellEnd"/>
      <w:r w:rsidRPr="00BB5357">
        <w:t>) – универсальная газовая постоянная</w:t>
      </w:r>
      <w:r>
        <w:t>.</w:t>
      </w:r>
    </w:p>
    <w:p w:rsidR="003556E4" w:rsidRDefault="003556E4" w:rsidP="003556E4">
      <w:pPr>
        <w:spacing w:after="0"/>
      </w:pPr>
    </w:p>
    <w:p w:rsidR="003556E4" w:rsidRPr="00BB5357" w:rsidRDefault="003556E4" w:rsidP="003556E4">
      <w:pPr>
        <w:spacing w:after="0"/>
      </w:pPr>
      <w:r w:rsidRPr="00BB5357">
        <w:t>Результаты расчета сведены в таблицу</w:t>
      </w:r>
    </w:p>
    <w:tbl>
      <w:tblP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20"/>
        <w:gridCol w:w="720"/>
        <w:gridCol w:w="720"/>
        <w:gridCol w:w="849"/>
        <w:gridCol w:w="849"/>
        <w:gridCol w:w="849"/>
        <w:gridCol w:w="849"/>
        <w:gridCol w:w="849"/>
        <w:gridCol w:w="849"/>
        <w:gridCol w:w="849"/>
      </w:tblGrid>
      <w:tr w:rsidR="003556E4" w:rsidRPr="00BB5357" w:rsidTr="005220D1">
        <w:tc>
          <w:tcPr>
            <w:tcW w:w="1728" w:type="dxa"/>
            <w:shd w:val="clear" w:color="auto" w:fill="auto"/>
          </w:tcPr>
          <w:p w:rsidR="003556E4" w:rsidRPr="00BB5357" w:rsidRDefault="003556E4" w:rsidP="005220D1">
            <w:pPr>
              <w:spacing w:after="0"/>
              <w:ind w:firstLine="0"/>
            </w:pPr>
            <w:proofErr w:type="spellStart"/>
            <w:r w:rsidRPr="00BB5357">
              <w:t>t,</w:t>
            </w:r>
            <w:r w:rsidRPr="00F27DDE">
              <w:rPr>
                <w:vertAlign w:val="superscript"/>
              </w:rPr>
              <w:t>о</w:t>
            </w:r>
            <w:r w:rsidRPr="00BB5357">
              <w:t>С</w:t>
            </w:r>
            <w:proofErr w:type="spellEnd"/>
          </w:p>
        </w:tc>
        <w:tc>
          <w:tcPr>
            <w:tcW w:w="720" w:type="dxa"/>
            <w:shd w:val="clear" w:color="auto" w:fill="auto"/>
          </w:tcPr>
          <w:p w:rsidR="003556E4" w:rsidRPr="00BB5357" w:rsidRDefault="003556E4" w:rsidP="005220D1">
            <w:pPr>
              <w:spacing w:after="0"/>
              <w:ind w:firstLine="0"/>
              <w:jc w:val="center"/>
            </w:pPr>
            <w:r w:rsidRPr="00BB5357">
              <w:t>90</w:t>
            </w:r>
          </w:p>
        </w:tc>
        <w:tc>
          <w:tcPr>
            <w:tcW w:w="720" w:type="dxa"/>
            <w:shd w:val="clear" w:color="auto" w:fill="auto"/>
          </w:tcPr>
          <w:p w:rsidR="003556E4" w:rsidRPr="00BB5357" w:rsidRDefault="003556E4" w:rsidP="005220D1">
            <w:pPr>
              <w:spacing w:after="0"/>
              <w:ind w:firstLine="0"/>
              <w:jc w:val="center"/>
            </w:pPr>
            <w:r w:rsidRPr="00BB5357">
              <w:t>100</w:t>
            </w:r>
          </w:p>
        </w:tc>
        <w:tc>
          <w:tcPr>
            <w:tcW w:w="720" w:type="dxa"/>
            <w:shd w:val="clear" w:color="auto" w:fill="auto"/>
          </w:tcPr>
          <w:p w:rsidR="003556E4" w:rsidRPr="00BB5357" w:rsidRDefault="003556E4" w:rsidP="005220D1">
            <w:pPr>
              <w:spacing w:after="0"/>
              <w:ind w:firstLine="0"/>
              <w:jc w:val="center"/>
            </w:pPr>
            <w:r w:rsidRPr="00BB5357">
              <w:t>110</w:t>
            </w:r>
          </w:p>
        </w:tc>
        <w:tc>
          <w:tcPr>
            <w:tcW w:w="849" w:type="dxa"/>
            <w:shd w:val="clear" w:color="auto" w:fill="auto"/>
          </w:tcPr>
          <w:p w:rsidR="003556E4" w:rsidRPr="00BB5357" w:rsidRDefault="003556E4" w:rsidP="005220D1">
            <w:pPr>
              <w:spacing w:after="0"/>
              <w:ind w:firstLine="0"/>
              <w:jc w:val="center"/>
            </w:pPr>
            <w:r w:rsidRPr="00BB5357">
              <w:t>120</w:t>
            </w:r>
          </w:p>
        </w:tc>
        <w:tc>
          <w:tcPr>
            <w:tcW w:w="849" w:type="dxa"/>
            <w:shd w:val="clear" w:color="auto" w:fill="auto"/>
          </w:tcPr>
          <w:p w:rsidR="003556E4" w:rsidRPr="00BB5357" w:rsidRDefault="003556E4" w:rsidP="005220D1">
            <w:pPr>
              <w:spacing w:after="0"/>
              <w:ind w:firstLine="0"/>
              <w:jc w:val="center"/>
            </w:pPr>
            <w:r w:rsidRPr="00BB5357">
              <w:t>130</w:t>
            </w:r>
          </w:p>
        </w:tc>
        <w:tc>
          <w:tcPr>
            <w:tcW w:w="849" w:type="dxa"/>
            <w:shd w:val="clear" w:color="auto" w:fill="auto"/>
          </w:tcPr>
          <w:p w:rsidR="003556E4" w:rsidRPr="00BB5357" w:rsidRDefault="003556E4" w:rsidP="005220D1">
            <w:pPr>
              <w:spacing w:after="0"/>
              <w:ind w:firstLine="0"/>
              <w:jc w:val="center"/>
            </w:pPr>
            <w:r w:rsidRPr="00BB5357">
              <w:t>140</w:t>
            </w:r>
          </w:p>
        </w:tc>
        <w:tc>
          <w:tcPr>
            <w:tcW w:w="849" w:type="dxa"/>
            <w:shd w:val="clear" w:color="auto" w:fill="auto"/>
          </w:tcPr>
          <w:p w:rsidR="003556E4" w:rsidRPr="00BB5357" w:rsidRDefault="003556E4" w:rsidP="005220D1">
            <w:pPr>
              <w:spacing w:after="0"/>
              <w:ind w:firstLine="0"/>
              <w:jc w:val="center"/>
            </w:pPr>
            <w:r w:rsidRPr="00BB5357">
              <w:t>150</w:t>
            </w:r>
          </w:p>
        </w:tc>
        <w:tc>
          <w:tcPr>
            <w:tcW w:w="849" w:type="dxa"/>
            <w:shd w:val="clear" w:color="auto" w:fill="auto"/>
          </w:tcPr>
          <w:p w:rsidR="003556E4" w:rsidRPr="00BB5357" w:rsidRDefault="003556E4" w:rsidP="005220D1">
            <w:pPr>
              <w:spacing w:after="0"/>
              <w:ind w:hanging="81"/>
              <w:jc w:val="center"/>
            </w:pPr>
            <w:r w:rsidRPr="00BB5357">
              <w:t>160</w:t>
            </w:r>
          </w:p>
        </w:tc>
        <w:tc>
          <w:tcPr>
            <w:tcW w:w="849" w:type="dxa"/>
            <w:shd w:val="clear" w:color="auto" w:fill="auto"/>
          </w:tcPr>
          <w:p w:rsidR="003556E4" w:rsidRPr="00BB5357" w:rsidRDefault="003556E4" w:rsidP="005220D1">
            <w:pPr>
              <w:spacing w:after="0"/>
              <w:ind w:hanging="81"/>
              <w:jc w:val="center"/>
            </w:pPr>
            <w:r w:rsidRPr="00BB5357">
              <w:t>170</w:t>
            </w:r>
          </w:p>
        </w:tc>
        <w:tc>
          <w:tcPr>
            <w:tcW w:w="849" w:type="dxa"/>
            <w:shd w:val="clear" w:color="auto" w:fill="auto"/>
          </w:tcPr>
          <w:p w:rsidR="003556E4" w:rsidRPr="00BB5357" w:rsidRDefault="003556E4" w:rsidP="005220D1">
            <w:pPr>
              <w:spacing w:after="0"/>
              <w:ind w:hanging="81"/>
              <w:jc w:val="center"/>
            </w:pPr>
            <w:r w:rsidRPr="00BB5357">
              <w:t>180</w:t>
            </w:r>
          </w:p>
        </w:tc>
      </w:tr>
      <w:tr w:rsidR="003556E4" w:rsidRPr="00BB5357" w:rsidTr="005220D1">
        <w:tc>
          <w:tcPr>
            <w:tcW w:w="1728" w:type="dxa"/>
            <w:shd w:val="clear" w:color="auto" w:fill="auto"/>
          </w:tcPr>
          <w:p w:rsidR="003556E4" w:rsidRPr="00BB5357" w:rsidRDefault="003556E4" w:rsidP="005220D1">
            <w:pPr>
              <w:spacing w:after="0"/>
              <w:ind w:firstLine="0"/>
            </w:pPr>
            <w:proofErr w:type="spellStart"/>
            <w:r w:rsidRPr="00BB5357">
              <w:t>Р</w:t>
            </w:r>
            <w:r w:rsidRPr="00F27DDE">
              <w:rPr>
                <w:vertAlign w:val="subscript"/>
              </w:rPr>
              <w:t>нас</w:t>
            </w:r>
            <w:proofErr w:type="spellEnd"/>
            <w:r w:rsidRPr="00BB5357">
              <w:t xml:space="preserve">, </w:t>
            </w:r>
            <w:proofErr w:type="spellStart"/>
            <w:r w:rsidRPr="00BB5357">
              <w:t>мм.рт.ст</w:t>
            </w:r>
            <w:proofErr w:type="spellEnd"/>
          </w:p>
        </w:tc>
        <w:tc>
          <w:tcPr>
            <w:tcW w:w="720" w:type="dxa"/>
            <w:shd w:val="clear" w:color="auto" w:fill="auto"/>
          </w:tcPr>
          <w:p w:rsidR="003556E4" w:rsidRPr="00BB5357" w:rsidRDefault="003556E4" w:rsidP="005220D1">
            <w:pPr>
              <w:spacing w:after="0"/>
              <w:ind w:firstLine="0"/>
              <w:jc w:val="center"/>
            </w:pPr>
            <w:r w:rsidRPr="00BB5357">
              <w:t>2,74</w:t>
            </w:r>
          </w:p>
        </w:tc>
        <w:tc>
          <w:tcPr>
            <w:tcW w:w="720" w:type="dxa"/>
            <w:shd w:val="clear" w:color="auto" w:fill="auto"/>
          </w:tcPr>
          <w:p w:rsidR="003556E4" w:rsidRPr="00BB5357" w:rsidRDefault="003556E4" w:rsidP="005220D1">
            <w:pPr>
              <w:spacing w:after="0"/>
              <w:ind w:firstLine="0"/>
              <w:jc w:val="center"/>
            </w:pPr>
            <w:r w:rsidRPr="00BB5357">
              <w:t>4,26</w:t>
            </w:r>
          </w:p>
        </w:tc>
        <w:tc>
          <w:tcPr>
            <w:tcW w:w="720" w:type="dxa"/>
            <w:shd w:val="clear" w:color="auto" w:fill="auto"/>
          </w:tcPr>
          <w:p w:rsidR="003556E4" w:rsidRPr="00BB5357" w:rsidRDefault="003556E4" w:rsidP="005220D1">
            <w:pPr>
              <w:spacing w:after="0"/>
              <w:ind w:firstLine="0"/>
              <w:jc w:val="center"/>
            </w:pPr>
            <w:r w:rsidRPr="00BB5357">
              <w:t>6,45</w:t>
            </w:r>
          </w:p>
        </w:tc>
        <w:tc>
          <w:tcPr>
            <w:tcW w:w="849" w:type="dxa"/>
            <w:shd w:val="clear" w:color="auto" w:fill="auto"/>
          </w:tcPr>
          <w:p w:rsidR="003556E4" w:rsidRPr="00BB5357" w:rsidRDefault="003556E4" w:rsidP="005220D1">
            <w:pPr>
              <w:spacing w:after="0"/>
              <w:ind w:firstLine="0"/>
              <w:jc w:val="center"/>
            </w:pPr>
            <w:r w:rsidRPr="00BB5357">
              <w:t>9,57</w:t>
            </w:r>
          </w:p>
        </w:tc>
        <w:tc>
          <w:tcPr>
            <w:tcW w:w="849" w:type="dxa"/>
            <w:shd w:val="clear" w:color="auto" w:fill="auto"/>
          </w:tcPr>
          <w:p w:rsidR="003556E4" w:rsidRPr="00BB5357" w:rsidRDefault="003556E4" w:rsidP="005220D1">
            <w:pPr>
              <w:spacing w:after="0"/>
              <w:ind w:firstLine="0"/>
              <w:jc w:val="center"/>
            </w:pPr>
            <w:r w:rsidRPr="00BB5357">
              <w:t>13,93</w:t>
            </w:r>
          </w:p>
        </w:tc>
        <w:tc>
          <w:tcPr>
            <w:tcW w:w="849" w:type="dxa"/>
            <w:shd w:val="clear" w:color="auto" w:fill="auto"/>
          </w:tcPr>
          <w:p w:rsidR="003556E4" w:rsidRPr="00BB5357" w:rsidRDefault="003556E4" w:rsidP="005220D1">
            <w:pPr>
              <w:spacing w:after="0"/>
              <w:ind w:firstLine="0"/>
              <w:jc w:val="center"/>
            </w:pPr>
            <w:r w:rsidRPr="00BB5357">
              <w:t>19,91</w:t>
            </w:r>
          </w:p>
        </w:tc>
        <w:tc>
          <w:tcPr>
            <w:tcW w:w="849" w:type="dxa"/>
            <w:shd w:val="clear" w:color="auto" w:fill="auto"/>
          </w:tcPr>
          <w:p w:rsidR="003556E4" w:rsidRPr="00BB5357" w:rsidRDefault="003556E4" w:rsidP="005220D1">
            <w:pPr>
              <w:spacing w:after="0"/>
              <w:ind w:firstLine="0"/>
              <w:jc w:val="center"/>
            </w:pPr>
            <w:r w:rsidRPr="00BB5357">
              <w:t>27,97</w:t>
            </w:r>
          </w:p>
        </w:tc>
        <w:tc>
          <w:tcPr>
            <w:tcW w:w="849" w:type="dxa"/>
            <w:shd w:val="clear" w:color="auto" w:fill="auto"/>
          </w:tcPr>
          <w:p w:rsidR="003556E4" w:rsidRPr="00BB5357" w:rsidRDefault="003556E4" w:rsidP="005220D1">
            <w:pPr>
              <w:spacing w:after="0"/>
              <w:ind w:hanging="81"/>
              <w:jc w:val="center"/>
            </w:pPr>
            <w:r w:rsidRPr="00BB5357">
              <w:t>38,69</w:t>
            </w:r>
          </w:p>
        </w:tc>
        <w:tc>
          <w:tcPr>
            <w:tcW w:w="849" w:type="dxa"/>
            <w:shd w:val="clear" w:color="auto" w:fill="auto"/>
          </w:tcPr>
          <w:p w:rsidR="003556E4" w:rsidRPr="00BB5357" w:rsidRDefault="003556E4" w:rsidP="005220D1">
            <w:pPr>
              <w:spacing w:after="0"/>
              <w:ind w:hanging="81"/>
              <w:jc w:val="center"/>
            </w:pPr>
            <w:r w:rsidRPr="00BB5357">
              <w:t>52,74</w:t>
            </w:r>
          </w:p>
        </w:tc>
        <w:tc>
          <w:tcPr>
            <w:tcW w:w="849" w:type="dxa"/>
            <w:shd w:val="clear" w:color="auto" w:fill="auto"/>
          </w:tcPr>
          <w:p w:rsidR="003556E4" w:rsidRPr="00BB5357" w:rsidRDefault="003556E4" w:rsidP="005220D1">
            <w:pPr>
              <w:spacing w:after="0"/>
              <w:ind w:hanging="81"/>
              <w:jc w:val="center"/>
            </w:pPr>
            <w:r w:rsidRPr="00BB5357">
              <w:t>70,91</w:t>
            </w:r>
          </w:p>
        </w:tc>
      </w:tr>
    </w:tbl>
    <w:p w:rsidR="003556E4" w:rsidRPr="00BB5357" w:rsidRDefault="003556E4" w:rsidP="003556E4">
      <w:pPr>
        <w:spacing w:after="0"/>
      </w:pPr>
      <w:r w:rsidRPr="00BB5357">
        <w:t xml:space="preserve"> </w:t>
      </w:r>
    </w:p>
    <w:p w:rsidR="003556E4" w:rsidRPr="00BB5357" w:rsidRDefault="003556E4" w:rsidP="003556E4">
      <w:pPr>
        <w:spacing w:after="0"/>
      </w:pPr>
      <w:r w:rsidRPr="00BB5357">
        <w:tab/>
        <w:t>Максимальный выброс определяется по формуле:</w:t>
      </w:r>
    </w:p>
    <w:p w:rsidR="003556E4" w:rsidRPr="00BB5357" w:rsidRDefault="003556E4" w:rsidP="003556E4">
      <w:pPr>
        <w:spacing w:after="0"/>
        <w:jc w:val="center"/>
        <w:rPr>
          <w:b/>
        </w:rPr>
      </w:pPr>
      <w:proofErr w:type="spellStart"/>
      <w:r w:rsidRPr="00BB5357">
        <w:rPr>
          <w:b/>
        </w:rPr>
        <w:t>М</w:t>
      </w:r>
      <w:r w:rsidRPr="00BB5357">
        <w:rPr>
          <w:b/>
          <w:vertAlign w:val="subscript"/>
        </w:rPr>
        <w:t>сек</w:t>
      </w:r>
      <w:proofErr w:type="spellEnd"/>
      <w:r w:rsidRPr="00BB5357">
        <w:rPr>
          <w:b/>
        </w:rPr>
        <w:t xml:space="preserve"> = (0,445 * Р</w:t>
      </w:r>
      <w:r w:rsidRPr="00BB5357">
        <w:rPr>
          <w:b/>
          <w:vertAlign w:val="subscript"/>
        </w:rPr>
        <w:t>1</w:t>
      </w:r>
      <w:r w:rsidRPr="00BB5357">
        <w:rPr>
          <w:b/>
        </w:rPr>
        <w:t xml:space="preserve"> * m * </w:t>
      </w:r>
      <w:proofErr w:type="spellStart"/>
      <w:r w:rsidRPr="00BB5357">
        <w:rPr>
          <w:b/>
        </w:rPr>
        <w:t>К</w:t>
      </w:r>
      <w:r w:rsidRPr="00BB5357">
        <w:rPr>
          <w:b/>
          <w:vertAlign w:val="subscript"/>
        </w:rPr>
        <w:t>р</w:t>
      </w:r>
      <w:r w:rsidRPr="00BB5357">
        <w:rPr>
          <w:b/>
          <w:vertAlign w:val="superscript"/>
        </w:rPr>
        <w:t>max</w:t>
      </w:r>
      <w:proofErr w:type="spellEnd"/>
      <w:r w:rsidRPr="00BB5357">
        <w:rPr>
          <w:b/>
        </w:rPr>
        <w:t xml:space="preserve"> * К</w:t>
      </w:r>
      <w:r w:rsidRPr="00BB5357">
        <w:rPr>
          <w:b/>
          <w:vertAlign w:val="subscript"/>
        </w:rPr>
        <w:t>В</w:t>
      </w:r>
      <w:r w:rsidRPr="00BB5357">
        <w:rPr>
          <w:b/>
        </w:rPr>
        <w:t xml:space="preserve"> * </w:t>
      </w:r>
      <w:proofErr w:type="spellStart"/>
      <w:r w:rsidRPr="00BB5357">
        <w:rPr>
          <w:b/>
        </w:rPr>
        <w:t>V</w:t>
      </w:r>
      <w:r w:rsidRPr="00BB5357">
        <w:rPr>
          <w:b/>
          <w:vertAlign w:val="subscript"/>
        </w:rPr>
        <w:t>ч</w:t>
      </w:r>
      <w:proofErr w:type="spellEnd"/>
      <w:r w:rsidRPr="00BB5357">
        <w:rPr>
          <w:b/>
          <w:vertAlign w:val="superscript"/>
        </w:rPr>
        <w:t xml:space="preserve"> </w:t>
      </w:r>
      <w:proofErr w:type="spellStart"/>
      <w:r w:rsidRPr="00BB5357">
        <w:rPr>
          <w:b/>
          <w:vertAlign w:val="superscript"/>
        </w:rPr>
        <w:t>max</w:t>
      </w:r>
      <w:proofErr w:type="spellEnd"/>
      <w:r w:rsidRPr="00BB5357">
        <w:rPr>
          <w:b/>
        </w:rPr>
        <w:t>) / 10</w:t>
      </w:r>
      <w:r w:rsidRPr="00BB5357">
        <w:rPr>
          <w:b/>
          <w:vertAlign w:val="superscript"/>
        </w:rPr>
        <w:t>2</w:t>
      </w:r>
      <w:r w:rsidRPr="00BB5357">
        <w:rPr>
          <w:b/>
        </w:rPr>
        <w:t xml:space="preserve"> * (273 + </w:t>
      </w:r>
      <w:proofErr w:type="spellStart"/>
      <w:r w:rsidRPr="00BB5357">
        <w:rPr>
          <w:b/>
        </w:rPr>
        <w:t>t</w:t>
      </w:r>
      <w:r w:rsidRPr="00BB5357">
        <w:rPr>
          <w:b/>
          <w:vertAlign w:val="subscript"/>
        </w:rPr>
        <w:t>ж</w:t>
      </w:r>
      <w:proofErr w:type="spellEnd"/>
      <w:r w:rsidRPr="00BB5357">
        <w:rPr>
          <w:b/>
          <w:vertAlign w:val="superscript"/>
        </w:rPr>
        <w:t xml:space="preserve"> </w:t>
      </w:r>
      <w:proofErr w:type="spellStart"/>
      <w:r w:rsidRPr="00BB5357">
        <w:rPr>
          <w:b/>
          <w:vertAlign w:val="superscript"/>
        </w:rPr>
        <w:t>max</w:t>
      </w:r>
      <w:proofErr w:type="spellEnd"/>
      <w:r w:rsidRPr="00BB5357">
        <w:rPr>
          <w:b/>
        </w:rPr>
        <w:t>), г/с</w:t>
      </w:r>
    </w:p>
    <w:p w:rsidR="003556E4" w:rsidRPr="00BB5357" w:rsidRDefault="003556E4" w:rsidP="003556E4">
      <w:pPr>
        <w:spacing w:after="0"/>
        <w:ind w:firstLine="0"/>
      </w:pPr>
      <w:r w:rsidRPr="00BB5357">
        <w:lastRenderedPageBreak/>
        <w:t>где: Р</w:t>
      </w:r>
      <w:r w:rsidRPr="00BB5357">
        <w:rPr>
          <w:vertAlign w:val="subscript"/>
        </w:rPr>
        <w:t>1</w:t>
      </w:r>
      <w:r w:rsidRPr="00BB5357">
        <w:t xml:space="preserve"> = </w:t>
      </w:r>
      <w:smartTag w:uri="urn:schemas-microsoft-com:office:smarttags" w:element="metricconverter">
        <w:smartTagPr>
          <w:attr w:name="ProductID" w:val="19,91 мм"/>
        </w:smartTagPr>
        <w:r w:rsidRPr="00BB5357">
          <w:t xml:space="preserve">19,91 </w:t>
        </w:r>
        <w:proofErr w:type="spellStart"/>
        <w:r w:rsidRPr="00BB5357">
          <w:t>мм</w:t>
        </w:r>
      </w:smartTag>
      <w:r w:rsidRPr="00BB5357">
        <w:t>.рт.ст</w:t>
      </w:r>
      <w:proofErr w:type="spellEnd"/>
      <w:r w:rsidRPr="00BB5357">
        <w:t>. – давление паров углеводородов при температуре 140</w:t>
      </w:r>
      <w:r w:rsidRPr="00BB5357">
        <w:rPr>
          <w:vertAlign w:val="superscript"/>
        </w:rPr>
        <w:t>0</w:t>
      </w:r>
      <w:r w:rsidRPr="00BB5357">
        <w:t>С;</w:t>
      </w:r>
    </w:p>
    <w:p w:rsidR="003556E4" w:rsidRPr="00BB5357" w:rsidRDefault="003556E4" w:rsidP="003556E4">
      <w:pPr>
        <w:spacing w:after="0"/>
        <w:ind w:firstLine="0"/>
      </w:pPr>
      <w:r w:rsidRPr="00BB5357">
        <w:t xml:space="preserve">        m = 187 – молекулярная масса битума при температуре кипения 280</w:t>
      </w:r>
      <w:r w:rsidRPr="00BB5357">
        <w:rPr>
          <w:vertAlign w:val="superscript"/>
        </w:rPr>
        <w:t>0</w:t>
      </w:r>
      <w:r w:rsidRPr="00BB5357">
        <w:t>С;</w:t>
      </w:r>
    </w:p>
    <w:p w:rsidR="003556E4" w:rsidRPr="00BB5357" w:rsidRDefault="003556E4" w:rsidP="003556E4">
      <w:pPr>
        <w:spacing w:after="0"/>
        <w:ind w:firstLine="0"/>
      </w:pPr>
      <w:r w:rsidRPr="00BB5357">
        <w:t xml:space="preserve">        </w:t>
      </w:r>
      <w:proofErr w:type="spellStart"/>
      <w:r w:rsidRPr="00BB5357">
        <w:t>К</w:t>
      </w:r>
      <w:r w:rsidRPr="00BB5357">
        <w:rPr>
          <w:vertAlign w:val="subscript"/>
        </w:rPr>
        <w:t>р</w:t>
      </w:r>
      <w:r w:rsidRPr="00BB5357">
        <w:rPr>
          <w:vertAlign w:val="superscript"/>
        </w:rPr>
        <w:t>max</w:t>
      </w:r>
      <w:proofErr w:type="spellEnd"/>
      <w:r w:rsidRPr="00BB5357">
        <w:t xml:space="preserve"> = 0,9 – опытный коэффициент /приложение 8/;</w:t>
      </w:r>
    </w:p>
    <w:p w:rsidR="003556E4" w:rsidRPr="00BB5357" w:rsidRDefault="003556E4" w:rsidP="003556E4">
      <w:pPr>
        <w:spacing w:after="0"/>
        <w:ind w:firstLine="0"/>
      </w:pPr>
      <w:r w:rsidRPr="00BB5357">
        <w:t xml:space="preserve">        К</w:t>
      </w:r>
      <w:r w:rsidRPr="00BB5357">
        <w:rPr>
          <w:vertAlign w:val="subscript"/>
        </w:rPr>
        <w:t xml:space="preserve">В </w:t>
      </w:r>
      <w:r w:rsidRPr="00BB5357">
        <w:t>= 1- опытный коэффициент /приложение 9/;</w:t>
      </w:r>
    </w:p>
    <w:p w:rsidR="003556E4" w:rsidRPr="00BB5357" w:rsidRDefault="003556E4" w:rsidP="003556E4">
      <w:pPr>
        <w:spacing w:after="0"/>
        <w:ind w:firstLine="0"/>
      </w:pPr>
      <w:r w:rsidRPr="00BB5357">
        <w:t xml:space="preserve">        </w:t>
      </w:r>
      <w:proofErr w:type="spellStart"/>
      <w:r w:rsidRPr="00BB5357">
        <w:t>V</w:t>
      </w:r>
      <w:r w:rsidRPr="00BB5357">
        <w:rPr>
          <w:vertAlign w:val="subscript"/>
        </w:rPr>
        <w:t>ч</w:t>
      </w:r>
      <w:proofErr w:type="spellEnd"/>
      <w:r w:rsidRPr="00BB5357">
        <w:rPr>
          <w:vertAlign w:val="superscript"/>
        </w:rPr>
        <w:t xml:space="preserve"> </w:t>
      </w:r>
      <w:proofErr w:type="spellStart"/>
      <w:r w:rsidRPr="00BB5357">
        <w:rPr>
          <w:vertAlign w:val="superscript"/>
        </w:rPr>
        <w:t>max</w:t>
      </w:r>
      <w:proofErr w:type="spellEnd"/>
      <w:r w:rsidRPr="00BB5357">
        <w:t xml:space="preserve"> = 1,0 м</w:t>
      </w:r>
      <w:r w:rsidRPr="00BB5357">
        <w:rPr>
          <w:vertAlign w:val="superscript"/>
        </w:rPr>
        <w:t>3</w:t>
      </w:r>
      <w:r w:rsidRPr="00BB5357">
        <w:t>/час – максимальный объем ПВС, вытесняемой из резервуара во время его закачки;</w:t>
      </w:r>
    </w:p>
    <w:p w:rsidR="003556E4" w:rsidRPr="00BB5357" w:rsidRDefault="003556E4" w:rsidP="003556E4">
      <w:pPr>
        <w:spacing w:after="0"/>
        <w:ind w:firstLine="0"/>
      </w:pPr>
      <w:r w:rsidRPr="00BB5357">
        <w:t xml:space="preserve">        </w:t>
      </w:r>
      <w:proofErr w:type="spellStart"/>
      <w:r w:rsidRPr="00BB5357">
        <w:t>t</w:t>
      </w:r>
      <w:r w:rsidRPr="00BB5357">
        <w:rPr>
          <w:vertAlign w:val="subscript"/>
        </w:rPr>
        <w:t>ж</w:t>
      </w:r>
      <w:proofErr w:type="spellEnd"/>
      <w:r w:rsidRPr="00BB5357">
        <w:rPr>
          <w:vertAlign w:val="superscript"/>
        </w:rPr>
        <w:t xml:space="preserve"> </w:t>
      </w:r>
      <w:proofErr w:type="spellStart"/>
      <w:r w:rsidRPr="00BB5357">
        <w:rPr>
          <w:vertAlign w:val="superscript"/>
        </w:rPr>
        <w:t>max</w:t>
      </w:r>
      <w:proofErr w:type="spellEnd"/>
      <w:r w:rsidRPr="00BB5357">
        <w:t xml:space="preserve"> = 140</w:t>
      </w:r>
      <w:r w:rsidRPr="00BB5357">
        <w:rPr>
          <w:vertAlign w:val="superscript"/>
        </w:rPr>
        <w:t>0</w:t>
      </w:r>
      <w:r w:rsidRPr="00BB5357">
        <w:t xml:space="preserve">С – максимальная температура жидкости. </w:t>
      </w:r>
    </w:p>
    <w:p w:rsidR="003556E4" w:rsidRPr="00BB5357" w:rsidRDefault="003556E4" w:rsidP="003556E4">
      <w:pPr>
        <w:spacing w:after="0"/>
      </w:pPr>
    </w:p>
    <w:p w:rsidR="003556E4" w:rsidRPr="00BB5357" w:rsidRDefault="003556E4" w:rsidP="003556E4">
      <w:pPr>
        <w:spacing w:after="0"/>
        <w:jc w:val="center"/>
      </w:pPr>
      <w:proofErr w:type="spellStart"/>
      <w:r w:rsidRPr="00BB5357">
        <w:t>М</w:t>
      </w:r>
      <w:r w:rsidRPr="00BB5357">
        <w:rPr>
          <w:vertAlign w:val="subscript"/>
        </w:rPr>
        <w:t>сек</w:t>
      </w:r>
      <w:proofErr w:type="spellEnd"/>
      <w:r w:rsidRPr="00BB5357">
        <w:t xml:space="preserve"> = (0,445 * 19,91 * 187 * 0,9 * 1,0 * 1,0) / 10</w:t>
      </w:r>
      <w:r w:rsidRPr="00BB5357">
        <w:rPr>
          <w:vertAlign w:val="superscript"/>
        </w:rPr>
        <w:t>2</w:t>
      </w:r>
      <w:r w:rsidRPr="00BB5357">
        <w:t xml:space="preserve"> * (273 + 140)=0,036 г/с</w:t>
      </w:r>
    </w:p>
    <w:p w:rsidR="003556E4" w:rsidRPr="00BB5357" w:rsidRDefault="003556E4" w:rsidP="003556E4">
      <w:pPr>
        <w:spacing w:after="0"/>
        <w:jc w:val="center"/>
      </w:pPr>
    </w:p>
    <w:p w:rsidR="003556E4" w:rsidRDefault="003556E4" w:rsidP="003556E4">
      <w:pPr>
        <w:spacing w:after="0"/>
      </w:pPr>
      <w:r w:rsidRPr="00BB5357">
        <w:tab/>
        <w:t>Валовый выброс определяется по формуле</w:t>
      </w:r>
      <w:r>
        <w:t>:</w:t>
      </w:r>
    </w:p>
    <w:p w:rsidR="003556E4" w:rsidRPr="00BB5357" w:rsidRDefault="003556E4" w:rsidP="003556E4">
      <w:pPr>
        <w:spacing w:after="0"/>
      </w:pPr>
    </w:p>
    <w:p w:rsidR="003556E4" w:rsidRPr="00BB5357" w:rsidRDefault="003556E4" w:rsidP="003556E4">
      <w:pPr>
        <w:spacing w:after="0"/>
        <w:jc w:val="center"/>
        <w:rPr>
          <w:b/>
        </w:rPr>
      </w:pPr>
      <w:proofErr w:type="spellStart"/>
      <w:r w:rsidRPr="00BB5357">
        <w:rPr>
          <w:b/>
        </w:rPr>
        <w:t>М</w:t>
      </w:r>
      <w:r w:rsidRPr="00BB5357">
        <w:rPr>
          <w:b/>
          <w:vertAlign w:val="subscript"/>
        </w:rPr>
        <w:t>год</w:t>
      </w:r>
      <w:proofErr w:type="spellEnd"/>
      <w:r w:rsidRPr="00BB5357">
        <w:rPr>
          <w:b/>
        </w:rPr>
        <w:t xml:space="preserve"> = 0,160 * (Р</w:t>
      </w:r>
      <w:r w:rsidRPr="00BB5357">
        <w:rPr>
          <w:b/>
          <w:vertAlign w:val="subscript"/>
        </w:rPr>
        <w:t>1</w:t>
      </w:r>
      <w:r w:rsidRPr="00BB5357">
        <w:rPr>
          <w:b/>
          <w:vertAlign w:val="superscript"/>
        </w:rPr>
        <w:t>max</w:t>
      </w:r>
      <w:r w:rsidRPr="00BB5357">
        <w:rPr>
          <w:b/>
        </w:rPr>
        <w:t xml:space="preserve"> * К</w:t>
      </w:r>
      <w:r w:rsidRPr="00BB5357">
        <w:rPr>
          <w:b/>
          <w:vertAlign w:val="subscript"/>
        </w:rPr>
        <w:t>В</w:t>
      </w:r>
      <w:r w:rsidRPr="00BB5357">
        <w:rPr>
          <w:b/>
        </w:rPr>
        <w:t xml:space="preserve"> + Р</w:t>
      </w:r>
      <w:r w:rsidRPr="00BB5357">
        <w:rPr>
          <w:b/>
          <w:vertAlign w:val="subscript"/>
        </w:rPr>
        <w:t>1</w:t>
      </w:r>
      <w:r w:rsidRPr="00BB5357">
        <w:rPr>
          <w:b/>
          <w:vertAlign w:val="superscript"/>
        </w:rPr>
        <w:t>min</w:t>
      </w:r>
      <w:r w:rsidRPr="00BB5357">
        <w:rPr>
          <w:b/>
        </w:rPr>
        <w:t>) * m *</w:t>
      </w:r>
      <w:proofErr w:type="spellStart"/>
      <w:r w:rsidRPr="00BB5357">
        <w:rPr>
          <w:b/>
        </w:rPr>
        <w:t>К</w:t>
      </w:r>
      <w:r w:rsidRPr="00BB5357">
        <w:rPr>
          <w:b/>
          <w:vertAlign w:val="subscript"/>
        </w:rPr>
        <w:t>р</w:t>
      </w:r>
      <w:r w:rsidRPr="00BB5357">
        <w:rPr>
          <w:b/>
          <w:vertAlign w:val="superscript"/>
        </w:rPr>
        <w:t>ср</w:t>
      </w:r>
      <w:proofErr w:type="spellEnd"/>
      <w:r w:rsidRPr="00BB5357">
        <w:rPr>
          <w:b/>
          <w:vertAlign w:val="superscript"/>
        </w:rPr>
        <w:t xml:space="preserve">  </w:t>
      </w:r>
      <w:r w:rsidRPr="00BB5357">
        <w:rPr>
          <w:b/>
        </w:rPr>
        <w:t>* К</w:t>
      </w:r>
      <w:r w:rsidRPr="00BB5357">
        <w:rPr>
          <w:b/>
          <w:vertAlign w:val="subscript"/>
        </w:rPr>
        <w:t>ОБ</w:t>
      </w:r>
      <w:r w:rsidRPr="00BB5357">
        <w:rPr>
          <w:b/>
        </w:rPr>
        <w:t xml:space="preserve"> *В) /10</w:t>
      </w:r>
      <w:r w:rsidRPr="00BB5357">
        <w:rPr>
          <w:b/>
          <w:vertAlign w:val="superscript"/>
        </w:rPr>
        <w:t>4</w:t>
      </w:r>
      <w:r w:rsidRPr="00BB5357">
        <w:rPr>
          <w:b/>
        </w:rPr>
        <w:t xml:space="preserve"> *</w:t>
      </w:r>
      <w:proofErr w:type="spellStart"/>
      <w:r w:rsidRPr="00BB5357">
        <w:rPr>
          <w:b/>
        </w:rPr>
        <w:t>ρ</w:t>
      </w:r>
      <w:r w:rsidRPr="00BB5357">
        <w:rPr>
          <w:b/>
          <w:vertAlign w:val="subscript"/>
        </w:rPr>
        <w:t>ж</w:t>
      </w:r>
      <w:proofErr w:type="spellEnd"/>
      <w:r w:rsidRPr="00BB5357">
        <w:rPr>
          <w:b/>
        </w:rPr>
        <w:t xml:space="preserve"> * (546 + </w:t>
      </w:r>
      <w:proofErr w:type="spellStart"/>
      <w:r w:rsidRPr="00BB5357">
        <w:rPr>
          <w:b/>
        </w:rPr>
        <w:t>t</w:t>
      </w:r>
      <w:r w:rsidRPr="00BB5357">
        <w:rPr>
          <w:b/>
          <w:vertAlign w:val="subscript"/>
        </w:rPr>
        <w:t>ж</w:t>
      </w:r>
      <w:proofErr w:type="spellEnd"/>
      <w:r w:rsidRPr="00BB5357">
        <w:rPr>
          <w:b/>
          <w:vertAlign w:val="superscript"/>
        </w:rPr>
        <w:t xml:space="preserve"> </w:t>
      </w:r>
      <w:proofErr w:type="spellStart"/>
      <w:r w:rsidRPr="00BB5357">
        <w:rPr>
          <w:b/>
          <w:vertAlign w:val="superscript"/>
        </w:rPr>
        <w:t>max</w:t>
      </w:r>
      <w:proofErr w:type="spellEnd"/>
      <w:r w:rsidRPr="00BB5357">
        <w:rPr>
          <w:b/>
        </w:rPr>
        <w:t xml:space="preserve"> + </w:t>
      </w:r>
      <w:proofErr w:type="spellStart"/>
      <w:r w:rsidRPr="00BB5357">
        <w:rPr>
          <w:b/>
        </w:rPr>
        <w:t>t</w:t>
      </w:r>
      <w:r w:rsidRPr="00BB5357">
        <w:rPr>
          <w:b/>
          <w:vertAlign w:val="subscript"/>
        </w:rPr>
        <w:t>ж</w:t>
      </w:r>
      <w:proofErr w:type="spellEnd"/>
      <w:r w:rsidRPr="00BB5357">
        <w:rPr>
          <w:b/>
          <w:vertAlign w:val="superscript"/>
        </w:rPr>
        <w:t xml:space="preserve"> </w:t>
      </w:r>
      <w:proofErr w:type="spellStart"/>
      <w:r w:rsidRPr="00BB5357">
        <w:rPr>
          <w:b/>
          <w:vertAlign w:val="superscript"/>
        </w:rPr>
        <w:t>min</w:t>
      </w:r>
      <w:proofErr w:type="spellEnd"/>
      <w:r w:rsidRPr="00BB5357">
        <w:rPr>
          <w:b/>
        </w:rPr>
        <w:t>), т/год</w:t>
      </w:r>
    </w:p>
    <w:p w:rsidR="003556E4" w:rsidRPr="00BB5357" w:rsidRDefault="003556E4" w:rsidP="003556E4">
      <w:pPr>
        <w:spacing w:after="0"/>
        <w:jc w:val="center"/>
        <w:rPr>
          <w:b/>
        </w:rPr>
      </w:pPr>
    </w:p>
    <w:p w:rsidR="003556E4" w:rsidRPr="00BB5357" w:rsidRDefault="003556E4" w:rsidP="003556E4">
      <w:pPr>
        <w:spacing w:after="0"/>
        <w:ind w:firstLine="0"/>
      </w:pPr>
      <w:r w:rsidRPr="00BB5357">
        <w:t>где: Р</w:t>
      </w:r>
      <w:r w:rsidRPr="00BB5357">
        <w:rPr>
          <w:vertAlign w:val="subscript"/>
        </w:rPr>
        <w:t>1</w:t>
      </w:r>
      <w:r w:rsidRPr="00BB5357">
        <w:rPr>
          <w:vertAlign w:val="superscript"/>
        </w:rPr>
        <w:t>max</w:t>
      </w:r>
      <w:r w:rsidRPr="00BB5357">
        <w:t xml:space="preserve"> = </w:t>
      </w:r>
      <w:smartTag w:uri="urn:schemas-microsoft-com:office:smarttags" w:element="metricconverter">
        <w:smartTagPr>
          <w:attr w:name="ProductID" w:val="19,91 мм"/>
        </w:smartTagPr>
        <w:r w:rsidRPr="00BB5357">
          <w:t xml:space="preserve">19,91 </w:t>
        </w:r>
        <w:proofErr w:type="spellStart"/>
        <w:r w:rsidRPr="00BB5357">
          <w:t>мм</w:t>
        </w:r>
      </w:smartTag>
      <w:r w:rsidRPr="00BB5357">
        <w:t>.рт.ст</w:t>
      </w:r>
      <w:proofErr w:type="spellEnd"/>
      <w:r w:rsidRPr="00BB5357">
        <w:t>. (при температуре 140</w:t>
      </w:r>
      <w:r w:rsidRPr="00BB5357">
        <w:rPr>
          <w:vertAlign w:val="superscript"/>
        </w:rPr>
        <w:t>0</w:t>
      </w:r>
      <w:r w:rsidRPr="00BB5357">
        <w:t>С), Р</w:t>
      </w:r>
      <w:r w:rsidRPr="00BB5357">
        <w:rPr>
          <w:vertAlign w:val="subscript"/>
        </w:rPr>
        <w:t>1</w:t>
      </w:r>
      <w:r w:rsidRPr="00BB5357">
        <w:rPr>
          <w:vertAlign w:val="superscript"/>
        </w:rPr>
        <w:t>min</w:t>
      </w:r>
      <w:r w:rsidRPr="00BB5357">
        <w:t xml:space="preserve"> = </w:t>
      </w:r>
      <w:smartTag w:uri="urn:schemas-microsoft-com:office:smarttags" w:element="metricconverter">
        <w:smartTagPr>
          <w:attr w:name="ProductID" w:val="4,26 мм"/>
        </w:smartTagPr>
        <w:r w:rsidRPr="00BB5357">
          <w:t xml:space="preserve">4,26 </w:t>
        </w:r>
        <w:proofErr w:type="spellStart"/>
        <w:r w:rsidRPr="00BB5357">
          <w:t>мм</w:t>
        </w:r>
      </w:smartTag>
      <w:r w:rsidRPr="00BB5357">
        <w:t>.рт.ст</w:t>
      </w:r>
      <w:proofErr w:type="spellEnd"/>
      <w:r w:rsidRPr="00BB5357">
        <w:t xml:space="preserve"> ( при температуре 100</w:t>
      </w:r>
      <w:r w:rsidRPr="00BB5357">
        <w:rPr>
          <w:vertAlign w:val="superscript"/>
        </w:rPr>
        <w:t>0</w:t>
      </w:r>
      <w:r w:rsidRPr="00BB5357">
        <w:t xml:space="preserve">С) – давление насыщенных паров жидкости при минимальной и максимальной жидкости </w:t>
      </w:r>
      <w:proofErr w:type="spellStart"/>
      <w:r w:rsidRPr="00BB5357">
        <w:t>соотвнтственно</w:t>
      </w:r>
      <w:proofErr w:type="spellEnd"/>
      <w:r w:rsidRPr="00BB5357">
        <w:t>;</w:t>
      </w:r>
    </w:p>
    <w:p w:rsidR="003556E4" w:rsidRPr="00BB5357" w:rsidRDefault="003556E4" w:rsidP="003556E4">
      <w:pPr>
        <w:spacing w:after="0"/>
        <w:ind w:firstLine="0"/>
      </w:pPr>
      <w:r w:rsidRPr="00BB5357">
        <w:t xml:space="preserve">         </w:t>
      </w:r>
      <w:proofErr w:type="spellStart"/>
      <w:r w:rsidRPr="00BB5357">
        <w:t>К</w:t>
      </w:r>
      <w:r w:rsidRPr="00BB5357">
        <w:rPr>
          <w:vertAlign w:val="subscript"/>
        </w:rPr>
        <w:t>р</w:t>
      </w:r>
      <w:r w:rsidRPr="00BB5357">
        <w:rPr>
          <w:vertAlign w:val="superscript"/>
        </w:rPr>
        <w:t>ср</w:t>
      </w:r>
      <w:proofErr w:type="spellEnd"/>
      <w:r w:rsidRPr="00BB5357">
        <w:t xml:space="preserve"> = 0,63 - опытный коэффициент /приложение 8/;</w:t>
      </w:r>
    </w:p>
    <w:p w:rsidR="003556E4" w:rsidRPr="00BB5357" w:rsidRDefault="003556E4" w:rsidP="003556E4">
      <w:pPr>
        <w:spacing w:after="0"/>
        <w:ind w:firstLine="0"/>
      </w:pPr>
      <w:r w:rsidRPr="00BB5357">
        <w:t xml:space="preserve">         К</w:t>
      </w:r>
      <w:r w:rsidRPr="00BB5357">
        <w:rPr>
          <w:vertAlign w:val="subscript"/>
        </w:rPr>
        <w:t>ОБ</w:t>
      </w:r>
      <w:r w:rsidRPr="00BB5357">
        <w:t xml:space="preserve"> = 2,5 – коэффициент оборачиваемости /приложение 10/;</w:t>
      </w:r>
    </w:p>
    <w:p w:rsidR="003556E4" w:rsidRPr="00BB5357" w:rsidRDefault="003556E4" w:rsidP="003556E4">
      <w:pPr>
        <w:spacing w:after="0"/>
        <w:ind w:firstLine="0"/>
      </w:pPr>
      <w:r w:rsidRPr="00BB5357">
        <w:t xml:space="preserve">         В = </w:t>
      </w:r>
      <w:r w:rsidR="001D7C3E">
        <w:t>4</w:t>
      </w:r>
      <w:r w:rsidRPr="00BB5357">
        <w:t>,</w:t>
      </w:r>
      <w:r w:rsidR="001D7C3E">
        <w:t>04</w:t>
      </w:r>
      <w:r w:rsidRPr="00BB5357">
        <w:t xml:space="preserve"> т/год – расход битума</w:t>
      </w:r>
    </w:p>
    <w:p w:rsidR="003556E4" w:rsidRPr="00BB5357" w:rsidRDefault="003556E4" w:rsidP="003556E4">
      <w:pPr>
        <w:spacing w:after="0"/>
        <w:ind w:firstLine="0"/>
      </w:pPr>
      <w:r w:rsidRPr="00BB5357">
        <w:t xml:space="preserve">         </w:t>
      </w:r>
      <w:proofErr w:type="spellStart"/>
      <w:r w:rsidRPr="00BB5357">
        <w:t>ρ</w:t>
      </w:r>
      <w:r w:rsidRPr="00BB5357">
        <w:rPr>
          <w:vertAlign w:val="subscript"/>
        </w:rPr>
        <w:t>ж</w:t>
      </w:r>
      <w:proofErr w:type="spellEnd"/>
      <w:r w:rsidRPr="00BB5357">
        <w:t xml:space="preserve"> = 0,95 т/м</w:t>
      </w:r>
      <w:r w:rsidRPr="00BB5357">
        <w:rPr>
          <w:vertAlign w:val="superscript"/>
        </w:rPr>
        <w:t>3</w:t>
      </w:r>
      <w:r w:rsidRPr="00BB5357">
        <w:t xml:space="preserve"> – плотность битума;</w:t>
      </w:r>
    </w:p>
    <w:p w:rsidR="003556E4" w:rsidRPr="00BB5357" w:rsidRDefault="003556E4" w:rsidP="003556E4">
      <w:pPr>
        <w:spacing w:after="0"/>
        <w:ind w:firstLine="0"/>
      </w:pPr>
      <w:r w:rsidRPr="00BB5357">
        <w:t xml:space="preserve">         </w:t>
      </w:r>
      <w:proofErr w:type="spellStart"/>
      <w:r w:rsidRPr="00BB5357">
        <w:t>t</w:t>
      </w:r>
      <w:r w:rsidRPr="00BB5357">
        <w:rPr>
          <w:vertAlign w:val="subscript"/>
        </w:rPr>
        <w:t>ж</w:t>
      </w:r>
      <w:proofErr w:type="spellEnd"/>
      <w:r w:rsidRPr="00BB5357">
        <w:rPr>
          <w:vertAlign w:val="superscript"/>
        </w:rPr>
        <w:t xml:space="preserve"> </w:t>
      </w:r>
      <w:proofErr w:type="spellStart"/>
      <w:r w:rsidRPr="00BB5357">
        <w:rPr>
          <w:vertAlign w:val="superscript"/>
        </w:rPr>
        <w:t>max</w:t>
      </w:r>
      <w:proofErr w:type="spellEnd"/>
      <w:r w:rsidRPr="00BB5357">
        <w:t xml:space="preserve"> = 140</w:t>
      </w:r>
      <w:r w:rsidRPr="00BB5357">
        <w:rPr>
          <w:vertAlign w:val="superscript"/>
        </w:rPr>
        <w:t>0</w:t>
      </w:r>
      <w:r w:rsidRPr="00BB5357">
        <w:t xml:space="preserve">С и  </w:t>
      </w:r>
      <w:proofErr w:type="spellStart"/>
      <w:r w:rsidRPr="00BB5357">
        <w:t>t</w:t>
      </w:r>
      <w:r w:rsidRPr="00BB5357">
        <w:rPr>
          <w:vertAlign w:val="subscript"/>
        </w:rPr>
        <w:t>ж</w:t>
      </w:r>
      <w:proofErr w:type="spellEnd"/>
      <w:r w:rsidRPr="00BB5357">
        <w:rPr>
          <w:vertAlign w:val="superscript"/>
        </w:rPr>
        <w:t xml:space="preserve"> </w:t>
      </w:r>
      <w:proofErr w:type="spellStart"/>
      <w:r w:rsidRPr="00BB5357">
        <w:rPr>
          <w:vertAlign w:val="superscript"/>
        </w:rPr>
        <w:t>min</w:t>
      </w:r>
      <w:proofErr w:type="spellEnd"/>
      <w:r w:rsidRPr="00BB5357">
        <w:t xml:space="preserve"> = 100</w:t>
      </w:r>
      <w:r w:rsidRPr="00BB5357">
        <w:rPr>
          <w:vertAlign w:val="superscript"/>
        </w:rPr>
        <w:t>0</w:t>
      </w:r>
      <w:r w:rsidRPr="00BB5357">
        <w:t>С максимальная и минимальная температура жидкости в резервуаре.</w:t>
      </w:r>
    </w:p>
    <w:p w:rsidR="003556E4" w:rsidRDefault="003556E4" w:rsidP="003556E4">
      <w:pPr>
        <w:spacing w:after="0"/>
        <w:jc w:val="center"/>
      </w:pPr>
      <w:proofErr w:type="spellStart"/>
      <w:r w:rsidRPr="00BB5357">
        <w:t>М</w:t>
      </w:r>
      <w:r w:rsidRPr="00BB5357">
        <w:rPr>
          <w:vertAlign w:val="subscript"/>
        </w:rPr>
        <w:t>год</w:t>
      </w:r>
      <w:proofErr w:type="spellEnd"/>
      <w:r w:rsidRPr="00BB5357">
        <w:t xml:space="preserve"> = 0,160 * (19,91  * 1,0 + 4,26) * 187 *0,63 </w:t>
      </w:r>
      <w:r w:rsidRPr="00BB5357">
        <w:rPr>
          <w:vertAlign w:val="superscript"/>
        </w:rPr>
        <w:t xml:space="preserve">  </w:t>
      </w:r>
      <w:r w:rsidRPr="00BB5357">
        <w:t>* 2,5 *</w:t>
      </w:r>
      <w:r>
        <w:t xml:space="preserve"> </w:t>
      </w:r>
      <w:r w:rsidR="001D7C3E">
        <w:t>4</w:t>
      </w:r>
      <w:r w:rsidRPr="00BB5357">
        <w:t>,</w:t>
      </w:r>
      <w:r w:rsidR="001D7C3E">
        <w:t>04</w:t>
      </w:r>
      <w:r w:rsidRPr="00BB5357">
        <w:t>) /10</w:t>
      </w:r>
      <w:r w:rsidRPr="00BB5357">
        <w:rPr>
          <w:vertAlign w:val="superscript"/>
        </w:rPr>
        <w:t>4</w:t>
      </w:r>
      <w:r w:rsidRPr="00BB5357">
        <w:t xml:space="preserve"> *0,95 * (546 + 140 + 100) = 0,0</w:t>
      </w:r>
      <w:r>
        <w:t>0</w:t>
      </w:r>
      <w:r w:rsidR="001D7C3E">
        <w:t>06</w:t>
      </w:r>
      <w:r w:rsidRPr="00BB5357">
        <w:t xml:space="preserve"> т/год</w:t>
      </w:r>
    </w:p>
    <w:p w:rsidR="003556E4" w:rsidRDefault="003556E4" w:rsidP="003556E4">
      <w:pPr>
        <w:spacing w:after="0"/>
        <w:jc w:val="center"/>
      </w:pPr>
    </w:p>
    <w:p w:rsidR="003556E4" w:rsidRPr="00EB22FF" w:rsidRDefault="003556E4" w:rsidP="003556E4">
      <w:pPr>
        <w:pStyle w:val="1f8"/>
        <w:jc w:val="center"/>
        <w:rPr>
          <w:rFonts w:ascii="Times New Roman" w:hAnsi="Times New Roman" w:cs="Times New Roman"/>
          <w:b/>
          <w:sz w:val="24"/>
          <w:szCs w:val="24"/>
        </w:rPr>
      </w:pPr>
      <w:r w:rsidRPr="008A6312">
        <w:rPr>
          <w:rFonts w:ascii="Times New Roman" w:hAnsi="Times New Roman" w:cs="Times New Roman"/>
          <w:b/>
          <w:sz w:val="24"/>
          <w:szCs w:val="24"/>
        </w:rPr>
        <w:t>Расчет выбросов вредных веществ при изоляционных работах (ист.6014)</w:t>
      </w:r>
    </w:p>
    <w:p w:rsidR="003556E4" w:rsidRPr="00EB22FF" w:rsidRDefault="003556E4" w:rsidP="003556E4">
      <w:pPr>
        <w:spacing w:after="0"/>
      </w:pPr>
    </w:p>
    <w:p w:rsidR="003556E4" w:rsidRPr="00EB22FF" w:rsidRDefault="003556E4" w:rsidP="003556E4">
      <w:pPr>
        <w:spacing w:after="0"/>
      </w:pPr>
      <w:r w:rsidRPr="00EB22FF">
        <w:t>О</w:t>
      </w:r>
      <w:r w:rsidRPr="00EB22FF">
        <w:rPr>
          <w:spacing w:val="1"/>
        </w:rPr>
        <w:t>к</w:t>
      </w:r>
      <w:r w:rsidRPr="00EB22FF">
        <w:t>р</w:t>
      </w:r>
      <w:r w:rsidRPr="00EB22FF">
        <w:rPr>
          <w:spacing w:val="-1"/>
        </w:rPr>
        <w:t>ас</w:t>
      </w:r>
      <w:r w:rsidRPr="00EB22FF">
        <w:rPr>
          <w:spacing w:val="1"/>
        </w:rPr>
        <w:t>к</w:t>
      </w:r>
      <w:r w:rsidRPr="00EB22FF">
        <w:t xml:space="preserve">а </w:t>
      </w:r>
      <w:r w:rsidRPr="00EB22FF">
        <w:rPr>
          <w:spacing w:val="1"/>
        </w:rPr>
        <w:t>п</w:t>
      </w:r>
      <w:r w:rsidRPr="00EB22FF">
        <w:t>ро</w:t>
      </w:r>
      <w:r w:rsidRPr="00EB22FF">
        <w:rPr>
          <w:spacing w:val="1"/>
        </w:rPr>
        <w:t>из</w:t>
      </w:r>
      <w:r w:rsidRPr="00EB22FF">
        <w:t>вод</w:t>
      </w:r>
      <w:r w:rsidRPr="00EB22FF">
        <w:rPr>
          <w:spacing w:val="-1"/>
        </w:rPr>
        <w:t>и</w:t>
      </w:r>
      <w:r w:rsidRPr="00EB22FF">
        <w:t>т</w:t>
      </w:r>
      <w:r w:rsidRPr="00EB22FF">
        <w:rPr>
          <w:spacing w:val="-1"/>
        </w:rPr>
        <w:t>с</w:t>
      </w:r>
      <w:r w:rsidRPr="00EB22FF">
        <w:t>я г</w:t>
      </w:r>
      <w:r w:rsidRPr="00EB22FF">
        <w:rPr>
          <w:spacing w:val="1"/>
        </w:rPr>
        <w:t>и</w:t>
      </w:r>
      <w:r w:rsidRPr="00EB22FF">
        <w:t>дро</w:t>
      </w:r>
      <w:r w:rsidRPr="00EB22FF">
        <w:rPr>
          <w:spacing w:val="-1"/>
        </w:rPr>
        <w:t>и</w:t>
      </w:r>
      <w:r w:rsidRPr="00EB22FF">
        <w:rPr>
          <w:spacing w:val="1"/>
        </w:rPr>
        <w:t>з</w:t>
      </w:r>
      <w:r w:rsidRPr="00EB22FF">
        <w:t>оля</w:t>
      </w:r>
      <w:r w:rsidRPr="00EB22FF">
        <w:rPr>
          <w:spacing w:val="-1"/>
        </w:rPr>
        <w:t>ц</w:t>
      </w:r>
      <w:r w:rsidRPr="00EB22FF">
        <w:rPr>
          <w:spacing w:val="1"/>
        </w:rPr>
        <w:t>и</w:t>
      </w:r>
      <w:r w:rsidRPr="00EB22FF">
        <w:rPr>
          <w:spacing w:val="-1"/>
        </w:rPr>
        <w:t>е</w:t>
      </w:r>
      <w:r w:rsidRPr="00EB22FF">
        <w:t>й</w:t>
      </w:r>
      <w:r w:rsidRPr="00EB22FF">
        <w:rPr>
          <w:spacing w:val="1"/>
        </w:rPr>
        <w:t xml:space="preserve"> </w:t>
      </w:r>
      <w:r w:rsidRPr="00EB22FF">
        <w:t>м</w:t>
      </w:r>
      <w:r w:rsidRPr="00EB22FF">
        <w:rPr>
          <w:spacing w:val="-1"/>
        </w:rPr>
        <w:t>ас</w:t>
      </w:r>
      <w:r w:rsidRPr="00EB22FF">
        <w:t>т</w:t>
      </w:r>
      <w:r w:rsidRPr="00EB22FF">
        <w:rPr>
          <w:spacing w:val="1"/>
        </w:rPr>
        <w:t>и</w:t>
      </w:r>
      <w:r w:rsidRPr="00EB22FF">
        <w:rPr>
          <w:spacing w:val="-1"/>
        </w:rPr>
        <w:t>к</w:t>
      </w:r>
      <w:r w:rsidRPr="00EB22FF">
        <w:t>а</w:t>
      </w:r>
      <w:r w:rsidRPr="00EB22FF">
        <w:rPr>
          <w:spacing w:val="-1"/>
        </w:rPr>
        <w:t xml:space="preserve"> </w:t>
      </w:r>
      <w:r w:rsidRPr="00EB22FF">
        <w:t>б</w:t>
      </w:r>
      <w:r w:rsidRPr="00EB22FF">
        <w:rPr>
          <w:spacing w:val="1"/>
        </w:rPr>
        <w:t>и</w:t>
      </w:r>
      <w:r w:rsidRPr="00EB22FF">
        <w:rPr>
          <w:spacing w:val="3"/>
        </w:rPr>
        <w:t>т</w:t>
      </w:r>
      <w:r w:rsidRPr="00EB22FF">
        <w:rPr>
          <w:spacing w:val="-5"/>
        </w:rPr>
        <w:t>у</w:t>
      </w:r>
      <w:r w:rsidRPr="00EB22FF">
        <w:t>м</w:t>
      </w:r>
      <w:r w:rsidRPr="00EB22FF">
        <w:rPr>
          <w:spacing w:val="1"/>
        </w:rPr>
        <w:t>н</w:t>
      </w:r>
      <w:r w:rsidRPr="00EB22FF">
        <w:rPr>
          <w:spacing w:val="4"/>
        </w:rPr>
        <w:t>о</w:t>
      </w:r>
      <w:r w:rsidRPr="00EB22FF">
        <w:rPr>
          <w:spacing w:val="-1"/>
        </w:rPr>
        <w:t>-</w:t>
      </w:r>
      <w:proofErr w:type="spellStart"/>
      <w:r w:rsidRPr="00EB22FF">
        <w:rPr>
          <w:spacing w:val="1"/>
        </w:rPr>
        <w:t>масленная</w:t>
      </w:r>
      <w:proofErr w:type="spellEnd"/>
      <w:r w:rsidRPr="00EB22FF">
        <w:t xml:space="preserve"> (готов</w:t>
      </w:r>
      <w:r w:rsidRPr="00EB22FF">
        <w:rPr>
          <w:spacing w:val="-1"/>
        </w:rPr>
        <w:t>а</w:t>
      </w:r>
      <w:r w:rsidRPr="00EB22FF">
        <w:t>я). Для р</w:t>
      </w:r>
      <w:r w:rsidRPr="00EB22FF">
        <w:rPr>
          <w:spacing w:val="-1"/>
        </w:rPr>
        <w:t>ас</w:t>
      </w:r>
      <w:r w:rsidRPr="00EB22FF">
        <w:rPr>
          <w:spacing w:val="2"/>
        </w:rPr>
        <w:t>ч</w:t>
      </w:r>
      <w:r w:rsidRPr="00EB22FF">
        <w:rPr>
          <w:spacing w:val="-1"/>
        </w:rPr>
        <w:t>е</w:t>
      </w:r>
      <w:r w:rsidRPr="00EB22FF">
        <w:t>та</w:t>
      </w:r>
      <w:r w:rsidRPr="00EB22FF">
        <w:rPr>
          <w:spacing w:val="-1"/>
        </w:rPr>
        <w:t xml:space="preserve"> </w:t>
      </w:r>
      <w:r w:rsidRPr="00EB22FF">
        <w:rPr>
          <w:spacing w:val="1"/>
        </w:rPr>
        <w:t>и</w:t>
      </w:r>
      <w:r w:rsidRPr="00EB22FF">
        <w:rPr>
          <w:spacing w:val="-1"/>
        </w:rPr>
        <w:t>с</w:t>
      </w:r>
      <w:r w:rsidRPr="00EB22FF">
        <w:rPr>
          <w:spacing w:val="1"/>
        </w:rPr>
        <w:t>п</w:t>
      </w:r>
      <w:r w:rsidRPr="00EB22FF">
        <w:t>ол</w:t>
      </w:r>
      <w:r w:rsidRPr="00EB22FF">
        <w:rPr>
          <w:spacing w:val="1"/>
        </w:rPr>
        <w:t>ь</w:t>
      </w:r>
      <w:r w:rsidRPr="00EB22FF">
        <w:rPr>
          <w:spacing w:val="3"/>
        </w:rPr>
        <w:t>з</w:t>
      </w:r>
      <w:r w:rsidRPr="00EB22FF">
        <w:rPr>
          <w:spacing w:val="-5"/>
        </w:rPr>
        <w:t>у</w:t>
      </w:r>
      <w:r w:rsidRPr="00EB22FF">
        <w:rPr>
          <w:spacing w:val="-1"/>
        </w:rPr>
        <w:t>е</w:t>
      </w:r>
      <w:r w:rsidRPr="00EB22FF">
        <w:t>т</w:t>
      </w:r>
      <w:r w:rsidRPr="00EB22FF">
        <w:rPr>
          <w:spacing w:val="-1"/>
        </w:rPr>
        <w:t>с</w:t>
      </w:r>
      <w:r w:rsidRPr="00EB22FF">
        <w:t>я</w:t>
      </w:r>
      <w:r w:rsidRPr="00EB22FF">
        <w:rPr>
          <w:spacing w:val="3"/>
        </w:rPr>
        <w:t xml:space="preserve"> </w:t>
      </w:r>
      <w:r w:rsidRPr="00EB22FF">
        <w:t>И</w:t>
      </w:r>
      <w:r w:rsidRPr="00EB22FF">
        <w:rPr>
          <w:spacing w:val="1"/>
        </w:rPr>
        <w:t>н</w:t>
      </w:r>
      <w:r w:rsidRPr="00EB22FF">
        <w:rPr>
          <w:spacing w:val="-1"/>
        </w:rPr>
        <w:t>с</w:t>
      </w:r>
      <w:r w:rsidRPr="00EB22FF">
        <w:t>т</w:t>
      </w:r>
      <w:r w:rsidRPr="00EB22FF">
        <w:rPr>
          <w:spacing w:val="2"/>
        </w:rPr>
        <w:t>р</w:t>
      </w:r>
      <w:r w:rsidRPr="00EB22FF">
        <w:rPr>
          <w:spacing w:val="-5"/>
        </w:rPr>
        <w:t>у</w:t>
      </w:r>
      <w:r w:rsidRPr="00EB22FF">
        <w:rPr>
          <w:spacing w:val="1"/>
        </w:rPr>
        <w:t>кци</w:t>
      </w:r>
      <w:r w:rsidRPr="00EB22FF">
        <w:t xml:space="preserve">я </w:t>
      </w:r>
      <w:r w:rsidRPr="00EB22FF">
        <w:rPr>
          <w:spacing w:val="1"/>
        </w:rPr>
        <w:t>п</w:t>
      </w:r>
      <w:r w:rsidRPr="00EB22FF">
        <w:t xml:space="preserve">о </w:t>
      </w:r>
      <w:r w:rsidRPr="00EB22FF">
        <w:rPr>
          <w:spacing w:val="1"/>
        </w:rPr>
        <w:t>п</w:t>
      </w:r>
      <w:r w:rsidRPr="00EB22FF">
        <w:rPr>
          <w:spacing w:val="-2"/>
        </w:rPr>
        <w:t>р</w:t>
      </w:r>
      <w:r w:rsidRPr="00EB22FF">
        <w:rPr>
          <w:spacing w:val="1"/>
        </w:rPr>
        <w:t>и</w:t>
      </w:r>
      <w:r w:rsidRPr="00EB22FF">
        <w:rPr>
          <w:spacing w:val="-2"/>
        </w:rPr>
        <w:t>г</w:t>
      </w:r>
      <w:r w:rsidRPr="00EB22FF">
        <w:t>отовл</w:t>
      </w:r>
      <w:r w:rsidRPr="00EB22FF">
        <w:rPr>
          <w:spacing w:val="-1"/>
        </w:rPr>
        <w:t>е</w:t>
      </w:r>
      <w:r w:rsidRPr="00EB22FF">
        <w:rPr>
          <w:spacing w:val="1"/>
        </w:rPr>
        <w:t>ни</w:t>
      </w:r>
      <w:r w:rsidRPr="00EB22FF">
        <w:t>ю и</w:t>
      </w:r>
      <w:r w:rsidRPr="00EB22FF">
        <w:rPr>
          <w:spacing w:val="-1"/>
        </w:rPr>
        <w:t xml:space="preserve"> </w:t>
      </w:r>
      <w:r w:rsidRPr="00EB22FF">
        <w:rPr>
          <w:spacing w:val="1"/>
        </w:rPr>
        <w:t>п</w:t>
      </w:r>
      <w:r w:rsidRPr="00EB22FF">
        <w:t>р</w:t>
      </w:r>
      <w:r w:rsidRPr="00EB22FF">
        <w:rPr>
          <w:spacing w:val="1"/>
        </w:rPr>
        <w:t>и</w:t>
      </w:r>
      <w:r w:rsidRPr="00EB22FF">
        <w:t>м</w:t>
      </w:r>
      <w:r w:rsidRPr="00EB22FF">
        <w:rPr>
          <w:spacing w:val="-1"/>
        </w:rPr>
        <w:t>е</w:t>
      </w:r>
      <w:r w:rsidRPr="00EB22FF">
        <w:rPr>
          <w:spacing w:val="1"/>
        </w:rPr>
        <w:t>н</w:t>
      </w:r>
      <w:r w:rsidRPr="00EB22FF">
        <w:rPr>
          <w:spacing w:val="-1"/>
        </w:rPr>
        <w:t>ен</w:t>
      </w:r>
      <w:r w:rsidRPr="00EB22FF">
        <w:rPr>
          <w:spacing w:val="1"/>
        </w:rPr>
        <w:t>и</w:t>
      </w:r>
      <w:r w:rsidRPr="00EB22FF">
        <w:t>ю м</w:t>
      </w:r>
      <w:r w:rsidRPr="00EB22FF">
        <w:rPr>
          <w:spacing w:val="-1"/>
        </w:rPr>
        <w:t>ас</w:t>
      </w:r>
      <w:r w:rsidRPr="00EB22FF">
        <w:t>т</w:t>
      </w:r>
      <w:r w:rsidRPr="00EB22FF">
        <w:rPr>
          <w:spacing w:val="1"/>
        </w:rPr>
        <w:t>ики</w:t>
      </w:r>
      <w:r w:rsidRPr="00EB22FF">
        <w:t xml:space="preserve">. </w:t>
      </w:r>
      <w:r w:rsidRPr="00EB22FF">
        <w:rPr>
          <w:position w:val="-1"/>
        </w:rPr>
        <w:t>Для о</w:t>
      </w:r>
      <w:r w:rsidRPr="00EB22FF">
        <w:rPr>
          <w:spacing w:val="1"/>
          <w:position w:val="-1"/>
        </w:rPr>
        <w:t>к</w:t>
      </w:r>
      <w:r w:rsidRPr="00EB22FF">
        <w:rPr>
          <w:position w:val="-1"/>
        </w:rPr>
        <w:t>р</w:t>
      </w:r>
      <w:r w:rsidRPr="00EB22FF">
        <w:rPr>
          <w:spacing w:val="-1"/>
          <w:position w:val="-1"/>
        </w:rPr>
        <w:t>ас</w:t>
      </w:r>
      <w:r w:rsidRPr="00EB22FF">
        <w:rPr>
          <w:spacing w:val="1"/>
          <w:position w:val="-1"/>
        </w:rPr>
        <w:t>к</w:t>
      </w:r>
      <w:r w:rsidRPr="00EB22FF">
        <w:rPr>
          <w:position w:val="-1"/>
        </w:rPr>
        <w:t>и</w:t>
      </w:r>
      <w:r w:rsidRPr="00EB22FF">
        <w:rPr>
          <w:spacing w:val="1"/>
          <w:position w:val="-1"/>
        </w:rPr>
        <w:t xml:space="preserve"> и</w:t>
      </w:r>
      <w:r w:rsidRPr="00EB22FF">
        <w:rPr>
          <w:spacing w:val="-1"/>
          <w:position w:val="-1"/>
        </w:rPr>
        <w:t>с</w:t>
      </w:r>
      <w:r w:rsidRPr="00EB22FF">
        <w:rPr>
          <w:spacing w:val="1"/>
          <w:position w:val="-1"/>
        </w:rPr>
        <w:t>п</w:t>
      </w:r>
      <w:r w:rsidRPr="00EB22FF">
        <w:rPr>
          <w:position w:val="-1"/>
        </w:rPr>
        <w:t>ол</w:t>
      </w:r>
      <w:r w:rsidRPr="00EB22FF">
        <w:rPr>
          <w:spacing w:val="-1"/>
          <w:position w:val="-1"/>
        </w:rPr>
        <w:t>ь</w:t>
      </w:r>
      <w:r w:rsidRPr="00EB22FF">
        <w:rPr>
          <w:spacing w:val="3"/>
          <w:position w:val="-1"/>
        </w:rPr>
        <w:t>з</w:t>
      </w:r>
      <w:r w:rsidRPr="00EB22FF">
        <w:rPr>
          <w:spacing w:val="-7"/>
          <w:position w:val="-1"/>
        </w:rPr>
        <w:t>у</w:t>
      </w:r>
      <w:r w:rsidRPr="00EB22FF">
        <w:rPr>
          <w:spacing w:val="1"/>
          <w:position w:val="-1"/>
        </w:rPr>
        <w:t>е</w:t>
      </w:r>
      <w:r w:rsidRPr="00EB22FF">
        <w:rPr>
          <w:position w:val="-1"/>
        </w:rPr>
        <w:t>т</w:t>
      </w:r>
      <w:r w:rsidRPr="00EB22FF">
        <w:rPr>
          <w:spacing w:val="-1"/>
          <w:position w:val="-1"/>
        </w:rPr>
        <w:t>с</w:t>
      </w:r>
      <w:r w:rsidRPr="00EB22FF">
        <w:rPr>
          <w:position w:val="-1"/>
        </w:rPr>
        <w:t>я готов</w:t>
      </w:r>
      <w:r w:rsidRPr="00EB22FF">
        <w:rPr>
          <w:spacing w:val="-1"/>
          <w:position w:val="-1"/>
        </w:rPr>
        <w:t>а</w:t>
      </w:r>
      <w:r w:rsidRPr="00EB22FF">
        <w:rPr>
          <w:position w:val="-1"/>
        </w:rPr>
        <w:t>я</w:t>
      </w:r>
      <w:r w:rsidRPr="00EB22FF">
        <w:rPr>
          <w:spacing w:val="3"/>
          <w:position w:val="-1"/>
        </w:rPr>
        <w:t xml:space="preserve"> </w:t>
      </w:r>
      <w:r w:rsidRPr="00EB22FF">
        <w:rPr>
          <w:position w:val="-1"/>
        </w:rPr>
        <w:t>б</w:t>
      </w:r>
      <w:r w:rsidRPr="00EB22FF">
        <w:rPr>
          <w:spacing w:val="1"/>
          <w:position w:val="-1"/>
        </w:rPr>
        <w:t>и</w:t>
      </w:r>
      <w:r w:rsidRPr="00EB22FF">
        <w:rPr>
          <w:spacing w:val="3"/>
          <w:position w:val="-1"/>
        </w:rPr>
        <w:t>т</w:t>
      </w:r>
      <w:r w:rsidRPr="00EB22FF">
        <w:rPr>
          <w:spacing w:val="-5"/>
          <w:position w:val="-1"/>
        </w:rPr>
        <w:t>у</w:t>
      </w:r>
      <w:r w:rsidRPr="00EB22FF">
        <w:rPr>
          <w:position w:val="-1"/>
        </w:rPr>
        <w:t>м</w:t>
      </w:r>
      <w:r w:rsidRPr="00EB22FF">
        <w:rPr>
          <w:spacing w:val="2"/>
          <w:position w:val="-1"/>
        </w:rPr>
        <w:t>н</w:t>
      </w:r>
      <w:r w:rsidRPr="00EB22FF">
        <w:rPr>
          <w:spacing w:val="-1"/>
          <w:position w:val="-1"/>
        </w:rPr>
        <w:t>а</w:t>
      </w:r>
      <w:r w:rsidRPr="00EB22FF">
        <w:rPr>
          <w:position w:val="-1"/>
        </w:rPr>
        <w:t xml:space="preserve">я </w:t>
      </w:r>
      <w:r w:rsidRPr="00EB22FF">
        <w:rPr>
          <w:spacing w:val="2"/>
          <w:position w:val="-1"/>
        </w:rPr>
        <w:t>мастика</w:t>
      </w:r>
      <w:r w:rsidRPr="00EB22FF">
        <w:rPr>
          <w:spacing w:val="-1"/>
          <w:position w:val="-1"/>
        </w:rPr>
        <w:t xml:space="preserve">  </w:t>
      </w:r>
      <w:r w:rsidRPr="00EB22FF">
        <w:rPr>
          <w:position w:val="-1"/>
        </w:rPr>
        <w:t>р</w:t>
      </w:r>
      <w:r w:rsidRPr="00EB22FF">
        <w:rPr>
          <w:spacing w:val="-1"/>
          <w:position w:val="-1"/>
        </w:rPr>
        <w:t>ас</w:t>
      </w:r>
      <w:r w:rsidRPr="00EB22FF">
        <w:rPr>
          <w:spacing w:val="2"/>
          <w:position w:val="-1"/>
        </w:rPr>
        <w:t>х</w:t>
      </w:r>
      <w:r w:rsidRPr="00EB22FF">
        <w:rPr>
          <w:position w:val="-1"/>
        </w:rPr>
        <w:t>одо</w:t>
      </w:r>
      <w:r w:rsidRPr="00EB22FF">
        <w:rPr>
          <w:spacing w:val="1"/>
          <w:position w:val="-1"/>
        </w:rPr>
        <w:t xml:space="preserve">м </w:t>
      </w:r>
      <w:r w:rsidR="00963D9F">
        <w:rPr>
          <w:spacing w:val="1"/>
          <w:position w:val="-1"/>
        </w:rPr>
        <w:t>9</w:t>
      </w:r>
      <w:r w:rsidRPr="00EB22FF">
        <w:rPr>
          <w:spacing w:val="1"/>
          <w:position w:val="-1"/>
        </w:rPr>
        <w:t>,0 тонн.</w:t>
      </w:r>
    </w:p>
    <w:p w:rsidR="003556E4" w:rsidRPr="00EB22FF" w:rsidRDefault="003556E4" w:rsidP="003556E4">
      <w:pPr>
        <w:spacing w:after="0"/>
      </w:pPr>
      <w:r w:rsidRPr="00EB22FF">
        <w:t>Т</w:t>
      </w:r>
      <w:r w:rsidRPr="00EB22FF">
        <w:rPr>
          <w:spacing w:val="-1"/>
        </w:rPr>
        <w:t>а</w:t>
      </w:r>
      <w:r w:rsidRPr="00EB22FF">
        <w:t>к</w:t>
      </w:r>
      <w:r w:rsidRPr="00EB22FF">
        <w:rPr>
          <w:spacing w:val="56"/>
        </w:rPr>
        <w:t xml:space="preserve"> </w:t>
      </w:r>
      <w:r w:rsidRPr="00EB22FF">
        <w:rPr>
          <w:spacing w:val="1"/>
        </w:rPr>
        <w:t>к</w:t>
      </w:r>
      <w:r w:rsidRPr="00EB22FF">
        <w:rPr>
          <w:spacing w:val="-1"/>
        </w:rPr>
        <w:t>а</w:t>
      </w:r>
      <w:r w:rsidRPr="00EB22FF">
        <w:t>к</w:t>
      </w:r>
      <w:r w:rsidRPr="00EB22FF">
        <w:rPr>
          <w:spacing w:val="56"/>
        </w:rPr>
        <w:t xml:space="preserve"> </w:t>
      </w:r>
      <w:r w:rsidRPr="00EB22FF">
        <w:rPr>
          <w:spacing w:val="1"/>
        </w:rPr>
        <w:t>н</w:t>
      </w:r>
      <w:r w:rsidRPr="00EB22FF">
        <w:rPr>
          <w:spacing w:val="-1"/>
        </w:rPr>
        <w:t>а</w:t>
      </w:r>
      <w:r w:rsidRPr="00EB22FF">
        <w:rPr>
          <w:spacing w:val="1"/>
        </w:rPr>
        <w:t>н</w:t>
      </w:r>
      <w:r w:rsidRPr="00EB22FF">
        <w:rPr>
          <w:spacing w:val="-1"/>
        </w:rPr>
        <w:t>есе</w:t>
      </w:r>
      <w:r w:rsidRPr="00EB22FF">
        <w:rPr>
          <w:spacing w:val="1"/>
        </w:rPr>
        <w:t>ни</w:t>
      </w:r>
      <w:r w:rsidRPr="00EB22FF">
        <w:t>е</w:t>
      </w:r>
      <w:r w:rsidRPr="00EB22FF">
        <w:rPr>
          <w:spacing w:val="54"/>
        </w:rPr>
        <w:t xml:space="preserve"> </w:t>
      </w:r>
      <w:r w:rsidRPr="00EB22FF">
        <w:t>м</w:t>
      </w:r>
      <w:r w:rsidRPr="00EB22FF">
        <w:rPr>
          <w:spacing w:val="1"/>
        </w:rPr>
        <w:t>а</w:t>
      </w:r>
      <w:r w:rsidRPr="00EB22FF">
        <w:rPr>
          <w:spacing w:val="-1"/>
        </w:rPr>
        <w:t>с</w:t>
      </w:r>
      <w:r w:rsidRPr="00EB22FF">
        <w:t>т</w:t>
      </w:r>
      <w:r w:rsidRPr="00EB22FF">
        <w:rPr>
          <w:spacing w:val="1"/>
        </w:rPr>
        <w:t>и</w:t>
      </w:r>
      <w:r w:rsidRPr="00EB22FF">
        <w:t>к</w:t>
      </w:r>
      <w:r w:rsidRPr="00EB22FF">
        <w:rPr>
          <w:spacing w:val="56"/>
        </w:rPr>
        <w:t xml:space="preserve"> </w:t>
      </w:r>
      <w:r w:rsidRPr="00EB22FF">
        <w:rPr>
          <w:spacing w:val="1"/>
        </w:rPr>
        <w:t>п</w:t>
      </w:r>
      <w:r w:rsidRPr="00EB22FF">
        <w:t>р</w:t>
      </w:r>
      <w:r w:rsidRPr="00EB22FF">
        <w:rPr>
          <w:spacing w:val="-2"/>
        </w:rPr>
        <w:t>о</w:t>
      </w:r>
      <w:r w:rsidRPr="00EB22FF">
        <w:rPr>
          <w:spacing w:val="1"/>
        </w:rPr>
        <w:t>из</w:t>
      </w:r>
      <w:r w:rsidRPr="00EB22FF">
        <w:t>водят</w:t>
      </w:r>
      <w:r w:rsidRPr="00EB22FF">
        <w:rPr>
          <w:spacing w:val="-1"/>
        </w:rPr>
        <w:t>с</w:t>
      </w:r>
      <w:r w:rsidRPr="00EB22FF">
        <w:t>я</w:t>
      </w:r>
      <w:r w:rsidRPr="00EB22FF">
        <w:rPr>
          <w:spacing w:val="55"/>
        </w:rPr>
        <w:t xml:space="preserve"> </w:t>
      </w:r>
      <w:r w:rsidRPr="00EB22FF">
        <w:rPr>
          <w:spacing w:val="-1"/>
        </w:rPr>
        <w:t>с</w:t>
      </w:r>
      <w:r w:rsidRPr="00EB22FF">
        <w:rPr>
          <w:spacing w:val="1"/>
        </w:rPr>
        <w:t>п</w:t>
      </w:r>
      <w:r w:rsidRPr="00EB22FF">
        <w:rPr>
          <w:spacing w:val="-2"/>
        </w:rPr>
        <w:t>о</w:t>
      </w:r>
      <w:r w:rsidRPr="00EB22FF">
        <w:rPr>
          <w:spacing w:val="-1"/>
        </w:rPr>
        <w:t>с</w:t>
      </w:r>
      <w:r w:rsidRPr="00EB22FF">
        <w:t>обом</w:t>
      </w:r>
      <w:r w:rsidRPr="00EB22FF">
        <w:rPr>
          <w:spacing w:val="54"/>
        </w:rPr>
        <w:t xml:space="preserve"> </w:t>
      </w:r>
      <w:r w:rsidRPr="00EB22FF">
        <w:rPr>
          <w:spacing w:val="-1"/>
        </w:rPr>
        <w:t>с</w:t>
      </w:r>
      <w:r w:rsidRPr="00EB22FF">
        <w:t>т</w:t>
      </w:r>
      <w:r w:rsidRPr="00EB22FF">
        <w:rPr>
          <w:spacing w:val="5"/>
        </w:rPr>
        <w:t>р</w:t>
      </w:r>
      <w:r w:rsidRPr="00EB22FF">
        <w:rPr>
          <w:spacing w:val="-7"/>
        </w:rPr>
        <w:t>у</w:t>
      </w:r>
      <w:r w:rsidRPr="00EB22FF">
        <w:rPr>
          <w:spacing w:val="1"/>
        </w:rPr>
        <w:t>йн</w:t>
      </w:r>
      <w:r w:rsidRPr="00EB22FF">
        <w:t>ого</w:t>
      </w:r>
      <w:r w:rsidRPr="00EB22FF">
        <w:rPr>
          <w:spacing w:val="55"/>
        </w:rPr>
        <w:t xml:space="preserve"> </w:t>
      </w:r>
      <w:proofErr w:type="spellStart"/>
      <w:r w:rsidRPr="00EB22FF">
        <w:t>обл</w:t>
      </w:r>
      <w:r w:rsidRPr="00EB22FF">
        <w:rPr>
          <w:spacing w:val="1"/>
        </w:rPr>
        <w:t>и</w:t>
      </w:r>
      <w:r w:rsidRPr="00EB22FF">
        <w:t>в</w:t>
      </w:r>
      <w:r w:rsidRPr="00EB22FF">
        <w:rPr>
          <w:spacing w:val="-1"/>
        </w:rPr>
        <w:t>а</w:t>
      </w:r>
      <w:proofErr w:type="spellEnd"/>
      <w:r w:rsidRPr="00EB22FF">
        <w:t>,</w:t>
      </w:r>
      <w:r w:rsidRPr="00EB22FF">
        <w:rPr>
          <w:spacing w:val="55"/>
        </w:rPr>
        <w:t xml:space="preserve"> </w:t>
      </w:r>
      <w:r w:rsidRPr="00EB22FF">
        <w:t>то</w:t>
      </w:r>
      <w:r w:rsidRPr="00EB22FF">
        <w:rPr>
          <w:spacing w:val="55"/>
        </w:rPr>
        <w:t xml:space="preserve"> </w:t>
      </w:r>
      <w:r w:rsidRPr="00EB22FF">
        <w:t>выбр</w:t>
      </w:r>
      <w:r w:rsidRPr="00EB22FF">
        <w:rPr>
          <w:spacing w:val="2"/>
        </w:rPr>
        <w:t>о</w:t>
      </w:r>
      <w:r w:rsidRPr="00EB22FF">
        <w:t xml:space="preserve">с </w:t>
      </w:r>
      <w:r w:rsidRPr="00EB22FF">
        <w:rPr>
          <w:spacing w:val="-1"/>
        </w:rPr>
        <w:t>а</w:t>
      </w:r>
      <w:r w:rsidRPr="00EB22FF">
        <w:t>эро</w:t>
      </w:r>
      <w:r w:rsidRPr="00EB22FF">
        <w:rPr>
          <w:spacing w:val="1"/>
        </w:rPr>
        <w:t>з</w:t>
      </w:r>
      <w:r w:rsidRPr="00EB22FF">
        <w:t>оля м</w:t>
      </w:r>
      <w:r w:rsidRPr="00EB22FF">
        <w:rPr>
          <w:spacing w:val="-1"/>
        </w:rPr>
        <w:t>ас</w:t>
      </w:r>
      <w:r w:rsidRPr="00EB22FF">
        <w:t>т</w:t>
      </w:r>
      <w:r w:rsidRPr="00EB22FF">
        <w:rPr>
          <w:spacing w:val="1"/>
        </w:rPr>
        <w:t>ик</w:t>
      </w:r>
      <w:r w:rsidRPr="00EB22FF">
        <w:t>и</w:t>
      </w:r>
      <w:r w:rsidRPr="00EB22FF">
        <w:rPr>
          <w:spacing w:val="1"/>
        </w:rPr>
        <w:t xml:space="preserve"> </w:t>
      </w:r>
      <w:r w:rsidRPr="00EB22FF">
        <w:t>от</w:t>
      </w:r>
      <w:r w:rsidRPr="00EB22FF">
        <w:rPr>
          <w:spacing w:val="1"/>
        </w:rPr>
        <w:t>с</w:t>
      </w:r>
      <w:r w:rsidRPr="00EB22FF">
        <w:rPr>
          <w:spacing w:val="-7"/>
        </w:rPr>
        <w:t>у</w:t>
      </w:r>
      <w:r w:rsidRPr="00EB22FF">
        <w:rPr>
          <w:spacing w:val="3"/>
        </w:rPr>
        <w:t>т</w:t>
      </w:r>
      <w:r w:rsidRPr="00EB22FF">
        <w:rPr>
          <w:spacing w:val="-1"/>
        </w:rPr>
        <w:t>с</w:t>
      </w:r>
      <w:r w:rsidRPr="00EB22FF">
        <w:t>т</w:t>
      </w:r>
      <w:r w:rsidRPr="00EB22FF">
        <w:rPr>
          <w:spacing w:val="2"/>
        </w:rPr>
        <w:t>в</w:t>
      </w:r>
      <w:r w:rsidRPr="00EB22FF">
        <w:rPr>
          <w:spacing w:val="-5"/>
        </w:rPr>
        <w:t>у</w:t>
      </w:r>
      <w:r w:rsidRPr="00EB22FF">
        <w:rPr>
          <w:spacing w:val="-1"/>
        </w:rPr>
        <w:t>е</w:t>
      </w:r>
      <w:r w:rsidRPr="00EB22FF">
        <w:t>т.</w:t>
      </w:r>
    </w:p>
    <w:p w:rsidR="003556E4" w:rsidRPr="00EB22FF" w:rsidRDefault="003556E4" w:rsidP="003556E4">
      <w:pPr>
        <w:spacing w:after="0"/>
      </w:pPr>
      <w:r w:rsidRPr="00EB22FF">
        <w:t>Согл</w:t>
      </w:r>
      <w:r w:rsidRPr="00EB22FF">
        <w:rPr>
          <w:spacing w:val="-1"/>
        </w:rPr>
        <w:t>ас</w:t>
      </w:r>
      <w:r w:rsidRPr="00EB22FF">
        <w:rPr>
          <w:spacing w:val="1"/>
        </w:rPr>
        <w:t>н</w:t>
      </w:r>
      <w:r w:rsidRPr="00EB22FF">
        <w:t>о</w:t>
      </w:r>
      <w:r w:rsidRPr="00EB22FF">
        <w:rPr>
          <w:spacing w:val="21"/>
        </w:rPr>
        <w:t xml:space="preserve"> </w:t>
      </w:r>
      <w:r w:rsidRPr="00EB22FF">
        <w:t>л</w:t>
      </w:r>
      <w:r w:rsidRPr="00EB22FF">
        <w:rPr>
          <w:spacing w:val="-1"/>
        </w:rPr>
        <w:t>а</w:t>
      </w:r>
      <w:r w:rsidRPr="00EB22FF">
        <w:t>бор</w:t>
      </w:r>
      <w:r w:rsidRPr="00EB22FF">
        <w:rPr>
          <w:spacing w:val="-1"/>
        </w:rPr>
        <w:t>а</w:t>
      </w:r>
      <w:r w:rsidRPr="00EB22FF">
        <w:t>тор</w:t>
      </w:r>
      <w:r w:rsidRPr="00EB22FF">
        <w:rPr>
          <w:spacing w:val="1"/>
        </w:rPr>
        <w:t>н</w:t>
      </w:r>
      <w:r w:rsidRPr="00EB22FF">
        <w:rPr>
          <w:spacing w:val="-3"/>
        </w:rPr>
        <w:t>ы</w:t>
      </w:r>
      <w:r w:rsidRPr="00EB22FF">
        <w:t>м</w:t>
      </w:r>
      <w:r w:rsidRPr="00EB22FF">
        <w:rPr>
          <w:spacing w:val="21"/>
        </w:rPr>
        <w:t xml:space="preserve"> </w:t>
      </w:r>
      <w:r w:rsidRPr="00EB22FF">
        <w:rPr>
          <w:spacing w:val="1"/>
        </w:rPr>
        <w:t>и</w:t>
      </w:r>
      <w:r w:rsidRPr="00EB22FF">
        <w:rPr>
          <w:spacing w:val="-1"/>
        </w:rPr>
        <w:t>с</w:t>
      </w:r>
      <w:r w:rsidRPr="00EB22FF">
        <w:rPr>
          <w:spacing w:val="1"/>
        </w:rPr>
        <w:t>п</w:t>
      </w:r>
      <w:r w:rsidRPr="00EB22FF">
        <w:t>ыт</w:t>
      </w:r>
      <w:r w:rsidRPr="00EB22FF">
        <w:rPr>
          <w:spacing w:val="-1"/>
        </w:rPr>
        <w:t>а</w:t>
      </w:r>
      <w:r w:rsidRPr="00EB22FF">
        <w:rPr>
          <w:spacing w:val="1"/>
        </w:rPr>
        <w:t>ни</w:t>
      </w:r>
      <w:r w:rsidRPr="00EB22FF">
        <w:t>ям</w:t>
      </w:r>
      <w:r w:rsidRPr="00EB22FF">
        <w:rPr>
          <w:spacing w:val="18"/>
        </w:rPr>
        <w:t xml:space="preserve"> </w:t>
      </w:r>
      <w:r w:rsidRPr="00EB22FF">
        <w:t>готов</w:t>
      </w:r>
      <w:r w:rsidRPr="00EB22FF">
        <w:rPr>
          <w:spacing w:val="-1"/>
        </w:rPr>
        <w:t>а</w:t>
      </w:r>
      <w:r w:rsidRPr="00EB22FF">
        <w:t>я</w:t>
      </w:r>
      <w:r w:rsidRPr="00EB22FF">
        <w:rPr>
          <w:spacing w:val="19"/>
        </w:rPr>
        <w:t xml:space="preserve"> </w:t>
      </w:r>
      <w:r w:rsidRPr="00EB22FF">
        <w:t>м</w:t>
      </w:r>
      <w:r w:rsidRPr="00EB22FF">
        <w:rPr>
          <w:spacing w:val="-1"/>
        </w:rPr>
        <w:t>ас</w:t>
      </w:r>
      <w:r w:rsidRPr="00EB22FF">
        <w:t>т</w:t>
      </w:r>
      <w:r w:rsidRPr="00EB22FF">
        <w:rPr>
          <w:spacing w:val="1"/>
        </w:rPr>
        <w:t>ик</w:t>
      </w:r>
      <w:r w:rsidRPr="00EB22FF">
        <w:t>а</w:t>
      </w:r>
      <w:r w:rsidRPr="00EB22FF">
        <w:rPr>
          <w:spacing w:val="21"/>
        </w:rPr>
        <w:t xml:space="preserve"> </w:t>
      </w:r>
      <w:r w:rsidRPr="00EB22FF">
        <w:rPr>
          <w:spacing w:val="-1"/>
        </w:rPr>
        <w:t>с</w:t>
      </w:r>
      <w:r w:rsidRPr="00EB22FF">
        <w:t>о</w:t>
      </w:r>
      <w:r w:rsidRPr="00EB22FF">
        <w:rPr>
          <w:spacing w:val="-1"/>
        </w:rPr>
        <w:t>с</w:t>
      </w:r>
      <w:r w:rsidRPr="00EB22FF">
        <w:t>то</w:t>
      </w:r>
      <w:r w:rsidRPr="00EB22FF">
        <w:rPr>
          <w:spacing w:val="1"/>
        </w:rPr>
        <w:t>и</w:t>
      </w:r>
      <w:r w:rsidRPr="00EB22FF">
        <w:t>т</w:t>
      </w:r>
      <w:r w:rsidRPr="00EB22FF">
        <w:rPr>
          <w:spacing w:val="22"/>
        </w:rPr>
        <w:t xml:space="preserve"> </w:t>
      </w:r>
      <w:r w:rsidRPr="00EB22FF">
        <w:rPr>
          <w:spacing w:val="-1"/>
        </w:rPr>
        <w:t>и</w:t>
      </w:r>
      <w:r w:rsidRPr="00EB22FF">
        <w:t>з</w:t>
      </w:r>
      <w:r w:rsidRPr="00EB22FF">
        <w:rPr>
          <w:spacing w:val="22"/>
        </w:rPr>
        <w:t xml:space="preserve"> </w:t>
      </w:r>
      <w:r w:rsidRPr="00EB22FF">
        <w:t>2</w:t>
      </w:r>
      <w:r w:rsidRPr="00EB22FF">
        <w:rPr>
          <w:spacing w:val="-2"/>
        </w:rPr>
        <w:t>0</w:t>
      </w:r>
      <w:r w:rsidRPr="00EB22FF">
        <w:t>%</w:t>
      </w:r>
      <w:r w:rsidRPr="00EB22FF">
        <w:rPr>
          <w:spacing w:val="21"/>
        </w:rPr>
        <w:t xml:space="preserve"> </w:t>
      </w:r>
      <w:r w:rsidRPr="00EB22FF">
        <w:t>б</w:t>
      </w:r>
      <w:r w:rsidRPr="00EB22FF">
        <w:rPr>
          <w:spacing w:val="1"/>
        </w:rPr>
        <w:t>и</w:t>
      </w:r>
      <w:r w:rsidRPr="00EB22FF">
        <w:rPr>
          <w:spacing w:val="3"/>
        </w:rPr>
        <w:t>т</w:t>
      </w:r>
      <w:r w:rsidRPr="00EB22FF">
        <w:rPr>
          <w:spacing w:val="-7"/>
        </w:rPr>
        <w:t>у</w:t>
      </w:r>
      <w:r w:rsidRPr="00EB22FF">
        <w:rPr>
          <w:spacing w:val="2"/>
        </w:rPr>
        <w:t>м</w:t>
      </w:r>
      <w:r w:rsidRPr="00EB22FF">
        <w:t>а</w:t>
      </w:r>
      <w:r w:rsidRPr="00EB22FF">
        <w:rPr>
          <w:spacing w:val="21"/>
        </w:rPr>
        <w:t xml:space="preserve"> </w:t>
      </w:r>
      <w:r w:rsidRPr="00EB22FF">
        <w:t>и</w:t>
      </w:r>
      <w:r w:rsidRPr="00EB22FF">
        <w:rPr>
          <w:spacing w:val="22"/>
        </w:rPr>
        <w:t xml:space="preserve"> </w:t>
      </w:r>
      <w:r w:rsidRPr="00EB22FF">
        <w:t>80%</w:t>
      </w:r>
      <w:r w:rsidRPr="00EB22FF">
        <w:rPr>
          <w:spacing w:val="-1"/>
        </w:rPr>
        <w:t xml:space="preserve"> бензина</w:t>
      </w:r>
      <w:r w:rsidRPr="00EB22FF">
        <w:t>.</w:t>
      </w:r>
    </w:p>
    <w:p w:rsidR="003556E4" w:rsidRPr="00EB22FF" w:rsidRDefault="003556E4" w:rsidP="003556E4">
      <w:pPr>
        <w:spacing w:after="0"/>
        <w:ind w:firstLine="708"/>
      </w:pPr>
      <w:r w:rsidRPr="00EB22FF">
        <w:rPr>
          <w:spacing w:val="-2"/>
        </w:rPr>
        <w:t>В</w:t>
      </w:r>
      <w:r w:rsidRPr="00EB22FF">
        <w:rPr>
          <w:spacing w:val="-1"/>
        </w:rPr>
        <w:t>а</w:t>
      </w:r>
      <w:r w:rsidRPr="00EB22FF">
        <w:t>ловый</w:t>
      </w:r>
      <w:r w:rsidRPr="00EB22FF">
        <w:rPr>
          <w:spacing w:val="25"/>
        </w:rPr>
        <w:t xml:space="preserve"> </w:t>
      </w:r>
      <w:r w:rsidRPr="00EB22FF">
        <w:t>выброс</w:t>
      </w:r>
      <w:r w:rsidRPr="00EB22FF">
        <w:rPr>
          <w:spacing w:val="23"/>
        </w:rPr>
        <w:t xml:space="preserve"> </w:t>
      </w:r>
      <w:r w:rsidRPr="00EB22FF">
        <w:t>л</w:t>
      </w:r>
      <w:r w:rsidRPr="00EB22FF">
        <w:rPr>
          <w:spacing w:val="-1"/>
        </w:rPr>
        <w:t>е</w:t>
      </w:r>
      <w:r w:rsidRPr="00EB22FF">
        <w:rPr>
          <w:spacing w:val="5"/>
        </w:rPr>
        <w:t>т</w:t>
      </w:r>
      <w:r w:rsidRPr="00EB22FF">
        <w:rPr>
          <w:spacing w:val="-5"/>
        </w:rPr>
        <w:t>у</w:t>
      </w:r>
      <w:r w:rsidRPr="00EB22FF">
        <w:rPr>
          <w:spacing w:val="2"/>
        </w:rPr>
        <w:t>ч</w:t>
      </w:r>
      <w:r w:rsidRPr="00EB22FF">
        <w:rPr>
          <w:spacing w:val="-1"/>
        </w:rPr>
        <w:t>е</w:t>
      </w:r>
      <w:r w:rsidRPr="00EB22FF">
        <w:t>го</w:t>
      </w:r>
      <w:r w:rsidRPr="00EB22FF">
        <w:rPr>
          <w:spacing w:val="24"/>
        </w:rPr>
        <w:t xml:space="preserve"> </w:t>
      </w:r>
      <w:r w:rsidRPr="00EB22FF">
        <w:rPr>
          <w:spacing w:val="1"/>
        </w:rPr>
        <w:t>к</w:t>
      </w:r>
      <w:r w:rsidRPr="00EB22FF">
        <w:t>ом</w:t>
      </w:r>
      <w:r w:rsidRPr="00EB22FF">
        <w:rPr>
          <w:spacing w:val="1"/>
        </w:rPr>
        <w:t>п</w:t>
      </w:r>
      <w:r w:rsidRPr="00EB22FF">
        <w:t>о</w:t>
      </w:r>
      <w:r w:rsidRPr="00EB22FF">
        <w:rPr>
          <w:spacing w:val="1"/>
        </w:rPr>
        <w:t>н</w:t>
      </w:r>
      <w:r w:rsidRPr="00EB22FF">
        <w:rPr>
          <w:spacing w:val="-1"/>
        </w:rPr>
        <w:t>ен</w:t>
      </w:r>
      <w:r w:rsidRPr="00EB22FF">
        <w:t>та</w:t>
      </w:r>
      <w:r w:rsidRPr="00EB22FF">
        <w:rPr>
          <w:spacing w:val="23"/>
        </w:rPr>
        <w:t xml:space="preserve"> </w:t>
      </w:r>
      <w:r w:rsidRPr="00EB22FF">
        <w:t>(бензина),</w:t>
      </w:r>
      <w:r w:rsidRPr="00EB22FF">
        <w:rPr>
          <w:spacing w:val="24"/>
        </w:rPr>
        <w:t xml:space="preserve"> </w:t>
      </w:r>
      <w:r w:rsidRPr="00EB22FF">
        <w:rPr>
          <w:spacing w:val="1"/>
        </w:rPr>
        <w:t>п</w:t>
      </w:r>
      <w:r w:rsidRPr="00EB22FF">
        <w:t>о</w:t>
      </w:r>
      <w:r w:rsidRPr="00EB22FF">
        <w:rPr>
          <w:spacing w:val="-1"/>
        </w:rPr>
        <w:t>с</w:t>
      </w:r>
      <w:r w:rsidRPr="00EB22FF">
        <w:rPr>
          <w:spacing w:val="1"/>
        </w:rPr>
        <w:t>к</w:t>
      </w:r>
      <w:r w:rsidRPr="00EB22FF">
        <w:t>о</w:t>
      </w:r>
      <w:r w:rsidRPr="00EB22FF">
        <w:rPr>
          <w:spacing w:val="-2"/>
        </w:rPr>
        <w:t>л</w:t>
      </w:r>
      <w:r w:rsidRPr="00EB22FF">
        <w:rPr>
          <w:spacing w:val="1"/>
        </w:rPr>
        <w:t>ь</w:t>
      </w:r>
      <w:r w:rsidRPr="00EB22FF">
        <w:rPr>
          <w:spacing w:val="3"/>
        </w:rPr>
        <w:t>к</w:t>
      </w:r>
      <w:r w:rsidRPr="00EB22FF">
        <w:t>у</w:t>
      </w:r>
      <w:r w:rsidRPr="00EB22FF">
        <w:rPr>
          <w:spacing w:val="17"/>
        </w:rPr>
        <w:t xml:space="preserve"> </w:t>
      </w:r>
      <w:r w:rsidRPr="00EB22FF">
        <w:rPr>
          <w:spacing w:val="1"/>
        </w:rPr>
        <w:t>н</w:t>
      </w:r>
      <w:r w:rsidRPr="00EB22FF">
        <w:rPr>
          <w:spacing w:val="-1"/>
        </w:rPr>
        <w:t>а</w:t>
      </w:r>
      <w:r w:rsidRPr="00EB22FF">
        <w:rPr>
          <w:spacing w:val="1"/>
        </w:rPr>
        <w:t>н</w:t>
      </w:r>
      <w:r w:rsidRPr="00EB22FF">
        <w:rPr>
          <w:spacing w:val="-1"/>
        </w:rPr>
        <w:t>ес</w:t>
      </w:r>
      <w:r w:rsidRPr="00EB22FF">
        <w:rPr>
          <w:spacing w:val="1"/>
        </w:rPr>
        <w:t>ени</w:t>
      </w:r>
      <w:r w:rsidRPr="00EB22FF">
        <w:t>е</w:t>
      </w:r>
      <w:r w:rsidRPr="00EB22FF">
        <w:rPr>
          <w:spacing w:val="23"/>
        </w:rPr>
        <w:t xml:space="preserve"> </w:t>
      </w:r>
      <w:r w:rsidRPr="00EB22FF">
        <w:t>м</w:t>
      </w:r>
      <w:r w:rsidRPr="00EB22FF">
        <w:rPr>
          <w:spacing w:val="-1"/>
        </w:rPr>
        <w:t>ас</w:t>
      </w:r>
      <w:r w:rsidRPr="00EB22FF">
        <w:t>т</w:t>
      </w:r>
      <w:r w:rsidRPr="00EB22FF">
        <w:rPr>
          <w:spacing w:val="1"/>
        </w:rPr>
        <w:t>и</w:t>
      </w:r>
      <w:r w:rsidRPr="00EB22FF">
        <w:rPr>
          <w:spacing w:val="-1"/>
        </w:rPr>
        <w:t>к</w:t>
      </w:r>
      <w:r w:rsidRPr="00EB22FF">
        <w:t>и</w:t>
      </w:r>
      <w:r w:rsidRPr="00EB22FF">
        <w:rPr>
          <w:spacing w:val="22"/>
        </w:rPr>
        <w:t xml:space="preserve"> </w:t>
      </w:r>
      <w:r w:rsidRPr="00EB22FF">
        <w:t xml:space="preserve">и </w:t>
      </w:r>
      <w:r w:rsidRPr="00EB22FF">
        <w:rPr>
          <w:spacing w:val="-1"/>
        </w:rPr>
        <w:t>е</w:t>
      </w:r>
      <w:r w:rsidRPr="00EB22FF">
        <w:t>е</w:t>
      </w:r>
      <w:r w:rsidRPr="00EB22FF">
        <w:rPr>
          <w:spacing w:val="-1"/>
        </w:rPr>
        <w:t xml:space="preserve"> </w:t>
      </w:r>
      <w:r w:rsidRPr="00EB22FF">
        <w:rPr>
          <w:spacing w:val="4"/>
        </w:rPr>
        <w:t>с</w:t>
      </w:r>
      <w:r w:rsidRPr="00EB22FF">
        <w:rPr>
          <w:spacing w:val="-5"/>
        </w:rPr>
        <w:t>у</w:t>
      </w:r>
      <w:r w:rsidRPr="00EB22FF">
        <w:t>ш</w:t>
      </w:r>
      <w:r w:rsidRPr="00EB22FF">
        <w:rPr>
          <w:spacing w:val="1"/>
        </w:rPr>
        <w:t>к</w:t>
      </w:r>
      <w:r w:rsidRPr="00EB22FF">
        <w:t>а</w:t>
      </w:r>
      <w:r w:rsidRPr="00EB22FF">
        <w:rPr>
          <w:spacing w:val="-1"/>
        </w:rPr>
        <w:t xml:space="preserve"> </w:t>
      </w:r>
      <w:r w:rsidRPr="00EB22FF">
        <w:rPr>
          <w:spacing w:val="1"/>
        </w:rPr>
        <w:t>п</w:t>
      </w:r>
      <w:r w:rsidRPr="00EB22FF">
        <w:t>роводят</w:t>
      </w:r>
      <w:r w:rsidRPr="00EB22FF">
        <w:rPr>
          <w:spacing w:val="-1"/>
        </w:rPr>
        <w:t>с</w:t>
      </w:r>
      <w:r w:rsidRPr="00EB22FF">
        <w:t xml:space="preserve">я </w:t>
      </w:r>
      <w:r w:rsidRPr="00EB22FF">
        <w:rPr>
          <w:spacing w:val="1"/>
        </w:rPr>
        <w:t>н</w:t>
      </w:r>
      <w:r w:rsidRPr="00EB22FF">
        <w:t>а</w:t>
      </w:r>
      <w:r w:rsidRPr="00EB22FF">
        <w:rPr>
          <w:spacing w:val="1"/>
        </w:rPr>
        <w:t xml:space="preserve"> </w:t>
      </w:r>
      <w:r w:rsidRPr="00EB22FF">
        <w:t>во</w:t>
      </w:r>
      <w:r w:rsidRPr="00EB22FF">
        <w:rPr>
          <w:spacing w:val="1"/>
        </w:rPr>
        <w:t>з</w:t>
      </w:r>
      <w:r w:rsidRPr="00EB22FF">
        <w:rPr>
          <w:spacing w:val="3"/>
        </w:rPr>
        <w:t>д</w:t>
      </w:r>
      <w:r w:rsidRPr="00EB22FF">
        <w:rPr>
          <w:spacing w:val="-7"/>
        </w:rPr>
        <w:t>у</w:t>
      </w:r>
      <w:r w:rsidRPr="00EB22FF">
        <w:rPr>
          <w:spacing w:val="2"/>
        </w:rPr>
        <w:t>х</w:t>
      </w:r>
      <w:r w:rsidRPr="00EB22FF">
        <w:rPr>
          <w:spacing w:val="-1"/>
        </w:rPr>
        <w:t>е</w:t>
      </w:r>
      <w:r w:rsidRPr="00EB22FF">
        <w:t>, р</w:t>
      </w:r>
      <w:r w:rsidRPr="00EB22FF">
        <w:rPr>
          <w:spacing w:val="1"/>
        </w:rPr>
        <w:t>а</w:t>
      </w:r>
      <w:r w:rsidRPr="00EB22FF">
        <w:rPr>
          <w:spacing w:val="-1"/>
        </w:rPr>
        <w:t>сс</w:t>
      </w:r>
      <w:r w:rsidRPr="00EB22FF">
        <w:t>ч</w:t>
      </w:r>
      <w:r w:rsidRPr="00EB22FF">
        <w:rPr>
          <w:spacing w:val="1"/>
        </w:rPr>
        <w:t>и</w:t>
      </w:r>
      <w:r w:rsidRPr="00EB22FF">
        <w:t>ты</w:t>
      </w:r>
      <w:r w:rsidRPr="00EB22FF">
        <w:rPr>
          <w:spacing w:val="2"/>
        </w:rPr>
        <w:t>в</w:t>
      </w:r>
      <w:r w:rsidRPr="00EB22FF">
        <w:rPr>
          <w:spacing w:val="-1"/>
        </w:rPr>
        <w:t>ае</w:t>
      </w:r>
      <w:r w:rsidRPr="00EB22FF">
        <w:rPr>
          <w:spacing w:val="3"/>
        </w:rPr>
        <w:t>т</w:t>
      </w:r>
      <w:r w:rsidRPr="00EB22FF">
        <w:rPr>
          <w:spacing w:val="-1"/>
        </w:rPr>
        <w:t>с</w:t>
      </w:r>
      <w:r w:rsidRPr="00EB22FF">
        <w:t xml:space="preserve">я </w:t>
      </w:r>
      <w:r w:rsidRPr="00EB22FF">
        <w:rPr>
          <w:spacing w:val="1"/>
        </w:rPr>
        <w:t>п</w:t>
      </w:r>
      <w:r w:rsidRPr="00EB22FF">
        <w:t>о фор</w:t>
      </w:r>
      <w:r w:rsidRPr="00EB22FF">
        <w:rPr>
          <w:spacing w:val="2"/>
        </w:rPr>
        <w:t>м</w:t>
      </w:r>
      <w:r w:rsidRPr="00EB22FF">
        <w:rPr>
          <w:spacing w:val="-5"/>
        </w:rPr>
        <w:t>у</w:t>
      </w:r>
      <w:r w:rsidRPr="00EB22FF">
        <w:t>л</w:t>
      </w:r>
      <w:r w:rsidRPr="00EB22FF">
        <w:rPr>
          <w:spacing w:val="-1"/>
        </w:rPr>
        <w:t>е</w:t>
      </w:r>
      <w:r w:rsidRPr="00EB22FF">
        <w:t>:</w:t>
      </w:r>
    </w:p>
    <w:p w:rsidR="003556E4" w:rsidRPr="00EB22FF" w:rsidRDefault="003556E4" w:rsidP="003556E4">
      <w:pPr>
        <w:spacing w:after="0"/>
        <w:jc w:val="center"/>
      </w:pPr>
    </w:p>
    <w:p w:rsidR="003556E4" w:rsidRPr="00EB22FF" w:rsidRDefault="003556E4" w:rsidP="003556E4">
      <w:pPr>
        <w:spacing w:after="0"/>
        <w:jc w:val="center"/>
        <w:rPr>
          <w:b/>
        </w:rPr>
      </w:pPr>
      <w:proofErr w:type="spellStart"/>
      <w:r w:rsidRPr="00EB22FF">
        <w:rPr>
          <w:b/>
        </w:rPr>
        <w:t>М</w:t>
      </w:r>
      <w:r w:rsidRPr="00EB22FF">
        <w:rPr>
          <w:b/>
          <w:vertAlign w:val="subscript"/>
        </w:rPr>
        <w:t>бензина</w:t>
      </w:r>
      <w:proofErr w:type="spellEnd"/>
      <w:r w:rsidRPr="00EB22FF">
        <w:rPr>
          <w:b/>
          <w:spacing w:val="59"/>
        </w:rPr>
        <w:t xml:space="preserve"> </w:t>
      </w:r>
      <w:r w:rsidRPr="00EB22FF">
        <w:rPr>
          <w:b/>
        </w:rPr>
        <w:t>=</w:t>
      </w:r>
      <w:r w:rsidRPr="00EB22FF">
        <w:rPr>
          <w:b/>
          <w:spacing w:val="-1"/>
        </w:rPr>
        <w:t xml:space="preserve"> </w:t>
      </w:r>
      <w:proofErr w:type="spellStart"/>
      <w:r w:rsidRPr="00EB22FF">
        <w:rPr>
          <w:b/>
        </w:rPr>
        <w:t>mм</w:t>
      </w:r>
      <w:proofErr w:type="spellEnd"/>
      <w:r w:rsidRPr="00EB22FF">
        <w:rPr>
          <w:b/>
        </w:rPr>
        <w:t xml:space="preserve"> * </w:t>
      </w:r>
      <w:proofErr w:type="spellStart"/>
      <w:r w:rsidRPr="00EB22FF">
        <w:rPr>
          <w:b/>
          <w:spacing w:val="-1"/>
        </w:rPr>
        <w:t>f</w:t>
      </w:r>
      <w:r w:rsidRPr="00EB22FF">
        <w:rPr>
          <w:b/>
        </w:rPr>
        <w:t>р</w:t>
      </w:r>
      <w:proofErr w:type="spellEnd"/>
      <w:r w:rsidRPr="00EB22FF">
        <w:rPr>
          <w:b/>
        </w:rPr>
        <w:t xml:space="preserve"> *</w:t>
      </w:r>
      <w:r w:rsidRPr="00EB22FF">
        <w:rPr>
          <w:b/>
          <w:spacing w:val="2"/>
        </w:rPr>
        <w:t xml:space="preserve"> </w:t>
      </w:r>
      <w:proofErr w:type="spellStart"/>
      <w:r w:rsidRPr="00EB22FF">
        <w:rPr>
          <w:b/>
          <w:spacing w:val="-1"/>
        </w:rPr>
        <w:t>f</w:t>
      </w:r>
      <w:r w:rsidRPr="00EB22FF">
        <w:rPr>
          <w:b/>
        </w:rPr>
        <w:t>piм</w:t>
      </w:r>
      <w:proofErr w:type="spellEnd"/>
      <w:r w:rsidRPr="00EB22FF">
        <w:rPr>
          <w:b/>
        </w:rPr>
        <w:t xml:space="preserve"> * 10</w:t>
      </w:r>
      <w:r w:rsidRPr="00EB22FF">
        <w:rPr>
          <w:b/>
          <w:vertAlign w:val="superscript"/>
        </w:rPr>
        <w:t>-6</w:t>
      </w:r>
      <w:r w:rsidRPr="00EB22FF">
        <w:rPr>
          <w:b/>
        </w:rPr>
        <w:t>, т/год</w:t>
      </w:r>
      <w:r w:rsidRPr="00EB22FF">
        <w:rPr>
          <w:b/>
          <w:position w:val="11"/>
          <w:vertAlign w:val="subscript"/>
        </w:rPr>
        <w:t xml:space="preserve">   </w:t>
      </w:r>
    </w:p>
    <w:p w:rsidR="003556E4" w:rsidRPr="00EB22FF" w:rsidRDefault="003556E4" w:rsidP="003556E4">
      <w:pPr>
        <w:spacing w:after="0"/>
      </w:pPr>
    </w:p>
    <w:p w:rsidR="003556E4" w:rsidRPr="00EB22FF" w:rsidRDefault="003556E4" w:rsidP="003556E4">
      <w:pPr>
        <w:spacing w:after="0"/>
        <w:ind w:firstLine="0"/>
      </w:pPr>
      <w:r w:rsidRPr="00EB22FF">
        <w:t>где:</w:t>
      </w:r>
      <w:r w:rsidRPr="00EB22FF">
        <w:rPr>
          <w:spacing w:val="-1"/>
        </w:rPr>
        <w:t xml:space="preserve"> </w:t>
      </w:r>
      <w:proofErr w:type="spellStart"/>
      <w:r w:rsidRPr="00EB22FF">
        <w:t>mм</w:t>
      </w:r>
      <w:proofErr w:type="spellEnd"/>
      <w:r w:rsidRPr="00EB22FF">
        <w:t xml:space="preserve"> – </w:t>
      </w:r>
      <w:r w:rsidRPr="00EB22FF">
        <w:rPr>
          <w:spacing w:val="1"/>
        </w:rPr>
        <w:t>к</w:t>
      </w:r>
      <w:r w:rsidRPr="00EB22FF">
        <w:t>ол</w:t>
      </w:r>
      <w:r w:rsidRPr="00EB22FF">
        <w:rPr>
          <w:spacing w:val="1"/>
        </w:rPr>
        <w:t>и</w:t>
      </w:r>
      <w:r w:rsidRPr="00EB22FF">
        <w:t>ч</w:t>
      </w:r>
      <w:r w:rsidRPr="00EB22FF">
        <w:rPr>
          <w:spacing w:val="-1"/>
        </w:rPr>
        <w:t>ес</w:t>
      </w:r>
      <w:r w:rsidRPr="00EB22FF">
        <w:t xml:space="preserve">тво </w:t>
      </w:r>
      <w:r w:rsidRPr="00EB22FF">
        <w:rPr>
          <w:spacing w:val="1"/>
        </w:rPr>
        <w:t>и</w:t>
      </w:r>
      <w:r w:rsidRPr="00EB22FF">
        <w:rPr>
          <w:spacing w:val="-1"/>
        </w:rPr>
        <w:t>з</w:t>
      </w:r>
      <w:r w:rsidRPr="00EB22FF">
        <w:t>р</w:t>
      </w:r>
      <w:r w:rsidRPr="00EB22FF">
        <w:rPr>
          <w:spacing w:val="-1"/>
        </w:rPr>
        <w:t>ас</w:t>
      </w:r>
      <w:r w:rsidRPr="00EB22FF">
        <w:rPr>
          <w:spacing w:val="2"/>
        </w:rPr>
        <w:t>х</w:t>
      </w:r>
      <w:r w:rsidRPr="00EB22FF">
        <w:t>одов</w:t>
      </w:r>
      <w:r w:rsidRPr="00EB22FF">
        <w:rPr>
          <w:spacing w:val="-1"/>
        </w:rPr>
        <w:t>а</w:t>
      </w:r>
      <w:r w:rsidRPr="00EB22FF">
        <w:rPr>
          <w:spacing w:val="1"/>
        </w:rPr>
        <w:t>нн</w:t>
      </w:r>
      <w:r w:rsidRPr="00EB22FF">
        <w:t>ой</w:t>
      </w:r>
      <w:r w:rsidRPr="00EB22FF">
        <w:rPr>
          <w:spacing w:val="1"/>
        </w:rPr>
        <w:t xml:space="preserve"> </w:t>
      </w:r>
      <w:r w:rsidRPr="00EB22FF">
        <w:t>м</w:t>
      </w:r>
      <w:r w:rsidRPr="00EB22FF">
        <w:rPr>
          <w:spacing w:val="-1"/>
        </w:rPr>
        <w:t>ас</w:t>
      </w:r>
      <w:r w:rsidRPr="00EB22FF">
        <w:t>т</w:t>
      </w:r>
      <w:r w:rsidRPr="00EB22FF">
        <w:rPr>
          <w:spacing w:val="1"/>
        </w:rPr>
        <w:t>и</w:t>
      </w:r>
      <w:r w:rsidRPr="00EB22FF">
        <w:rPr>
          <w:spacing w:val="-1"/>
        </w:rPr>
        <w:t>к</w:t>
      </w:r>
      <w:r w:rsidRPr="00EB22FF">
        <w:rPr>
          <w:spacing w:val="2"/>
        </w:rPr>
        <w:t>и</w:t>
      </w:r>
      <w:r w:rsidRPr="00EB22FF">
        <w:t>, тонн;</w:t>
      </w:r>
    </w:p>
    <w:p w:rsidR="003556E4" w:rsidRPr="00EB22FF" w:rsidRDefault="003556E4" w:rsidP="003556E4">
      <w:pPr>
        <w:spacing w:after="0"/>
        <w:ind w:firstLine="708"/>
      </w:pPr>
      <w:r w:rsidRPr="00EB22FF">
        <w:t>М</w:t>
      </w:r>
      <w:r w:rsidRPr="00EB22FF">
        <w:rPr>
          <w:spacing w:val="-1"/>
        </w:rPr>
        <w:t>а</w:t>
      </w:r>
      <w:r w:rsidRPr="00EB22FF">
        <w:rPr>
          <w:spacing w:val="1"/>
        </w:rPr>
        <w:t>к</w:t>
      </w:r>
      <w:r w:rsidRPr="00EB22FF">
        <w:rPr>
          <w:spacing w:val="-1"/>
        </w:rPr>
        <w:t>с</w:t>
      </w:r>
      <w:r w:rsidRPr="00EB22FF">
        <w:rPr>
          <w:spacing w:val="1"/>
        </w:rPr>
        <w:t>и</w:t>
      </w:r>
      <w:r w:rsidRPr="00EB22FF">
        <w:t>м</w:t>
      </w:r>
      <w:r w:rsidRPr="00EB22FF">
        <w:rPr>
          <w:spacing w:val="-1"/>
        </w:rPr>
        <w:t>а</w:t>
      </w:r>
      <w:r w:rsidRPr="00EB22FF">
        <w:t>л</w:t>
      </w:r>
      <w:r w:rsidRPr="00EB22FF">
        <w:rPr>
          <w:spacing w:val="1"/>
        </w:rPr>
        <w:t>ьн</w:t>
      </w:r>
      <w:r w:rsidRPr="00EB22FF">
        <w:t>ый</w:t>
      </w:r>
      <w:r w:rsidRPr="00EB22FF">
        <w:rPr>
          <w:spacing w:val="1"/>
        </w:rPr>
        <w:t xml:space="preserve"> </w:t>
      </w:r>
      <w:r w:rsidRPr="00EB22FF">
        <w:t>р</w:t>
      </w:r>
      <w:r w:rsidRPr="00EB22FF">
        <w:rPr>
          <w:spacing w:val="-1"/>
        </w:rPr>
        <w:t>а</w:t>
      </w:r>
      <w:r w:rsidRPr="00EB22FF">
        <w:rPr>
          <w:spacing w:val="1"/>
        </w:rPr>
        <w:t>з</w:t>
      </w:r>
      <w:r w:rsidRPr="00EB22FF">
        <w:t>овый</w:t>
      </w:r>
      <w:r w:rsidRPr="00EB22FF">
        <w:rPr>
          <w:spacing w:val="1"/>
        </w:rPr>
        <w:t xml:space="preserve"> </w:t>
      </w:r>
      <w:r w:rsidRPr="00EB22FF">
        <w:t>выброс</w:t>
      </w:r>
      <w:r w:rsidRPr="00EB22FF">
        <w:rPr>
          <w:spacing w:val="-1"/>
        </w:rPr>
        <w:t xml:space="preserve"> </w:t>
      </w:r>
      <w:r w:rsidRPr="00EB22FF">
        <w:t>р</w:t>
      </w:r>
      <w:r w:rsidRPr="00EB22FF">
        <w:rPr>
          <w:spacing w:val="-1"/>
        </w:rPr>
        <w:t>ас</w:t>
      </w:r>
      <w:r w:rsidRPr="00EB22FF">
        <w:t>твор</w:t>
      </w:r>
      <w:r w:rsidRPr="00EB22FF">
        <w:rPr>
          <w:spacing w:val="1"/>
        </w:rPr>
        <w:t>и</w:t>
      </w:r>
      <w:r w:rsidRPr="00EB22FF">
        <w:t>т</w:t>
      </w:r>
      <w:r w:rsidRPr="00EB22FF">
        <w:rPr>
          <w:spacing w:val="-1"/>
        </w:rPr>
        <w:t>е</w:t>
      </w:r>
      <w:r w:rsidRPr="00EB22FF">
        <w:t>ля бенз</w:t>
      </w:r>
      <w:r w:rsidRPr="00EB22FF">
        <w:rPr>
          <w:spacing w:val="1"/>
        </w:rPr>
        <w:t>ин</w:t>
      </w:r>
      <w:r w:rsidRPr="00EB22FF">
        <w:rPr>
          <w:spacing w:val="-1"/>
        </w:rPr>
        <w:t>а</w:t>
      </w:r>
      <w:r w:rsidRPr="00EB22FF">
        <w:t xml:space="preserve">, </w:t>
      </w:r>
      <w:r w:rsidRPr="00EB22FF">
        <w:rPr>
          <w:spacing w:val="-1"/>
        </w:rPr>
        <w:t>с</w:t>
      </w:r>
      <w:r w:rsidRPr="00EB22FF">
        <w:t>од</w:t>
      </w:r>
      <w:r w:rsidRPr="00EB22FF">
        <w:rPr>
          <w:spacing w:val="-1"/>
        </w:rPr>
        <w:t>е</w:t>
      </w:r>
      <w:r w:rsidRPr="00EB22FF">
        <w:t>рж</w:t>
      </w:r>
      <w:r w:rsidRPr="00EB22FF">
        <w:rPr>
          <w:spacing w:val="-1"/>
        </w:rPr>
        <w:t>а</w:t>
      </w:r>
      <w:r w:rsidRPr="00EB22FF">
        <w:t>щ</w:t>
      </w:r>
      <w:r w:rsidRPr="00EB22FF">
        <w:rPr>
          <w:spacing w:val="-1"/>
        </w:rPr>
        <w:t>е</w:t>
      </w:r>
      <w:r w:rsidRPr="00EB22FF">
        <w:t>г</w:t>
      </w:r>
      <w:r w:rsidRPr="00EB22FF">
        <w:rPr>
          <w:spacing w:val="2"/>
        </w:rPr>
        <w:t>о</w:t>
      </w:r>
      <w:r w:rsidRPr="00EB22FF">
        <w:rPr>
          <w:spacing w:val="-1"/>
        </w:rPr>
        <w:t>с</w:t>
      </w:r>
      <w:r w:rsidRPr="00EB22FF">
        <w:t>я в м</w:t>
      </w:r>
      <w:r w:rsidRPr="00EB22FF">
        <w:rPr>
          <w:spacing w:val="1"/>
        </w:rPr>
        <w:t>а</w:t>
      </w:r>
      <w:r w:rsidRPr="00EB22FF">
        <w:rPr>
          <w:spacing w:val="-1"/>
        </w:rPr>
        <w:t>с</w:t>
      </w:r>
      <w:r w:rsidRPr="00EB22FF">
        <w:t>т</w:t>
      </w:r>
      <w:r w:rsidRPr="00EB22FF">
        <w:rPr>
          <w:spacing w:val="1"/>
        </w:rPr>
        <w:t>ик</w:t>
      </w:r>
      <w:r w:rsidRPr="00EB22FF">
        <w:t>е р</w:t>
      </w:r>
      <w:r w:rsidRPr="00EB22FF">
        <w:rPr>
          <w:spacing w:val="-1"/>
        </w:rPr>
        <w:t>асс</w:t>
      </w:r>
      <w:r w:rsidRPr="00EB22FF">
        <w:t>ч</w:t>
      </w:r>
      <w:r w:rsidRPr="00EB22FF">
        <w:rPr>
          <w:spacing w:val="1"/>
        </w:rPr>
        <w:t>и</w:t>
      </w:r>
      <w:r w:rsidRPr="00EB22FF">
        <w:t>тыв</w:t>
      </w:r>
      <w:r w:rsidRPr="00EB22FF">
        <w:rPr>
          <w:spacing w:val="1"/>
        </w:rPr>
        <w:t>а</w:t>
      </w:r>
      <w:r w:rsidRPr="00EB22FF">
        <w:rPr>
          <w:spacing w:val="-1"/>
        </w:rPr>
        <w:t>е</w:t>
      </w:r>
      <w:r w:rsidRPr="00EB22FF">
        <w:t>т</w:t>
      </w:r>
      <w:r w:rsidRPr="00EB22FF">
        <w:rPr>
          <w:spacing w:val="-1"/>
        </w:rPr>
        <w:t>с</w:t>
      </w:r>
      <w:r w:rsidRPr="00EB22FF">
        <w:t xml:space="preserve">я </w:t>
      </w:r>
      <w:r w:rsidRPr="00EB22FF">
        <w:rPr>
          <w:spacing w:val="1"/>
        </w:rPr>
        <w:t>п</w:t>
      </w:r>
      <w:r w:rsidRPr="00EB22FF">
        <w:t>о фор</w:t>
      </w:r>
      <w:r w:rsidRPr="00EB22FF">
        <w:rPr>
          <w:spacing w:val="2"/>
        </w:rPr>
        <w:t>м</w:t>
      </w:r>
      <w:r w:rsidRPr="00EB22FF">
        <w:rPr>
          <w:spacing w:val="-5"/>
        </w:rPr>
        <w:t>у</w:t>
      </w:r>
      <w:r w:rsidRPr="00EB22FF">
        <w:rPr>
          <w:spacing w:val="2"/>
        </w:rPr>
        <w:t>л</w:t>
      </w:r>
      <w:r w:rsidRPr="00EB22FF">
        <w:rPr>
          <w:spacing w:val="-1"/>
        </w:rPr>
        <w:t>е</w:t>
      </w:r>
      <w:r w:rsidRPr="00EB22FF">
        <w:t>:</w:t>
      </w:r>
    </w:p>
    <w:p w:rsidR="003556E4" w:rsidRPr="00EB22FF" w:rsidRDefault="003556E4" w:rsidP="003556E4">
      <w:pPr>
        <w:spacing w:after="0"/>
        <w:jc w:val="center"/>
        <w:rPr>
          <w:b/>
        </w:rPr>
      </w:pPr>
      <w:proofErr w:type="spellStart"/>
      <w:r w:rsidRPr="00EB22FF">
        <w:rPr>
          <w:b/>
        </w:rPr>
        <w:t>М</w:t>
      </w:r>
      <w:r w:rsidRPr="00EB22FF">
        <w:rPr>
          <w:b/>
          <w:vertAlign w:val="subscript"/>
        </w:rPr>
        <w:t>бензина</w:t>
      </w:r>
      <w:proofErr w:type="spellEnd"/>
      <w:r w:rsidRPr="00EB22FF">
        <w:rPr>
          <w:b/>
          <w:spacing w:val="59"/>
        </w:rPr>
        <w:t xml:space="preserve"> </w:t>
      </w:r>
      <w:r w:rsidRPr="00EB22FF">
        <w:rPr>
          <w:b/>
        </w:rPr>
        <w:t>=</w:t>
      </w:r>
      <w:r w:rsidRPr="00EB22FF">
        <w:rPr>
          <w:b/>
          <w:spacing w:val="-1"/>
        </w:rPr>
        <w:t xml:space="preserve"> </w:t>
      </w:r>
      <w:r w:rsidRPr="00EB22FF">
        <w:rPr>
          <w:b/>
        </w:rPr>
        <w:t>(</w:t>
      </w:r>
      <w:proofErr w:type="spellStart"/>
      <w:r w:rsidRPr="00EB22FF">
        <w:rPr>
          <w:b/>
        </w:rPr>
        <w:t>mм</w:t>
      </w:r>
      <w:proofErr w:type="spellEnd"/>
      <w:r w:rsidRPr="00EB22FF">
        <w:rPr>
          <w:b/>
        </w:rPr>
        <w:t xml:space="preserve"> * </w:t>
      </w:r>
      <w:proofErr w:type="spellStart"/>
      <w:r w:rsidRPr="00EB22FF">
        <w:rPr>
          <w:b/>
          <w:spacing w:val="-1"/>
        </w:rPr>
        <w:t>f</w:t>
      </w:r>
      <w:r w:rsidRPr="00EB22FF">
        <w:rPr>
          <w:b/>
        </w:rPr>
        <w:t>р</w:t>
      </w:r>
      <w:proofErr w:type="spellEnd"/>
      <w:r w:rsidRPr="00EB22FF">
        <w:rPr>
          <w:b/>
          <w:spacing w:val="2"/>
        </w:rPr>
        <w:t xml:space="preserve"> </w:t>
      </w:r>
      <w:r w:rsidRPr="00EB22FF">
        <w:rPr>
          <w:b/>
        </w:rPr>
        <w:t xml:space="preserve">* </w:t>
      </w:r>
      <w:proofErr w:type="spellStart"/>
      <w:r w:rsidRPr="00EB22FF">
        <w:rPr>
          <w:b/>
          <w:spacing w:val="-1"/>
        </w:rPr>
        <w:t>f</w:t>
      </w:r>
      <w:r w:rsidRPr="00EB22FF">
        <w:rPr>
          <w:b/>
        </w:rPr>
        <w:t>piм</w:t>
      </w:r>
      <w:proofErr w:type="spellEnd"/>
      <w:r w:rsidRPr="00EB22FF">
        <w:rPr>
          <w:b/>
        </w:rPr>
        <w:t xml:space="preserve"> ) / (3600 * 1000), г/с</w:t>
      </w:r>
    </w:p>
    <w:p w:rsidR="003556E4" w:rsidRPr="00EB22FF" w:rsidRDefault="003556E4" w:rsidP="003556E4">
      <w:pPr>
        <w:spacing w:after="0"/>
      </w:pPr>
    </w:p>
    <w:p w:rsidR="003556E4" w:rsidRPr="00EB22FF" w:rsidRDefault="003556E4" w:rsidP="003556E4">
      <w:pPr>
        <w:spacing w:after="0"/>
        <w:ind w:firstLine="0"/>
      </w:pPr>
      <w:r w:rsidRPr="00EB22FF">
        <w:t>где:</w:t>
      </w:r>
      <w:r w:rsidRPr="00EB22FF">
        <w:rPr>
          <w:spacing w:val="-1"/>
        </w:rPr>
        <w:t xml:space="preserve"> </w:t>
      </w:r>
      <w:proofErr w:type="spellStart"/>
      <w:r w:rsidRPr="00EB22FF">
        <w:t>mм</w:t>
      </w:r>
      <w:proofErr w:type="spellEnd"/>
      <w:r w:rsidRPr="00EB22FF">
        <w:t xml:space="preserve"> – ф</w:t>
      </w:r>
      <w:r w:rsidRPr="00EB22FF">
        <w:rPr>
          <w:spacing w:val="-1"/>
        </w:rPr>
        <w:t>а</w:t>
      </w:r>
      <w:r w:rsidRPr="00EB22FF">
        <w:rPr>
          <w:spacing w:val="1"/>
        </w:rPr>
        <w:t>к</w:t>
      </w:r>
      <w:r w:rsidRPr="00EB22FF">
        <w:t>т</w:t>
      </w:r>
      <w:r w:rsidRPr="00EB22FF">
        <w:rPr>
          <w:spacing w:val="1"/>
        </w:rPr>
        <w:t>и</w:t>
      </w:r>
      <w:r w:rsidRPr="00EB22FF">
        <w:t>ч</w:t>
      </w:r>
      <w:r w:rsidRPr="00EB22FF">
        <w:rPr>
          <w:spacing w:val="-1"/>
        </w:rPr>
        <w:t>ес</w:t>
      </w:r>
      <w:r w:rsidRPr="00EB22FF">
        <w:rPr>
          <w:spacing w:val="1"/>
        </w:rPr>
        <w:t>ки</w:t>
      </w:r>
      <w:r w:rsidRPr="00EB22FF">
        <w:t>й</w:t>
      </w:r>
      <w:r w:rsidRPr="00EB22FF">
        <w:rPr>
          <w:spacing w:val="-1"/>
        </w:rPr>
        <w:t xml:space="preserve"> </w:t>
      </w:r>
      <w:r w:rsidRPr="00EB22FF">
        <w:t>м</w:t>
      </w:r>
      <w:r w:rsidRPr="00EB22FF">
        <w:rPr>
          <w:spacing w:val="-1"/>
        </w:rPr>
        <w:t>а</w:t>
      </w:r>
      <w:r w:rsidRPr="00EB22FF">
        <w:rPr>
          <w:spacing w:val="1"/>
        </w:rPr>
        <w:t>к</w:t>
      </w:r>
      <w:r w:rsidRPr="00EB22FF">
        <w:rPr>
          <w:spacing w:val="-1"/>
        </w:rPr>
        <w:t>с</w:t>
      </w:r>
      <w:r w:rsidRPr="00EB22FF">
        <w:rPr>
          <w:spacing w:val="1"/>
        </w:rPr>
        <w:t>и</w:t>
      </w:r>
      <w:r w:rsidRPr="00EB22FF">
        <w:t>м</w:t>
      </w:r>
      <w:r w:rsidRPr="00EB22FF">
        <w:rPr>
          <w:spacing w:val="-1"/>
        </w:rPr>
        <w:t>а</w:t>
      </w:r>
      <w:r w:rsidRPr="00EB22FF">
        <w:t>л</w:t>
      </w:r>
      <w:r w:rsidRPr="00EB22FF">
        <w:rPr>
          <w:spacing w:val="1"/>
        </w:rPr>
        <w:t>ьн</w:t>
      </w:r>
      <w:r w:rsidRPr="00EB22FF">
        <w:t>ый</w:t>
      </w:r>
      <w:r w:rsidRPr="00EB22FF">
        <w:rPr>
          <w:spacing w:val="1"/>
        </w:rPr>
        <w:t xml:space="preserve"> </w:t>
      </w:r>
      <w:r w:rsidRPr="00EB22FF">
        <w:t>ч</w:t>
      </w:r>
      <w:r w:rsidRPr="00EB22FF">
        <w:rPr>
          <w:spacing w:val="-1"/>
        </w:rPr>
        <w:t>ас</w:t>
      </w:r>
      <w:r w:rsidRPr="00EB22FF">
        <w:t>овой</w:t>
      </w:r>
      <w:r w:rsidRPr="00EB22FF">
        <w:rPr>
          <w:spacing w:val="1"/>
        </w:rPr>
        <w:t xml:space="preserve"> </w:t>
      </w:r>
      <w:r w:rsidRPr="00EB22FF">
        <w:t>р</w:t>
      </w:r>
      <w:r w:rsidRPr="00EB22FF">
        <w:rPr>
          <w:spacing w:val="-1"/>
        </w:rPr>
        <w:t>ас</w:t>
      </w:r>
      <w:r w:rsidRPr="00EB22FF">
        <w:rPr>
          <w:spacing w:val="2"/>
        </w:rPr>
        <w:t>х</w:t>
      </w:r>
      <w:r w:rsidRPr="00EB22FF">
        <w:t>од м</w:t>
      </w:r>
      <w:r w:rsidRPr="00EB22FF">
        <w:rPr>
          <w:spacing w:val="-1"/>
        </w:rPr>
        <w:t>ас</w:t>
      </w:r>
      <w:r w:rsidRPr="00EB22FF">
        <w:t>т</w:t>
      </w:r>
      <w:r w:rsidRPr="00EB22FF">
        <w:rPr>
          <w:spacing w:val="1"/>
        </w:rPr>
        <w:t>ик</w:t>
      </w:r>
      <w:r w:rsidRPr="00EB22FF">
        <w:t>и</w:t>
      </w:r>
      <w:r w:rsidRPr="00EB22FF">
        <w:rPr>
          <w:spacing w:val="1"/>
        </w:rPr>
        <w:t xml:space="preserve"> </w:t>
      </w:r>
      <w:r w:rsidRPr="00EB22FF">
        <w:t>с</w:t>
      </w:r>
      <w:r w:rsidRPr="00EB22FF">
        <w:rPr>
          <w:spacing w:val="1"/>
        </w:rPr>
        <w:t xml:space="preserve"> </w:t>
      </w:r>
      <w:r w:rsidRPr="00EB22FF">
        <w:rPr>
          <w:spacing w:val="-5"/>
        </w:rPr>
        <w:t>у</w:t>
      </w:r>
      <w:r w:rsidRPr="00EB22FF">
        <w:t>ч</w:t>
      </w:r>
      <w:r w:rsidRPr="00EB22FF">
        <w:rPr>
          <w:spacing w:val="-1"/>
        </w:rPr>
        <w:t>е</w:t>
      </w:r>
      <w:r w:rsidRPr="00EB22FF">
        <w:t>т</w:t>
      </w:r>
      <w:r w:rsidRPr="00EB22FF">
        <w:rPr>
          <w:spacing w:val="2"/>
        </w:rPr>
        <w:t>о</w:t>
      </w:r>
      <w:r w:rsidRPr="00EB22FF">
        <w:t xml:space="preserve">м </w:t>
      </w:r>
      <w:r w:rsidRPr="00EB22FF">
        <w:rPr>
          <w:spacing w:val="4"/>
        </w:rPr>
        <w:t>с</w:t>
      </w:r>
      <w:r w:rsidRPr="00EB22FF">
        <w:rPr>
          <w:spacing w:val="-5"/>
        </w:rPr>
        <w:t>у</w:t>
      </w:r>
      <w:r w:rsidRPr="00EB22FF">
        <w:t>ш</w:t>
      </w:r>
      <w:r w:rsidRPr="00EB22FF">
        <w:rPr>
          <w:spacing w:val="1"/>
        </w:rPr>
        <w:t>к</w:t>
      </w:r>
      <w:r w:rsidRPr="00EB22FF">
        <w:t>и</w:t>
      </w:r>
      <w:r w:rsidRPr="00EB22FF">
        <w:rPr>
          <w:spacing w:val="1"/>
        </w:rPr>
        <w:t xml:space="preserve"> н</w:t>
      </w:r>
      <w:r w:rsidRPr="00EB22FF">
        <w:t>а</w:t>
      </w:r>
      <w:r w:rsidRPr="00EB22FF">
        <w:rPr>
          <w:spacing w:val="1"/>
        </w:rPr>
        <w:t xml:space="preserve"> </w:t>
      </w:r>
      <w:r w:rsidRPr="00EB22FF">
        <w:rPr>
          <w:spacing w:val="-5"/>
        </w:rPr>
        <w:t>у</w:t>
      </w:r>
      <w:r w:rsidRPr="00EB22FF">
        <w:t>ч</w:t>
      </w:r>
      <w:r w:rsidRPr="00EB22FF">
        <w:rPr>
          <w:spacing w:val="1"/>
        </w:rPr>
        <w:t>а</w:t>
      </w:r>
      <w:r w:rsidRPr="00EB22FF">
        <w:rPr>
          <w:spacing w:val="-1"/>
        </w:rPr>
        <w:t>с</w:t>
      </w:r>
      <w:r w:rsidRPr="00EB22FF">
        <w:t>т</w:t>
      </w:r>
      <w:r w:rsidRPr="00EB22FF">
        <w:rPr>
          <w:spacing w:val="1"/>
        </w:rPr>
        <w:t>к</w:t>
      </w:r>
      <w:r w:rsidRPr="00EB22FF">
        <w:rPr>
          <w:spacing w:val="6"/>
        </w:rPr>
        <w:t>е</w:t>
      </w:r>
      <w:r w:rsidRPr="00EB22FF">
        <w:t xml:space="preserve">, </w:t>
      </w:r>
      <w:r w:rsidRPr="00EB22FF">
        <w:rPr>
          <w:spacing w:val="1"/>
        </w:rPr>
        <w:t>к</w:t>
      </w:r>
      <w:r w:rsidRPr="00EB22FF">
        <w:t>г/ч</w:t>
      </w:r>
      <w:r w:rsidRPr="00EB22FF">
        <w:rPr>
          <w:spacing w:val="-1"/>
        </w:rPr>
        <w:t>ас</w:t>
      </w:r>
      <w:r w:rsidRPr="00EB22FF">
        <w:t>;</w:t>
      </w:r>
    </w:p>
    <w:p w:rsidR="003556E4" w:rsidRPr="00EB22FF" w:rsidRDefault="003556E4" w:rsidP="003556E4">
      <w:pPr>
        <w:spacing w:after="0"/>
        <w:ind w:firstLine="0"/>
      </w:pPr>
      <w:r w:rsidRPr="00EB22FF">
        <w:rPr>
          <w:spacing w:val="-1"/>
        </w:rPr>
        <w:t xml:space="preserve">       </w:t>
      </w:r>
      <w:proofErr w:type="spellStart"/>
      <w:r w:rsidRPr="00EB22FF">
        <w:rPr>
          <w:spacing w:val="-1"/>
        </w:rPr>
        <w:t>f</w:t>
      </w:r>
      <w:r w:rsidRPr="00EB22FF">
        <w:t>р</w:t>
      </w:r>
      <w:proofErr w:type="spellEnd"/>
      <w:r w:rsidRPr="00EB22FF">
        <w:t xml:space="preserve"> – </w:t>
      </w:r>
      <w:r w:rsidRPr="00EB22FF">
        <w:rPr>
          <w:spacing w:val="1"/>
        </w:rPr>
        <w:t>к</w:t>
      </w:r>
      <w:r w:rsidRPr="00EB22FF">
        <w:t>ол</w:t>
      </w:r>
      <w:r w:rsidRPr="00EB22FF">
        <w:rPr>
          <w:spacing w:val="1"/>
        </w:rPr>
        <w:t>и</w:t>
      </w:r>
      <w:r w:rsidRPr="00EB22FF">
        <w:t>ч</w:t>
      </w:r>
      <w:r w:rsidRPr="00EB22FF">
        <w:rPr>
          <w:spacing w:val="-1"/>
        </w:rPr>
        <w:t>ес</w:t>
      </w:r>
      <w:r w:rsidRPr="00EB22FF">
        <w:t>тво л</w:t>
      </w:r>
      <w:r w:rsidRPr="00EB22FF">
        <w:rPr>
          <w:spacing w:val="-1"/>
        </w:rPr>
        <w:t>е</w:t>
      </w:r>
      <w:r w:rsidRPr="00EB22FF">
        <w:rPr>
          <w:spacing w:val="3"/>
        </w:rPr>
        <w:t>т</w:t>
      </w:r>
      <w:r w:rsidRPr="00EB22FF">
        <w:rPr>
          <w:spacing w:val="-5"/>
        </w:rPr>
        <w:t>у</w:t>
      </w:r>
      <w:r w:rsidRPr="00EB22FF">
        <w:rPr>
          <w:spacing w:val="2"/>
        </w:rPr>
        <w:t>ч</w:t>
      </w:r>
      <w:r w:rsidRPr="00EB22FF">
        <w:rPr>
          <w:spacing w:val="1"/>
        </w:rPr>
        <w:t>е</w:t>
      </w:r>
      <w:r w:rsidRPr="00EB22FF">
        <w:t>й</w:t>
      </w:r>
      <w:r w:rsidRPr="00EB22FF">
        <w:rPr>
          <w:spacing w:val="1"/>
        </w:rPr>
        <w:t xml:space="preserve"> </w:t>
      </w:r>
      <w:r w:rsidRPr="00EB22FF">
        <w:t>ч</w:t>
      </w:r>
      <w:r w:rsidRPr="00EB22FF">
        <w:rPr>
          <w:spacing w:val="-1"/>
        </w:rPr>
        <w:t>ас</w:t>
      </w:r>
      <w:r w:rsidRPr="00EB22FF">
        <w:t>ти</w:t>
      </w:r>
      <w:r w:rsidRPr="00EB22FF">
        <w:rPr>
          <w:spacing w:val="1"/>
        </w:rPr>
        <w:t xml:space="preserve"> </w:t>
      </w:r>
      <w:r w:rsidRPr="00EB22FF">
        <w:t>м</w:t>
      </w:r>
      <w:r w:rsidRPr="00EB22FF">
        <w:rPr>
          <w:spacing w:val="-1"/>
        </w:rPr>
        <w:t>ас</w:t>
      </w:r>
      <w:r w:rsidRPr="00EB22FF">
        <w:t>т</w:t>
      </w:r>
      <w:r w:rsidRPr="00EB22FF">
        <w:rPr>
          <w:spacing w:val="1"/>
        </w:rPr>
        <w:t>ик</w:t>
      </w:r>
      <w:r w:rsidRPr="00EB22FF">
        <w:t>и</w:t>
      </w:r>
      <w:r w:rsidRPr="00EB22FF">
        <w:rPr>
          <w:spacing w:val="4"/>
        </w:rPr>
        <w:t xml:space="preserve"> </w:t>
      </w:r>
      <w:r w:rsidRPr="00EB22FF">
        <w:t xml:space="preserve">– 20 </w:t>
      </w:r>
      <w:r w:rsidRPr="00EB22FF">
        <w:rPr>
          <w:spacing w:val="-1"/>
        </w:rPr>
        <w:t>%</w:t>
      </w:r>
      <w:r w:rsidRPr="00EB22FF">
        <w:t>;</w:t>
      </w:r>
    </w:p>
    <w:p w:rsidR="003556E4" w:rsidRPr="00EB22FF" w:rsidRDefault="003556E4" w:rsidP="003556E4">
      <w:pPr>
        <w:spacing w:after="0"/>
        <w:ind w:firstLine="0"/>
      </w:pPr>
      <w:r w:rsidRPr="00EB22FF">
        <w:rPr>
          <w:spacing w:val="-1"/>
        </w:rPr>
        <w:t xml:space="preserve">       </w:t>
      </w:r>
      <w:proofErr w:type="spellStart"/>
      <w:r w:rsidRPr="00EB22FF">
        <w:rPr>
          <w:spacing w:val="-1"/>
        </w:rPr>
        <w:t>f</w:t>
      </w:r>
      <w:r w:rsidRPr="00EB22FF">
        <w:t>piм</w:t>
      </w:r>
      <w:proofErr w:type="spellEnd"/>
      <w:r w:rsidRPr="00EB22FF">
        <w:t xml:space="preserve">– </w:t>
      </w:r>
      <w:r w:rsidRPr="00EB22FF">
        <w:rPr>
          <w:spacing w:val="1"/>
        </w:rPr>
        <w:t>к</w:t>
      </w:r>
      <w:r w:rsidRPr="00EB22FF">
        <w:t>ол</w:t>
      </w:r>
      <w:r w:rsidRPr="00EB22FF">
        <w:rPr>
          <w:spacing w:val="1"/>
        </w:rPr>
        <w:t>и</w:t>
      </w:r>
      <w:r w:rsidRPr="00EB22FF">
        <w:t>ч</w:t>
      </w:r>
      <w:r w:rsidRPr="00EB22FF">
        <w:rPr>
          <w:spacing w:val="-1"/>
        </w:rPr>
        <w:t>ес</w:t>
      </w:r>
      <w:r w:rsidRPr="00EB22FF">
        <w:t>тво л</w:t>
      </w:r>
      <w:r w:rsidRPr="00EB22FF">
        <w:rPr>
          <w:spacing w:val="-1"/>
        </w:rPr>
        <w:t>е</w:t>
      </w:r>
      <w:r w:rsidRPr="00EB22FF">
        <w:rPr>
          <w:spacing w:val="3"/>
        </w:rPr>
        <w:t>т</w:t>
      </w:r>
      <w:r w:rsidRPr="00EB22FF">
        <w:rPr>
          <w:spacing w:val="-5"/>
        </w:rPr>
        <w:t>у</w:t>
      </w:r>
      <w:r w:rsidRPr="00EB22FF">
        <w:rPr>
          <w:spacing w:val="4"/>
        </w:rPr>
        <w:t>ч</w:t>
      </w:r>
      <w:r w:rsidRPr="00EB22FF">
        <w:rPr>
          <w:spacing w:val="-1"/>
        </w:rPr>
        <w:t>е</w:t>
      </w:r>
      <w:r w:rsidRPr="00EB22FF">
        <w:t xml:space="preserve">го </w:t>
      </w:r>
      <w:r w:rsidRPr="00EB22FF">
        <w:rPr>
          <w:spacing w:val="1"/>
        </w:rPr>
        <w:t>к</w:t>
      </w:r>
      <w:r w:rsidRPr="00EB22FF">
        <w:t>ом</w:t>
      </w:r>
      <w:r w:rsidRPr="00EB22FF">
        <w:rPr>
          <w:spacing w:val="1"/>
        </w:rPr>
        <w:t>п</w:t>
      </w:r>
      <w:r w:rsidRPr="00EB22FF">
        <w:t>о</w:t>
      </w:r>
      <w:r w:rsidRPr="00EB22FF">
        <w:rPr>
          <w:spacing w:val="1"/>
        </w:rPr>
        <w:t>н</w:t>
      </w:r>
      <w:r w:rsidRPr="00EB22FF">
        <w:rPr>
          <w:spacing w:val="-1"/>
        </w:rPr>
        <w:t>е</w:t>
      </w:r>
      <w:r w:rsidRPr="00EB22FF">
        <w:rPr>
          <w:spacing w:val="1"/>
        </w:rPr>
        <w:t>н</w:t>
      </w:r>
      <w:r w:rsidRPr="00EB22FF">
        <w:t>та</w:t>
      </w:r>
      <w:r w:rsidRPr="00EB22FF">
        <w:rPr>
          <w:spacing w:val="-1"/>
        </w:rPr>
        <w:t xml:space="preserve"> </w:t>
      </w:r>
      <w:r w:rsidRPr="00EB22FF">
        <w:t>(бензина) в м</w:t>
      </w:r>
      <w:r w:rsidRPr="00EB22FF">
        <w:rPr>
          <w:spacing w:val="-1"/>
        </w:rPr>
        <w:t>ас</w:t>
      </w:r>
      <w:r w:rsidRPr="00EB22FF">
        <w:t>т</w:t>
      </w:r>
      <w:r w:rsidRPr="00EB22FF">
        <w:rPr>
          <w:spacing w:val="1"/>
        </w:rPr>
        <w:t>ик</w:t>
      </w:r>
      <w:r w:rsidRPr="00EB22FF">
        <w:rPr>
          <w:spacing w:val="-1"/>
        </w:rPr>
        <w:t>е</w:t>
      </w:r>
      <w:r w:rsidRPr="00EB22FF">
        <w:t>, выд</w:t>
      </w:r>
      <w:r w:rsidRPr="00EB22FF">
        <w:rPr>
          <w:spacing w:val="-1"/>
        </w:rPr>
        <w:t>е</w:t>
      </w:r>
      <w:r w:rsidRPr="00EB22FF">
        <w:t>л</w:t>
      </w:r>
      <w:r w:rsidRPr="00EB22FF">
        <w:rPr>
          <w:spacing w:val="1"/>
        </w:rPr>
        <w:t>и</w:t>
      </w:r>
      <w:r w:rsidRPr="00EB22FF">
        <w:rPr>
          <w:spacing w:val="2"/>
        </w:rPr>
        <w:t>в</w:t>
      </w:r>
      <w:r w:rsidRPr="00EB22FF">
        <w:t>ш</w:t>
      </w:r>
      <w:r w:rsidRPr="00EB22FF">
        <w:rPr>
          <w:spacing w:val="-1"/>
        </w:rPr>
        <w:t>е</w:t>
      </w:r>
      <w:r w:rsidRPr="00EB22FF">
        <w:t>го</w:t>
      </w:r>
      <w:r w:rsidRPr="00EB22FF">
        <w:rPr>
          <w:spacing w:val="-1"/>
        </w:rPr>
        <w:t>с</w:t>
      </w:r>
      <w:r w:rsidRPr="00EB22FF">
        <w:t xml:space="preserve">я </w:t>
      </w:r>
      <w:r w:rsidRPr="00EB22FF">
        <w:rPr>
          <w:spacing w:val="1"/>
        </w:rPr>
        <w:t>п</w:t>
      </w:r>
      <w:r w:rsidRPr="00EB22FF">
        <w:t>ри</w:t>
      </w:r>
      <w:r w:rsidRPr="00EB22FF">
        <w:rPr>
          <w:spacing w:val="1"/>
        </w:rPr>
        <w:t xml:space="preserve"> </w:t>
      </w:r>
      <w:r w:rsidRPr="00EB22FF">
        <w:t>о</w:t>
      </w:r>
      <w:r w:rsidRPr="00EB22FF">
        <w:rPr>
          <w:spacing w:val="1"/>
        </w:rPr>
        <w:t>к</w:t>
      </w:r>
      <w:r w:rsidRPr="00EB22FF">
        <w:t>р</w:t>
      </w:r>
      <w:r w:rsidRPr="00EB22FF">
        <w:rPr>
          <w:spacing w:val="-1"/>
        </w:rPr>
        <w:t>ас</w:t>
      </w:r>
      <w:r w:rsidRPr="00EB22FF">
        <w:rPr>
          <w:spacing w:val="1"/>
        </w:rPr>
        <w:t>к</w:t>
      </w:r>
      <w:r w:rsidRPr="00EB22FF">
        <w:t>е и</w:t>
      </w:r>
      <w:r w:rsidRPr="00EB22FF">
        <w:rPr>
          <w:spacing w:val="1"/>
        </w:rPr>
        <w:t xml:space="preserve"> с</w:t>
      </w:r>
      <w:r w:rsidRPr="00EB22FF">
        <w:rPr>
          <w:spacing w:val="-5"/>
        </w:rPr>
        <w:t>у</w:t>
      </w:r>
      <w:r w:rsidRPr="00EB22FF">
        <w:t>ш</w:t>
      </w:r>
      <w:r w:rsidRPr="00EB22FF">
        <w:rPr>
          <w:spacing w:val="1"/>
        </w:rPr>
        <w:t>к</w:t>
      </w:r>
      <w:r w:rsidRPr="00EB22FF">
        <w:t>е</w:t>
      </w:r>
      <w:r w:rsidRPr="00EB22FF">
        <w:rPr>
          <w:spacing w:val="-1"/>
        </w:rPr>
        <w:t xml:space="preserve"> </w:t>
      </w:r>
      <w:r w:rsidRPr="00EB22FF">
        <w:t>=</w:t>
      </w:r>
      <w:r w:rsidRPr="00EB22FF">
        <w:rPr>
          <w:spacing w:val="-1"/>
        </w:rPr>
        <w:t xml:space="preserve"> </w:t>
      </w:r>
      <w:r w:rsidRPr="00EB22FF">
        <w:t>80</w:t>
      </w:r>
      <w:r w:rsidRPr="00EB22FF">
        <w:rPr>
          <w:spacing w:val="2"/>
        </w:rPr>
        <w:t xml:space="preserve"> </w:t>
      </w:r>
      <w:r w:rsidRPr="00EB22FF">
        <w:rPr>
          <w:spacing w:val="-1"/>
        </w:rPr>
        <w:t>%</w:t>
      </w:r>
      <w:r w:rsidRPr="00EB22FF">
        <w:t>;</w:t>
      </w:r>
    </w:p>
    <w:p w:rsidR="003556E4" w:rsidRPr="00EB22FF" w:rsidRDefault="003556E4" w:rsidP="003556E4">
      <w:pPr>
        <w:spacing w:after="0"/>
        <w:jc w:val="center"/>
      </w:pPr>
    </w:p>
    <w:p w:rsidR="003556E4" w:rsidRPr="00EB22FF" w:rsidRDefault="003556E4" w:rsidP="003556E4">
      <w:pPr>
        <w:spacing w:after="0"/>
        <w:jc w:val="center"/>
      </w:pPr>
      <w:r w:rsidRPr="00EB22FF">
        <w:lastRenderedPageBreak/>
        <w:t xml:space="preserve"> </w:t>
      </w:r>
      <w:proofErr w:type="spellStart"/>
      <w:r w:rsidRPr="00EB22FF">
        <w:t>М</w:t>
      </w:r>
      <w:r w:rsidRPr="00EB22FF">
        <w:rPr>
          <w:vertAlign w:val="subscript"/>
        </w:rPr>
        <w:t>бензина</w:t>
      </w:r>
      <w:proofErr w:type="spellEnd"/>
      <w:r w:rsidRPr="00EB22FF">
        <w:rPr>
          <w:spacing w:val="59"/>
        </w:rPr>
        <w:t xml:space="preserve"> </w:t>
      </w:r>
      <w:r w:rsidRPr="00EB22FF">
        <w:t>=</w:t>
      </w:r>
      <w:r w:rsidRPr="00EB22FF">
        <w:rPr>
          <w:spacing w:val="-1"/>
        </w:rPr>
        <w:t xml:space="preserve"> </w:t>
      </w:r>
      <w:r w:rsidRPr="00EB22FF">
        <w:t>(</w:t>
      </w:r>
      <w:r w:rsidR="006A7280" w:rsidRPr="003C788F">
        <w:t>8</w:t>
      </w:r>
      <w:r w:rsidRPr="00EB22FF">
        <w:t xml:space="preserve"> * </w:t>
      </w:r>
      <w:r w:rsidRPr="00EB22FF">
        <w:rPr>
          <w:spacing w:val="-1"/>
        </w:rPr>
        <w:t>20</w:t>
      </w:r>
      <w:r w:rsidRPr="00EB22FF">
        <w:rPr>
          <w:spacing w:val="2"/>
        </w:rPr>
        <w:t xml:space="preserve"> </w:t>
      </w:r>
      <w:r w:rsidRPr="00EB22FF">
        <w:t xml:space="preserve">* </w:t>
      </w:r>
      <w:r w:rsidRPr="00EB22FF">
        <w:rPr>
          <w:spacing w:val="-1"/>
        </w:rPr>
        <w:t>80</w:t>
      </w:r>
      <w:r w:rsidRPr="00EB22FF">
        <w:t xml:space="preserve"> ) / (3600 * 1000) = 0,00</w:t>
      </w:r>
      <w:r w:rsidR="006A7280" w:rsidRPr="003C788F">
        <w:t>36</w:t>
      </w:r>
      <w:r w:rsidRPr="00EB22FF">
        <w:t xml:space="preserve"> г/с</w:t>
      </w:r>
    </w:p>
    <w:p w:rsidR="003556E4" w:rsidRPr="00EB22FF" w:rsidRDefault="003556E4" w:rsidP="003556E4">
      <w:pPr>
        <w:spacing w:after="0"/>
        <w:jc w:val="center"/>
      </w:pPr>
      <w:proofErr w:type="spellStart"/>
      <w:r w:rsidRPr="00EB22FF">
        <w:t>М</w:t>
      </w:r>
      <w:r w:rsidRPr="00EB22FF">
        <w:rPr>
          <w:vertAlign w:val="subscript"/>
        </w:rPr>
        <w:t>бензина</w:t>
      </w:r>
      <w:proofErr w:type="spellEnd"/>
      <w:r w:rsidRPr="00EB22FF">
        <w:rPr>
          <w:spacing w:val="59"/>
        </w:rPr>
        <w:t xml:space="preserve"> </w:t>
      </w:r>
      <w:r w:rsidRPr="00EB22FF">
        <w:t>=</w:t>
      </w:r>
      <w:r w:rsidRPr="00EB22FF">
        <w:rPr>
          <w:spacing w:val="-1"/>
        </w:rPr>
        <w:t xml:space="preserve"> </w:t>
      </w:r>
      <w:r w:rsidR="00963D9F">
        <w:rPr>
          <w:spacing w:val="-1"/>
        </w:rPr>
        <w:t>9</w:t>
      </w:r>
      <w:r w:rsidRPr="00EB22FF">
        <w:rPr>
          <w:spacing w:val="-1"/>
        </w:rPr>
        <w:t>,</w:t>
      </w:r>
      <w:r w:rsidR="00963D9F">
        <w:rPr>
          <w:spacing w:val="-1"/>
        </w:rPr>
        <w:t>0</w:t>
      </w:r>
      <w:r w:rsidRPr="00EB22FF">
        <w:t xml:space="preserve"> * </w:t>
      </w:r>
      <w:r w:rsidRPr="00EB22FF">
        <w:rPr>
          <w:spacing w:val="-1"/>
        </w:rPr>
        <w:t>20</w:t>
      </w:r>
      <w:r w:rsidRPr="00EB22FF">
        <w:t xml:space="preserve"> *</w:t>
      </w:r>
      <w:r w:rsidRPr="00EB22FF">
        <w:rPr>
          <w:spacing w:val="2"/>
        </w:rPr>
        <w:t xml:space="preserve"> </w:t>
      </w:r>
      <w:r w:rsidRPr="00EB22FF">
        <w:rPr>
          <w:spacing w:val="-1"/>
        </w:rPr>
        <w:t>80</w:t>
      </w:r>
      <w:r w:rsidRPr="00EB22FF">
        <w:t xml:space="preserve"> * 10</w:t>
      </w:r>
      <w:r w:rsidRPr="00EB22FF">
        <w:rPr>
          <w:vertAlign w:val="superscript"/>
        </w:rPr>
        <w:t>-6</w:t>
      </w:r>
      <w:r w:rsidRPr="00EB22FF">
        <w:t xml:space="preserve"> = 0,0</w:t>
      </w:r>
      <w:r w:rsidR="00963D9F">
        <w:t>1</w:t>
      </w:r>
      <w:r>
        <w:t>4</w:t>
      </w:r>
      <w:r w:rsidR="00963D9F">
        <w:t>4</w:t>
      </w:r>
      <w:r w:rsidRPr="00EB22FF">
        <w:t xml:space="preserve">  т/год</w:t>
      </w:r>
    </w:p>
    <w:p w:rsidR="00A6124E" w:rsidRDefault="00A6124E" w:rsidP="006A7280">
      <w:pPr>
        <w:spacing w:after="0"/>
      </w:pPr>
    </w:p>
    <w:p w:rsidR="003556E4" w:rsidRPr="00EB22FF" w:rsidRDefault="003556E4" w:rsidP="006A7280">
      <w:pPr>
        <w:spacing w:after="0"/>
      </w:pPr>
      <w:r w:rsidRPr="00EB22FF">
        <w:t>Данные расчета сведены в таблицу 1.1</w:t>
      </w:r>
      <w:r w:rsidR="00963D9F">
        <w:t>4</w:t>
      </w:r>
      <w:r w:rsidRPr="00EB22FF">
        <w:t>.</w:t>
      </w:r>
    </w:p>
    <w:p w:rsidR="003556E4" w:rsidRPr="00EB22FF" w:rsidRDefault="003556E4" w:rsidP="006A7280">
      <w:pPr>
        <w:spacing w:after="0"/>
        <w:ind w:firstLine="0"/>
      </w:pPr>
      <w:r w:rsidRPr="00EB22FF">
        <w:t>Таблица 1.1</w:t>
      </w:r>
      <w:r w:rsidR="00963D9F">
        <w:t>4</w:t>
      </w:r>
      <w:r w:rsidRPr="00EB22FF">
        <w:t xml:space="preserve">  – Выбросы загрязняющих веществ при изоляционных работах</w:t>
      </w:r>
    </w:p>
    <w:tbl>
      <w:tblPr>
        <w:tblW w:w="9772" w:type="dxa"/>
        <w:tblInd w:w="199" w:type="dxa"/>
        <w:tblLayout w:type="fixed"/>
        <w:tblCellMar>
          <w:left w:w="0" w:type="dxa"/>
          <w:right w:w="0" w:type="dxa"/>
        </w:tblCellMar>
        <w:tblLook w:val="01E0" w:firstRow="1" w:lastRow="1" w:firstColumn="1" w:lastColumn="1" w:noHBand="0" w:noVBand="0"/>
      </w:tblPr>
      <w:tblGrid>
        <w:gridCol w:w="2687"/>
        <w:gridCol w:w="1339"/>
        <w:gridCol w:w="1408"/>
        <w:gridCol w:w="960"/>
        <w:gridCol w:w="1153"/>
        <w:gridCol w:w="1044"/>
        <w:gridCol w:w="1181"/>
      </w:tblGrid>
      <w:tr w:rsidR="003556E4" w:rsidRPr="00EB22FF" w:rsidTr="005220D1">
        <w:trPr>
          <w:trHeight w:hRule="exact" w:val="655"/>
        </w:trPr>
        <w:tc>
          <w:tcPr>
            <w:tcW w:w="2687"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r w:rsidRPr="00EB22FF">
              <w:t>Наименование процесса</w:t>
            </w:r>
          </w:p>
        </w:tc>
        <w:tc>
          <w:tcPr>
            <w:tcW w:w="1339"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proofErr w:type="spellStart"/>
            <w:r w:rsidRPr="00EB22FF">
              <w:rPr>
                <w:spacing w:val="-3"/>
              </w:rPr>
              <w:t>m</w:t>
            </w:r>
            <w:r w:rsidRPr="00EB22FF">
              <w:t>м</w:t>
            </w:r>
            <w:proofErr w:type="spellEnd"/>
            <w:r w:rsidRPr="00EB22FF">
              <w:t xml:space="preserve">, тонн </w:t>
            </w:r>
            <w:r w:rsidRPr="00EB22FF">
              <w:rPr>
                <w:spacing w:val="-1"/>
              </w:rPr>
              <w:t>г</w:t>
            </w:r>
            <w:r w:rsidRPr="00EB22FF">
              <w:t>од</w:t>
            </w:r>
          </w:p>
        </w:tc>
        <w:tc>
          <w:tcPr>
            <w:tcW w:w="1408"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proofErr w:type="spellStart"/>
            <w:r w:rsidRPr="00EB22FF">
              <w:rPr>
                <w:spacing w:val="-3"/>
              </w:rPr>
              <w:t>m</w:t>
            </w:r>
            <w:r w:rsidRPr="00EB22FF">
              <w:t>м</w:t>
            </w:r>
            <w:proofErr w:type="spellEnd"/>
            <w:r w:rsidRPr="00EB22FF">
              <w:t xml:space="preserve">, </w:t>
            </w:r>
            <w:r w:rsidRPr="00EB22FF">
              <w:rPr>
                <w:spacing w:val="1"/>
              </w:rPr>
              <w:t>к</w:t>
            </w:r>
            <w:r w:rsidRPr="00EB22FF">
              <w:t>г</w:t>
            </w:r>
            <w:r w:rsidRPr="00EB22FF">
              <w:rPr>
                <w:spacing w:val="1"/>
              </w:rPr>
              <w:t xml:space="preserve"> </w:t>
            </w:r>
            <w:r w:rsidRPr="00EB22FF">
              <w:rPr>
                <w:spacing w:val="-1"/>
              </w:rPr>
              <w:t>ч</w:t>
            </w:r>
            <w:r w:rsidRPr="00EB22FF">
              <w:t>ас</w:t>
            </w:r>
          </w:p>
        </w:tc>
        <w:tc>
          <w:tcPr>
            <w:tcW w:w="960"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proofErr w:type="spellStart"/>
            <w:r w:rsidRPr="00EB22FF">
              <w:rPr>
                <w:spacing w:val="1"/>
              </w:rPr>
              <w:t>fр</w:t>
            </w:r>
            <w:proofErr w:type="spellEnd"/>
            <w:r w:rsidRPr="00EB22FF">
              <w:t>,</w:t>
            </w:r>
            <w:r w:rsidRPr="00EB22FF">
              <w:rPr>
                <w:spacing w:val="-2"/>
              </w:rPr>
              <w:t xml:space="preserve"> </w:t>
            </w:r>
            <w:r w:rsidRPr="00EB22FF">
              <w:t>%</w:t>
            </w:r>
          </w:p>
        </w:tc>
        <w:tc>
          <w:tcPr>
            <w:tcW w:w="1153"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proofErr w:type="spellStart"/>
            <w:r w:rsidRPr="00EB22FF">
              <w:rPr>
                <w:spacing w:val="1"/>
              </w:rPr>
              <w:t>fp</w:t>
            </w:r>
            <w:r w:rsidRPr="00EB22FF">
              <w:t>iм</w:t>
            </w:r>
            <w:proofErr w:type="spellEnd"/>
            <w:r w:rsidRPr="00EB22FF">
              <w:t>, %</w:t>
            </w:r>
          </w:p>
        </w:tc>
        <w:tc>
          <w:tcPr>
            <w:tcW w:w="1044"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r w:rsidRPr="00EB22FF">
              <w:t>Выб</w:t>
            </w:r>
            <w:r w:rsidRPr="00EB22FF">
              <w:rPr>
                <w:spacing w:val="1"/>
              </w:rPr>
              <w:t>р</w:t>
            </w:r>
            <w:r w:rsidRPr="00EB22FF">
              <w:t xml:space="preserve">ос </w:t>
            </w:r>
            <w:r w:rsidRPr="00EB22FF">
              <w:rPr>
                <w:spacing w:val="-1"/>
              </w:rPr>
              <w:t>г</w:t>
            </w:r>
            <w:r w:rsidRPr="00EB22FF">
              <w:t>/с</w:t>
            </w:r>
          </w:p>
        </w:tc>
        <w:tc>
          <w:tcPr>
            <w:tcW w:w="1181"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r w:rsidRPr="00EB22FF">
              <w:t>Выб</w:t>
            </w:r>
            <w:r w:rsidRPr="00EB22FF">
              <w:rPr>
                <w:spacing w:val="1"/>
              </w:rPr>
              <w:t>р</w:t>
            </w:r>
            <w:r w:rsidRPr="00EB22FF">
              <w:t xml:space="preserve">ос </w:t>
            </w:r>
            <w:r w:rsidRPr="00EB22FF">
              <w:rPr>
                <w:spacing w:val="2"/>
              </w:rPr>
              <w:t>т</w:t>
            </w:r>
            <w:r w:rsidRPr="00EB22FF">
              <w:t>/</w:t>
            </w:r>
            <w:r w:rsidRPr="00EB22FF">
              <w:rPr>
                <w:spacing w:val="-1"/>
              </w:rPr>
              <w:t>г</w:t>
            </w:r>
            <w:r w:rsidRPr="00EB22FF">
              <w:t>од</w:t>
            </w:r>
          </w:p>
        </w:tc>
      </w:tr>
      <w:tr w:rsidR="003556E4" w:rsidRPr="00EB22FF" w:rsidTr="005220D1">
        <w:trPr>
          <w:trHeight w:hRule="exact" w:val="324"/>
        </w:trPr>
        <w:tc>
          <w:tcPr>
            <w:tcW w:w="2687"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r w:rsidRPr="00EB22FF">
              <w:t>Изоляционные работы</w:t>
            </w:r>
          </w:p>
        </w:tc>
        <w:tc>
          <w:tcPr>
            <w:tcW w:w="1339" w:type="dxa"/>
            <w:tcBorders>
              <w:top w:val="single" w:sz="5" w:space="0" w:color="000000"/>
              <w:left w:val="single" w:sz="5" w:space="0" w:color="000000"/>
              <w:bottom w:val="single" w:sz="5" w:space="0" w:color="000000"/>
              <w:right w:val="single" w:sz="5" w:space="0" w:color="000000"/>
            </w:tcBorders>
          </w:tcPr>
          <w:p w:rsidR="003556E4" w:rsidRPr="00EB22FF" w:rsidRDefault="00963D9F" w:rsidP="00963D9F">
            <w:pPr>
              <w:ind w:firstLine="0"/>
              <w:jc w:val="center"/>
            </w:pPr>
            <w:r>
              <w:t>9</w:t>
            </w:r>
            <w:r w:rsidR="003556E4" w:rsidRPr="00EB22FF">
              <w:t>,</w:t>
            </w:r>
            <w:r>
              <w:t>0</w:t>
            </w:r>
          </w:p>
        </w:tc>
        <w:tc>
          <w:tcPr>
            <w:tcW w:w="1408" w:type="dxa"/>
            <w:tcBorders>
              <w:top w:val="single" w:sz="5" w:space="0" w:color="000000"/>
              <w:left w:val="single" w:sz="5" w:space="0" w:color="000000"/>
              <w:bottom w:val="single" w:sz="5" w:space="0" w:color="000000"/>
              <w:right w:val="single" w:sz="5" w:space="0" w:color="000000"/>
            </w:tcBorders>
          </w:tcPr>
          <w:p w:rsidR="003556E4" w:rsidRPr="00EB22FF" w:rsidRDefault="006A7280" w:rsidP="005220D1">
            <w:pPr>
              <w:ind w:firstLine="0"/>
              <w:jc w:val="center"/>
            </w:pPr>
            <w:r>
              <w:rPr>
                <w:lang w:val="en-US"/>
              </w:rPr>
              <w:t>8</w:t>
            </w:r>
            <w:r w:rsidR="003556E4" w:rsidRPr="00EB22FF">
              <w:t>,0</w:t>
            </w:r>
          </w:p>
        </w:tc>
        <w:tc>
          <w:tcPr>
            <w:tcW w:w="960"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r w:rsidRPr="00EB22FF">
              <w:t>20</w:t>
            </w:r>
          </w:p>
        </w:tc>
        <w:tc>
          <w:tcPr>
            <w:tcW w:w="1153" w:type="dxa"/>
            <w:tcBorders>
              <w:top w:val="single" w:sz="5" w:space="0" w:color="000000"/>
              <w:left w:val="single" w:sz="5" w:space="0" w:color="000000"/>
              <w:bottom w:val="single" w:sz="5" w:space="0" w:color="000000"/>
              <w:right w:val="single" w:sz="5" w:space="0" w:color="000000"/>
            </w:tcBorders>
          </w:tcPr>
          <w:p w:rsidR="003556E4" w:rsidRPr="00EB22FF" w:rsidRDefault="003556E4" w:rsidP="005220D1">
            <w:pPr>
              <w:ind w:firstLine="0"/>
              <w:jc w:val="center"/>
            </w:pPr>
            <w:r w:rsidRPr="00EB22FF">
              <w:t>80</w:t>
            </w:r>
          </w:p>
        </w:tc>
        <w:tc>
          <w:tcPr>
            <w:tcW w:w="1044" w:type="dxa"/>
            <w:tcBorders>
              <w:top w:val="single" w:sz="5" w:space="0" w:color="000000"/>
              <w:left w:val="single" w:sz="5" w:space="0" w:color="000000"/>
              <w:bottom w:val="single" w:sz="5" w:space="0" w:color="000000"/>
              <w:right w:val="single" w:sz="5" w:space="0" w:color="000000"/>
            </w:tcBorders>
          </w:tcPr>
          <w:p w:rsidR="003556E4" w:rsidRPr="006A7280" w:rsidRDefault="003556E4" w:rsidP="006A7280">
            <w:pPr>
              <w:ind w:firstLine="0"/>
              <w:jc w:val="center"/>
              <w:rPr>
                <w:lang w:val="en-US"/>
              </w:rPr>
            </w:pPr>
            <w:r w:rsidRPr="00EB22FF">
              <w:t>0,00</w:t>
            </w:r>
            <w:r w:rsidR="006A7280">
              <w:rPr>
                <w:lang w:val="en-US"/>
              </w:rPr>
              <w:t>36</w:t>
            </w:r>
          </w:p>
        </w:tc>
        <w:tc>
          <w:tcPr>
            <w:tcW w:w="1181" w:type="dxa"/>
            <w:tcBorders>
              <w:top w:val="single" w:sz="5" w:space="0" w:color="000000"/>
              <w:left w:val="single" w:sz="5" w:space="0" w:color="000000"/>
              <w:bottom w:val="single" w:sz="5" w:space="0" w:color="000000"/>
              <w:right w:val="single" w:sz="5" w:space="0" w:color="000000"/>
            </w:tcBorders>
          </w:tcPr>
          <w:p w:rsidR="003556E4" w:rsidRPr="00EB22FF" w:rsidRDefault="003556E4" w:rsidP="00963D9F">
            <w:pPr>
              <w:ind w:firstLine="0"/>
              <w:jc w:val="center"/>
            </w:pPr>
            <w:r w:rsidRPr="00EB22FF">
              <w:t>0,0</w:t>
            </w:r>
            <w:r w:rsidR="00963D9F">
              <w:t>1</w:t>
            </w:r>
            <w:r>
              <w:t>4</w:t>
            </w:r>
            <w:r w:rsidR="00963D9F">
              <w:t>4</w:t>
            </w:r>
          </w:p>
        </w:tc>
      </w:tr>
    </w:tbl>
    <w:p w:rsidR="00963D9F" w:rsidRDefault="00963D9F" w:rsidP="003556E4">
      <w:pPr>
        <w:spacing w:after="0"/>
        <w:ind w:firstLine="0"/>
        <w:jc w:val="center"/>
        <w:rPr>
          <w:b/>
        </w:rPr>
      </w:pPr>
    </w:p>
    <w:p w:rsidR="006A7280" w:rsidRPr="008A6312" w:rsidRDefault="006A7280" w:rsidP="006A7280">
      <w:pPr>
        <w:spacing w:after="0"/>
        <w:ind w:firstLine="0"/>
        <w:jc w:val="center"/>
        <w:rPr>
          <w:b/>
        </w:rPr>
      </w:pPr>
      <w:r w:rsidRPr="008A6312">
        <w:rPr>
          <w:b/>
        </w:rPr>
        <w:t>Выброс загрязняющих веществ от деревообрабатывающего оборудования (ист.6015)</w:t>
      </w:r>
    </w:p>
    <w:p w:rsidR="006A7280" w:rsidRPr="008A6312" w:rsidRDefault="006A7280" w:rsidP="006A7280">
      <w:pPr>
        <w:pStyle w:val="af5"/>
        <w:tabs>
          <w:tab w:val="left" w:pos="1618"/>
        </w:tabs>
        <w:spacing w:before="0" w:beforeAutospacing="0" w:after="0" w:afterAutospacing="0"/>
        <w:ind w:firstLine="708"/>
        <w:rPr>
          <w:b/>
          <w:bCs/>
        </w:rPr>
      </w:pPr>
      <w:r w:rsidRPr="008A6312">
        <w:rPr>
          <w:b/>
          <w:bCs/>
        </w:rPr>
        <w:tab/>
      </w:r>
    </w:p>
    <w:p w:rsidR="006A7280" w:rsidRPr="008A6312" w:rsidRDefault="006A7280" w:rsidP="006A7280">
      <w:pPr>
        <w:pStyle w:val="af5"/>
        <w:spacing w:before="0" w:beforeAutospacing="0" w:after="0" w:afterAutospacing="0"/>
        <w:ind w:firstLine="708"/>
        <w:jc w:val="both"/>
        <w:rPr>
          <w:b/>
          <w:sz w:val="20"/>
          <w:szCs w:val="20"/>
        </w:rPr>
      </w:pPr>
      <w:r w:rsidRPr="008A6312">
        <w:rPr>
          <w:b/>
          <w:bCs/>
          <w:sz w:val="20"/>
          <w:szCs w:val="20"/>
        </w:rPr>
        <w:t>Используемая литература: РНД 211.2.02.08-2004 Методика по расчету выбросов загрязняющих веществ в  атмосферу предприятиями деревообрабатывающей промышленности.</w:t>
      </w:r>
    </w:p>
    <w:p w:rsidR="006A7280" w:rsidRPr="00DF49DB" w:rsidRDefault="006A7280" w:rsidP="006A7280">
      <w:pPr>
        <w:pStyle w:val="af5"/>
        <w:spacing w:before="0" w:beforeAutospacing="0" w:after="0" w:afterAutospacing="0"/>
        <w:ind w:firstLine="708"/>
      </w:pPr>
    </w:p>
    <w:p w:rsidR="006A7280" w:rsidRPr="00DF49DB" w:rsidRDefault="006A7280" w:rsidP="006A7280">
      <w:pPr>
        <w:pStyle w:val="af5"/>
        <w:spacing w:before="0" w:beforeAutospacing="0" w:after="0" w:afterAutospacing="0"/>
        <w:ind w:firstLine="708"/>
        <w:jc w:val="both"/>
      </w:pPr>
      <w:r w:rsidRPr="00DF49DB">
        <w:t xml:space="preserve">Для деревообрабатывающих  работ используется дисковая пила, время работы составляет </w:t>
      </w:r>
      <w:r>
        <w:t>5</w:t>
      </w:r>
      <w:r w:rsidRPr="00DF49DB">
        <w:t>,</w:t>
      </w:r>
      <w:r>
        <w:t>2</w:t>
      </w:r>
      <w:r w:rsidRPr="00DF49DB">
        <w:t xml:space="preserve"> час</w:t>
      </w:r>
      <w:r>
        <w:t>а</w:t>
      </w:r>
      <w:r w:rsidRPr="00DF49DB">
        <w:t>.</w:t>
      </w:r>
    </w:p>
    <w:p w:rsidR="006A7280" w:rsidRPr="00DF49DB" w:rsidRDefault="006A7280" w:rsidP="006A7280">
      <w:pPr>
        <w:suppressLineNumbers/>
        <w:spacing w:after="0"/>
        <w:ind w:firstLine="708"/>
      </w:pPr>
      <w:r w:rsidRPr="00DF49DB">
        <w:t>Максимально-разовый выброс пыли, поступающий в атмосферу, для не оборудованных системой местных отсосов источников выделения, определяется по формуле:</w:t>
      </w:r>
    </w:p>
    <w:p w:rsidR="006A7280" w:rsidRPr="00DF49DB" w:rsidRDefault="006A7280" w:rsidP="006A7280">
      <w:pPr>
        <w:suppressLineNumbers/>
        <w:spacing w:after="0"/>
        <w:jc w:val="center"/>
        <w:rPr>
          <w:b/>
        </w:rPr>
      </w:pPr>
      <w:proofErr w:type="spellStart"/>
      <w:r w:rsidRPr="00DF49DB">
        <w:rPr>
          <w:b/>
        </w:rPr>
        <w:t>М</w:t>
      </w:r>
      <w:r w:rsidRPr="00DF49DB">
        <w:rPr>
          <w:b/>
          <w:vertAlign w:val="subscript"/>
        </w:rPr>
        <w:t>сек</w:t>
      </w:r>
      <w:proofErr w:type="spellEnd"/>
      <w:r w:rsidRPr="00DF49DB">
        <w:rPr>
          <w:b/>
        </w:rPr>
        <w:t xml:space="preserve"> = </w:t>
      </w:r>
      <w:proofErr w:type="spellStart"/>
      <w:r w:rsidRPr="00DF49DB">
        <w:rPr>
          <w:b/>
        </w:rPr>
        <w:t>К</w:t>
      </w:r>
      <w:r w:rsidRPr="00DF49DB">
        <w:rPr>
          <w:b/>
          <w:vertAlign w:val="subscript"/>
        </w:rPr>
        <w:t>эф</w:t>
      </w:r>
      <w:proofErr w:type="spellEnd"/>
      <w:r w:rsidRPr="00DF49DB">
        <w:rPr>
          <w:b/>
        </w:rPr>
        <w:t xml:space="preserve"> * </w:t>
      </w:r>
      <w:r w:rsidRPr="00DF49DB">
        <w:rPr>
          <w:b/>
          <w:lang w:val="en-US"/>
        </w:rPr>
        <w:t>Q</w:t>
      </w:r>
      <w:r w:rsidRPr="00DF49DB">
        <w:rPr>
          <w:b/>
        </w:rPr>
        <w:t xml:space="preserve"> * (1-η), г/с</w:t>
      </w:r>
    </w:p>
    <w:p w:rsidR="006A7280" w:rsidRPr="00DF49DB" w:rsidRDefault="006A7280" w:rsidP="006A7280">
      <w:pPr>
        <w:suppressLineNumbers/>
        <w:spacing w:after="0"/>
      </w:pPr>
    </w:p>
    <w:p w:rsidR="006A7280" w:rsidRPr="00DF49DB" w:rsidRDefault="006A7280" w:rsidP="006A7280">
      <w:pPr>
        <w:suppressLineNumbers/>
        <w:spacing w:after="0"/>
      </w:pPr>
      <w:r w:rsidRPr="00DF49DB">
        <w:t xml:space="preserve">где: </w:t>
      </w:r>
      <w:proofErr w:type="spellStart"/>
      <w:r w:rsidRPr="00DF49DB">
        <w:t>К</w:t>
      </w:r>
      <w:r w:rsidRPr="00DF49DB">
        <w:rPr>
          <w:vertAlign w:val="subscript"/>
        </w:rPr>
        <w:t>эф</w:t>
      </w:r>
      <w:proofErr w:type="spellEnd"/>
      <w:r w:rsidRPr="00DF49DB">
        <w:t xml:space="preserve"> – коэффициент гравитационного оседания, принимается равным 0,2;</w:t>
      </w:r>
    </w:p>
    <w:p w:rsidR="006A7280" w:rsidRPr="00DF49DB" w:rsidRDefault="006A7280" w:rsidP="006A7280">
      <w:pPr>
        <w:suppressLineNumbers/>
        <w:spacing w:after="0"/>
      </w:pPr>
      <w:r w:rsidRPr="00DF49DB">
        <w:t xml:space="preserve">        </w:t>
      </w:r>
      <w:r w:rsidRPr="00DF49DB">
        <w:rPr>
          <w:lang w:val="en-US"/>
        </w:rPr>
        <w:t>Q</w:t>
      </w:r>
      <w:r w:rsidRPr="00DF49DB">
        <w:t xml:space="preserve"> – удельный показатель пылеобразования на единицу оборудования, г/с;</w:t>
      </w:r>
    </w:p>
    <w:p w:rsidR="006A7280" w:rsidRPr="00822097" w:rsidRDefault="006A7280" w:rsidP="006A7280">
      <w:pPr>
        <w:pStyle w:val="1fd"/>
        <w:rPr>
          <w:rFonts w:ascii="Times New Roman" w:hAnsi="Times New Roman"/>
          <w:sz w:val="24"/>
          <w:szCs w:val="24"/>
        </w:rPr>
      </w:pPr>
      <w:r w:rsidRPr="00DF49DB">
        <w:rPr>
          <w:rFonts w:ascii="Times New Roman" w:hAnsi="Times New Roman"/>
          <w:sz w:val="24"/>
          <w:szCs w:val="24"/>
        </w:rPr>
        <w:t xml:space="preserve">         η – степень очистки воздуха пылеулавливающим  оборудованием.</w:t>
      </w:r>
    </w:p>
    <w:p w:rsidR="006A7280" w:rsidRPr="00822097" w:rsidRDefault="006A7280" w:rsidP="006A7280">
      <w:pPr>
        <w:suppressLineNumbers/>
        <w:spacing w:after="0"/>
      </w:pPr>
    </w:p>
    <w:p w:rsidR="006A7280" w:rsidRPr="00822097" w:rsidRDefault="006A7280" w:rsidP="006A7280">
      <w:pPr>
        <w:suppressLineNumbers/>
        <w:spacing w:after="0"/>
        <w:ind w:firstLine="708"/>
      </w:pPr>
      <w:r w:rsidRPr="00822097">
        <w:t>Валовый выброс пыли определяется по формуле:</w:t>
      </w:r>
    </w:p>
    <w:p w:rsidR="006A7280" w:rsidRPr="00822097" w:rsidRDefault="006A7280" w:rsidP="006A7280">
      <w:pPr>
        <w:suppressLineNumbers/>
        <w:spacing w:after="0"/>
        <w:jc w:val="center"/>
        <w:rPr>
          <w:b/>
        </w:rPr>
      </w:pPr>
      <w:proofErr w:type="spellStart"/>
      <w:r w:rsidRPr="00822097">
        <w:rPr>
          <w:b/>
        </w:rPr>
        <w:t>М</w:t>
      </w:r>
      <w:r w:rsidRPr="00822097">
        <w:rPr>
          <w:b/>
          <w:vertAlign w:val="subscript"/>
        </w:rPr>
        <w:t>год</w:t>
      </w:r>
      <w:proofErr w:type="spellEnd"/>
      <w:r w:rsidRPr="00822097">
        <w:rPr>
          <w:b/>
        </w:rPr>
        <w:t xml:space="preserve"> = </w:t>
      </w:r>
      <w:proofErr w:type="spellStart"/>
      <w:r w:rsidRPr="00822097">
        <w:rPr>
          <w:b/>
        </w:rPr>
        <w:t>К</w:t>
      </w:r>
      <w:r w:rsidRPr="00822097">
        <w:rPr>
          <w:b/>
          <w:vertAlign w:val="subscript"/>
        </w:rPr>
        <w:t>эф</w:t>
      </w:r>
      <w:proofErr w:type="spellEnd"/>
      <w:r w:rsidRPr="00822097">
        <w:rPr>
          <w:b/>
        </w:rPr>
        <w:t xml:space="preserve"> * </w:t>
      </w:r>
      <w:r w:rsidRPr="00822097">
        <w:rPr>
          <w:b/>
          <w:lang w:val="en-US"/>
        </w:rPr>
        <w:t>Q</w:t>
      </w:r>
      <w:r w:rsidRPr="00822097">
        <w:rPr>
          <w:b/>
        </w:rPr>
        <w:t xml:space="preserve"> * Т * 3600 * 10</w:t>
      </w:r>
      <w:r w:rsidRPr="00822097">
        <w:rPr>
          <w:b/>
          <w:vertAlign w:val="superscript"/>
        </w:rPr>
        <w:t>-6</w:t>
      </w:r>
      <w:r w:rsidRPr="00822097">
        <w:rPr>
          <w:b/>
        </w:rPr>
        <w:t xml:space="preserve"> * (1 – η), т/год</w:t>
      </w:r>
    </w:p>
    <w:p w:rsidR="006A7280" w:rsidRPr="00822097" w:rsidRDefault="006A7280" w:rsidP="006A7280">
      <w:pPr>
        <w:suppressLineNumbers/>
        <w:spacing w:after="0"/>
      </w:pPr>
      <w:r w:rsidRPr="00822097">
        <w:t>где: Т – фактический годовой фонд времени работы одной единицы оборудования, час.</w:t>
      </w:r>
    </w:p>
    <w:p w:rsidR="006A7280" w:rsidRPr="00822097" w:rsidRDefault="006A7280" w:rsidP="006A7280">
      <w:pPr>
        <w:spacing w:after="0"/>
        <w:ind w:firstLine="708"/>
      </w:pPr>
      <w:r w:rsidRPr="00822097">
        <w:t>При работе дисковой пилы в атмосферу выделяется пыль древесная (ист.6015):</w:t>
      </w:r>
    </w:p>
    <w:p w:rsidR="006A7280" w:rsidRDefault="006A7280" w:rsidP="006A7280">
      <w:pPr>
        <w:suppressLineNumbers/>
        <w:spacing w:after="0"/>
        <w:jc w:val="center"/>
      </w:pPr>
    </w:p>
    <w:p w:rsidR="006A7280" w:rsidRPr="00822097" w:rsidRDefault="006A7280" w:rsidP="006A7280">
      <w:pPr>
        <w:suppressLineNumbers/>
        <w:spacing w:after="0"/>
        <w:jc w:val="center"/>
      </w:pPr>
      <w:proofErr w:type="spellStart"/>
      <w:r w:rsidRPr="00822097">
        <w:t>М</w:t>
      </w:r>
      <w:r w:rsidRPr="00822097">
        <w:rPr>
          <w:vertAlign w:val="subscript"/>
        </w:rPr>
        <w:t>сек</w:t>
      </w:r>
      <w:proofErr w:type="spellEnd"/>
      <w:r w:rsidRPr="00822097">
        <w:t xml:space="preserve"> = 0,2 * 0,64 * (1-0) = 0,128  г/с</w:t>
      </w:r>
    </w:p>
    <w:p w:rsidR="006A7280" w:rsidRPr="00822097" w:rsidRDefault="006A7280" w:rsidP="006A7280">
      <w:pPr>
        <w:suppressLineNumbers/>
        <w:spacing w:after="0"/>
        <w:jc w:val="center"/>
      </w:pPr>
      <w:proofErr w:type="spellStart"/>
      <w:r w:rsidRPr="00822097">
        <w:t>М</w:t>
      </w:r>
      <w:r w:rsidRPr="00822097">
        <w:rPr>
          <w:vertAlign w:val="subscript"/>
        </w:rPr>
        <w:t>год</w:t>
      </w:r>
      <w:proofErr w:type="spellEnd"/>
      <w:r w:rsidRPr="00822097">
        <w:t xml:space="preserve"> = 0,2 * 0,64 * </w:t>
      </w:r>
      <w:r>
        <w:t>5</w:t>
      </w:r>
      <w:r w:rsidRPr="00822097">
        <w:t>,</w:t>
      </w:r>
      <w:r>
        <w:t>2</w:t>
      </w:r>
      <w:r w:rsidRPr="00822097">
        <w:t xml:space="preserve"> * 3600 * 10</w:t>
      </w:r>
      <w:r w:rsidRPr="00822097">
        <w:rPr>
          <w:vertAlign w:val="superscript"/>
        </w:rPr>
        <w:t>-6</w:t>
      </w:r>
      <w:r w:rsidRPr="00822097">
        <w:t xml:space="preserve"> * (1 – 0) = 0,</w:t>
      </w:r>
      <w:r>
        <w:t>0024</w:t>
      </w:r>
      <w:r w:rsidRPr="00822097">
        <w:t xml:space="preserve"> т/год</w:t>
      </w:r>
    </w:p>
    <w:p w:rsidR="006A7280" w:rsidRDefault="006A7280" w:rsidP="003556E4">
      <w:pPr>
        <w:spacing w:after="0"/>
        <w:ind w:firstLine="0"/>
        <w:jc w:val="center"/>
        <w:rPr>
          <w:b/>
        </w:rPr>
      </w:pPr>
    </w:p>
    <w:p w:rsidR="006A7280" w:rsidRPr="008A6312" w:rsidRDefault="006A7280" w:rsidP="006A7280">
      <w:pPr>
        <w:pStyle w:val="a6"/>
        <w:jc w:val="center"/>
        <w:rPr>
          <w:b/>
          <w:sz w:val="24"/>
          <w:szCs w:val="24"/>
        </w:rPr>
      </w:pPr>
      <w:r w:rsidRPr="008A6312">
        <w:rPr>
          <w:b/>
          <w:sz w:val="24"/>
          <w:szCs w:val="24"/>
        </w:rPr>
        <w:t>Расчет выбросов при работе пескоструйного аппарата (ист. 6016)</w:t>
      </w:r>
    </w:p>
    <w:p w:rsidR="006A7280" w:rsidRPr="008A6312" w:rsidRDefault="006A7280" w:rsidP="006A7280">
      <w:pPr>
        <w:pStyle w:val="a6"/>
        <w:rPr>
          <w:b/>
          <w:sz w:val="24"/>
          <w:szCs w:val="24"/>
        </w:rPr>
      </w:pPr>
      <w:r w:rsidRPr="008A6312">
        <w:rPr>
          <w:b/>
          <w:sz w:val="24"/>
          <w:szCs w:val="24"/>
        </w:rPr>
        <w:tab/>
      </w:r>
    </w:p>
    <w:p w:rsidR="006A7280" w:rsidRPr="008A6312" w:rsidRDefault="006A7280" w:rsidP="00C37DAC">
      <w:pPr>
        <w:pStyle w:val="a6"/>
        <w:ind w:right="0" w:firstLine="708"/>
        <w:rPr>
          <w:b/>
          <w:sz w:val="20"/>
        </w:rPr>
      </w:pPr>
      <w:r w:rsidRPr="008A6312">
        <w:rPr>
          <w:b/>
          <w:sz w:val="20"/>
        </w:rPr>
        <w:t>Используемая литература: Методика расчета выбросов от автотранспортных предприятий. Приложение № 3 к приказу МООС РК от 18.04.2008 г. № 100-п).</w:t>
      </w:r>
    </w:p>
    <w:tbl>
      <w:tblPr>
        <w:tblW w:w="9857" w:type="dxa"/>
        <w:tblInd w:w="103" w:type="dxa"/>
        <w:tblLayout w:type="fixed"/>
        <w:tblCellMar>
          <w:top w:w="15" w:type="dxa"/>
          <w:bottom w:w="15" w:type="dxa"/>
        </w:tblCellMar>
        <w:tblLook w:val="04A0" w:firstRow="1" w:lastRow="0" w:firstColumn="1" w:lastColumn="0" w:noHBand="0" w:noVBand="1"/>
      </w:tblPr>
      <w:tblGrid>
        <w:gridCol w:w="1264"/>
        <w:gridCol w:w="1496"/>
        <w:gridCol w:w="1243"/>
        <w:gridCol w:w="851"/>
        <w:gridCol w:w="729"/>
        <w:gridCol w:w="1623"/>
        <w:gridCol w:w="606"/>
        <w:gridCol w:w="114"/>
        <w:gridCol w:w="731"/>
        <w:gridCol w:w="6"/>
        <w:gridCol w:w="1183"/>
        <w:gridCol w:w="11"/>
      </w:tblGrid>
      <w:tr w:rsidR="006A7280" w:rsidRPr="006A7280" w:rsidTr="00A6124E">
        <w:trPr>
          <w:trHeight w:val="375"/>
        </w:trPr>
        <w:tc>
          <w:tcPr>
            <w:tcW w:w="9852" w:type="dxa"/>
            <w:gridSpan w:val="12"/>
            <w:tcBorders>
              <w:top w:val="nil"/>
              <w:left w:val="nil"/>
              <w:bottom w:val="nil"/>
              <w:right w:val="nil"/>
            </w:tcBorders>
            <w:shd w:val="clear" w:color="000000" w:fill="FFFFFF"/>
            <w:noWrap/>
            <w:vAlign w:val="bottom"/>
          </w:tcPr>
          <w:p w:rsidR="006A7280" w:rsidRDefault="006A7280" w:rsidP="00C37DAC">
            <w:pPr>
              <w:spacing w:after="0"/>
              <w:rPr>
                <w:color w:val="000000"/>
              </w:rPr>
            </w:pPr>
          </w:p>
          <w:p w:rsidR="006A7280" w:rsidRPr="006A7280" w:rsidRDefault="006A7280" w:rsidP="00C37DAC">
            <w:pPr>
              <w:spacing w:after="0"/>
            </w:pPr>
            <w:r w:rsidRPr="006A7280">
              <w:rPr>
                <w:color w:val="000000"/>
              </w:rPr>
              <w:t>Валовый выброс загрязняющего вещества при мойке определяется по формуле:</w:t>
            </w:r>
          </w:p>
        </w:tc>
      </w:tr>
      <w:tr w:rsidR="006A7280" w:rsidRPr="006A7280" w:rsidTr="00A6124E">
        <w:trPr>
          <w:trHeight w:val="216"/>
        </w:trPr>
        <w:tc>
          <w:tcPr>
            <w:tcW w:w="9852" w:type="dxa"/>
            <w:gridSpan w:val="12"/>
            <w:tcBorders>
              <w:top w:val="nil"/>
              <w:left w:val="nil"/>
              <w:bottom w:val="nil"/>
              <w:right w:val="nil"/>
            </w:tcBorders>
            <w:shd w:val="clear" w:color="000000" w:fill="FFFFFF"/>
            <w:noWrap/>
            <w:vAlign w:val="bottom"/>
          </w:tcPr>
          <w:p w:rsidR="006A7280" w:rsidRPr="006A7280" w:rsidRDefault="006A7280" w:rsidP="00C37DAC">
            <w:pPr>
              <w:spacing w:after="0"/>
              <w:jc w:val="center"/>
            </w:pPr>
            <w:proofErr w:type="spellStart"/>
            <w:r w:rsidRPr="006A7280">
              <w:rPr>
                <w:b/>
                <w:bCs/>
                <w:color w:val="000000"/>
              </w:rPr>
              <w:t>М</w:t>
            </w:r>
            <w:r w:rsidRPr="006A7280">
              <w:rPr>
                <w:rStyle w:val="font731"/>
                <w:vertAlign w:val="subscript"/>
              </w:rPr>
              <w:t>год</w:t>
            </w:r>
            <w:proofErr w:type="spellEnd"/>
            <w:r w:rsidRPr="006A7280">
              <w:rPr>
                <w:rStyle w:val="font511"/>
              </w:rPr>
              <w:t>=q х t х 3600 х 10</w:t>
            </w:r>
            <w:r w:rsidRPr="006A7280">
              <w:rPr>
                <w:rStyle w:val="font721"/>
                <w:vertAlign w:val="superscript"/>
              </w:rPr>
              <w:t xml:space="preserve">-6  </w:t>
            </w:r>
            <w:r w:rsidRPr="006A7280">
              <w:rPr>
                <w:rStyle w:val="font511"/>
              </w:rPr>
              <w:t>, т/год</w:t>
            </w:r>
          </w:p>
        </w:tc>
      </w:tr>
      <w:tr w:rsidR="006A7280" w:rsidRPr="006A7280" w:rsidTr="00A6124E">
        <w:trPr>
          <w:trHeight w:val="375"/>
        </w:trPr>
        <w:tc>
          <w:tcPr>
            <w:tcW w:w="9852" w:type="dxa"/>
            <w:gridSpan w:val="12"/>
            <w:tcBorders>
              <w:top w:val="nil"/>
              <w:left w:val="nil"/>
              <w:bottom w:val="nil"/>
              <w:right w:val="nil"/>
            </w:tcBorders>
            <w:shd w:val="clear" w:color="000000" w:fill="FFFFFF"/>
            <w:noWrap/>
            <w:vAlign w:val="bottom"/>
          </w:tcPr>
          <w:p w:rsidR="006A7280" w:rsidRPr="006A7280" w:rsidRDefault="006A7280" w:rsidP="00C37DAC">
            <w:pPr>
              <w:spacing w:after="0"/>
              <w:jc w:val="left"/>
            </w:pPr>
            <w:r w:rsidRPr="006A7280">
              <w:rPr>
                <w:color w:val="000000"/>
              </w:rPr>
              <w:t>где:  q - удельный выброс загрязняющего вещества, г/с;</w:t>
            </w:r>
          </w:p>
        </w:tc>
      </w:tr>
      <w:tr w:rsidR="006A7280" w:rsidRPr="006A7280" w:rsidTr="00A6124E">
        <w:trPr>
          <w:trHeight w:val="375"/>
        </w:trPr>
        <w:tc>
          <w:tcPr>
            <w:tcW w:w="7812" w:type="dxa"/>
            <w:gridSpan w:val="7"/>
            <w:tcBorders>
              <w:top w:val="nil"/>
              <w:left w:val="nil"/>
              <w:right w:val="nil"/>
            </w:tcBorders>
            <w:shd w:val="clear" w:color="000000" w:fill="FFFFFF"/>
            <w:noWrap/>
            <w:vAlign w:val="bottom"/>
          </w:tcPr>
          <w:p w:rsidR="006A7280" w:rsidRPr="006A7280" w:rsidRDefault="006A7280" w:rsidP="00C37DAC">
            <w:pPr>
              <w:spacing w:after="0"/>
              <w:jc w:val="left"/>
            </w:pPr>
            <w:r w:rsidRPr="006A7280">
              <w:rPr>
                <w:color w:val="000000"/>
              </w:rPr>
              <w:t xml:space="preserve">         t - время работы пескоструйки в год, час/год.</w:t>
            </w:r>
          </w:p>
        </w:tc>
        <w:tc>
          <w:tcPr>
            <w:tcW w:w="851" w:type="dxa"/>
            <w:gridSpan w:val="3"/>
            <w:tcBorders>
              <w:top w:val="nil"/>
              <w:left w:val="nil"/>
              <w:right w:val="nil"/>
            </w:tcBorders>
            <w:shd w:val="clear" w:color="000000" w:fill="FFFFFF"/>
            <w:noWrap/>
            <w:vAlign w:val="bottom"/>
          </w:tcPr>
          <w:p w:rsidR="006A7280" w:rsidRPr="006A7280" w:rsidRDefault="006A7280" w:rsidP="00C37DAC">
            <w:pPr>
              <w:spacing w:after="0"/>
            </w:pPr>
          </w:p>
        </w:tc>
        <w:tc>
          <w:tcPr>
            <w:tcW w:w="1189" w:type="dxa"/>
            <w:gridSpan w:val="2"/>
            <w:tcBorders>
              <w:top w:val="nil"/>
              <w:left w:val="nil"/>
              <w:right w:val="nil"/>
            </w:tcBorders>
            <w:shd w:val="clear" w:color="000000" w:fill="FFFFFF"/>
            <w:noWrap/>
            <w:vAlign w:val="bottom"/>
          </w:tcPr>
          <w:p w:rsidR="006A7280" w:rsidRPr="006A7280" w:rsidRDefault="006A7280" w:rsidP="00C37DAC">
            <w:pPr>
              <w:spacing w:after="0"/>
            </w:pPr>
          </w:p>
        </w:tc>
      </w:tr>
      <w:tr w:rsidR="006A7280" w:rsidRPr="006A7280" w:rsidTr="00A6124E">
        <w:trPr>
          <w:trHeight w:val="165"/>
        </w:trPr>
        <w:tc>
          <w:tcPr>
            <w:tcW w:w="9852" w:type="dxa"/>
            <w:gridSpan w:val="12"/>
            <w:shd w:val="clear" w:color="000000" w:fill="FFFFFF"/>
            <w:noWrap/>
            <w:vAlign w:val="bottom"/>
          </w:tcPr>
          <w:p w:rsidR="006A7280" w:rsidRPr="006A7280" w:rsidRDefault="006A7280" w:rsidP="00C37DAC">
            <w:pPr>
              <w:spacing w:after="0"/>
            </w:pPr>
            <w:r w:rsidRPr="006A7280">
              <w:t xml:space="preserve">Расчет выбросов загрязняющих веществ представлен в таблице </w:t>
            </w:r>
            <w:r>
              <w:t>1</w:t>
            </w:r>
            <w:r w:rsidRPr="006A7280">
              <w:t>.1</w:t>
            </w:r>
            <w:r>
              <w:t>5.</w:t>
            </w:r>
          </w:p>
        </w:tc>
      </w:tr>
      <w:tr w:rsidR="006A7280" w:rsidRPr="006A7280" w:rsidTr="00A6124E">
        <w:trPr>
          <w:trHeight w:val="315"/>
        </w:trPr>
        <w:tc>
          <w:tcPr>
            <w:tcW w:w="9852" w:type="dxa"/>
            <w:gridSpan w:val="12"/>
            <w:shd w:val="clear" w:color="000000" w:fill="FFFFFF"/>
            <w:noWrap/>
            <w:vAlign w:val="bottom"/>
          </w:tcPr>
          <w:p w:rsidR="0053728F" w:rsidRDefault="0053728F" w:rsidP="006A7280">
            <w:pPr>
              <w:ind w:firstLine="12"/>
            </w:pPr>
          </w:p>
          <w:p w:rsidR="0053728F" w:rsidRDefault="0053728F" w:rsidP="006A7280">
            <w:pPr>
              <w:ind w:firstLine="12"/>
            </w:pPr>
          </w:p>
          <w:p w:rsidR="0053728F" w:rsidRDefault="0053728F" w:rsidP="006A7280">
            <w:pPr>
              <w:ind w:firstLine="12"/>
            </w:pPr>
          </w:p>
          <w:p w:rsidR="0053728F" w:rsidRDefault="0053728F" w:rsidP="006A7280">
            <w:pPr>
              <w:ind w:firstLine="12"/>
            </w:pPr>
          </w:p>
          <w:p w:rsidR="0053728F" w:rsidRDefault="0053728F" w:rsidP="006A7280">
            <w:pPr>
              <w:ind w:firstLine="12"/>
            </w:pPr>
          </w:p>
          <w:p w:rsidR="006A7280" w:rsidRPr="006A7280" w:rsidRDefault="006A7280" w:rsidP="006A7280">
            <w:pPr>
              <w:ind w:firstLine="12"/>
            </w:pPr>
            <w:r w:rsidRPr="006A7280">
              <w:lastRenderedPageBreak/>
              <w:t xml:space="preserve">Таблица </w:t>
            </w:r>
            <w:r>
              <w:t>1</w:t>
            </w:r>
            <w:r w:rsidRPr="006A7280">
              <w:t>.1</w:t>
            </w:r>
            <w:r>
              <w:t>5</w:t>
            </w:r>
            <w:r w:rsidRPr="006A7280">
              <w:t xml:space="preserve"> – Выбросы загрязняющих веществ при работе пескоструйного аппарат</w:t>
            </w:r>
          </w:p>
        </w:tc>
      </w:tr>
      <w:tr w:rsidR="006A7280" w:rsidRPr="00C970DC" w:rsidTr="00A6124E">
        <w:trPr>
          <w:gridAfter w:val="1"/>
          <w:wAfter w:w="11" w:type="dxa"/>
          <w:trHeight w:val="396"/>
        </w:trPr>
        <w:tc>
          <w:tcPr>
            <w:tcW w:w="12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A7280" w:rsidRPr="00C970DC" w:rsidRDefault="006A7280" w:rsidP="00A6124E">
            <w:pPr>
              <w:spacing w:after="0"/>
              <w:ind w:firstLine="11"/>
              <w:jc w:val="center"/>
              <w:rPr>
                <w:color w:val="000000"/>
                <w:sz w:val="20"/>
                <w:szCs w:val="20"/>
              </w:rPr>
            </w:pPr>
            <w:r w:rsidRPr="00C970DC">
              <w:rPr>
                <w:color w:val="000000"/>
                <w:sz w:val="20"/>
                <w:szCs w:val="20"/>
              </w:rPr>
              <w:lastRenderedPageBreak/>
              <w:t>Источник выброса (выделения)</w:t>
            </w:r>
          </w:p>
        </w:tc>
        <w:tc>
          <w:tcPr>
            <w:tcW w:w="14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A7280" w:rsidRPr="00C970DC" w:rsidRDefault="006A7280" w:rsidP="00A6124E">
            <w:pPr>
              <w:spacing w:after="0"/>
              <w:ind w:firstLine="11"/>
              <w:jc w:val="center"/>
              <w:rPr>
                <w:color w:val="000000"/>
                <w:sz w:val="20"/>
                <w:szCs w:val="20"/>
              </w:rPr>
            </w:pPr>
            <w:r w:rsidRPr="00C970DC">
              <w:rPr>
                <w:color w:val="000000"/>
                <w:sz w:val="20"/>
                <w:szCs w:val="20"/>
              </w:rPr>
              <w:t>Оборудование</w:t>
            </w:r>
          </w:p>
        </w:tc>
        <w:tc>
          <w:tcPr>
            <w:tcW w:w="12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A7280" w:rsidRPr="00C970DC" w:rsidRDefault="006A7280" w:rsidP="00A6124E">
            <w:pPr>
              <w:spacing w:after="0"/>
              <w:ind w:firstLine="11"/>
              <w:jc w:val="center"/>
              <w:rPr>
                <w:color w:val="000000"/>
                <w:sz w:val="20"/>
                <w:szCs w:val="20"/>
              </w:rPr>
            </w:pPr>
            <w:proofErr w:type="spellStart"/>
            <w:r w:rsidRPr="00C970DC">
              <w:rPr>
                <w:color w:val="000000"/>
                <w:sz w:val="20"/>
                <w:szCs w:val="20"/>
              </w:rPr>
              <w:t>Используе</w:t>
            </w:r>
            <w:proofErr w:type="spellEnd"/>
            <w:r w:rsidRPr="00C970DC">
              <w:rPr>
                <w:color w:val="000000"/>
                <w:sz w:val="20"/>
                <w:szCs w:val="20"/>
              </w:rPr>
              <w:t>-мое вещество</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A7280" w:rsidRPr="00C970DC" w:rsidRDefault="006A7280" w:rsidP="00A6124E">
            <w:pPr>
              <w:spacing w:after="0"/>
              <w:ind w:firstLine="11"/>
              <w:jc w:val="center"/>
              <w:rPr>
                <w:color w:val="000000"/>
                <w:sz w:val="20"/>
                <w:szCs w:val="20"/>
              </w:rPr>
            </w:pPr>
            <w:r w:rsidRPr="00C970DC">
              <w:rPr>
                <w:color w:val="000000"/>
                <w:sz w:val="20"/>
                <w:szCs w:val="20"/>
              </w:rPr>
              <w:t>t, ч/год</w:t>
            </w:r>
          </w:p>
        </w:tc>
        <w:tc>
          <w:tcPr>
            <w:tcW w:w="7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A7280" w:rsidRPr="00C970DC" w:rsidRDefault="006A7280" w:rsidP="00A6124E">
            <w:pPr>
              <w:spacing w:after="0"/>
              <w:ind w:firstLine="11"/>
              <w:jc w:val="center"/>
              <w:rPr>
                <w:color w:val="000000"/>
                <w:sz w:val="20"/>
                <w:szCs w:val="20"/>
              </w:rPr>
            </w:pPr>
            <w:r w:rsidRPr="00C970DC">
              <w:rPr>
                <w:color w:val="000000"/>
                <w:sz w:val="20"/>
                <w:szCs w:val="20"/>
              </w:rPr>
              <w:t>q, г/с</w:t>
            </w:r>
          </w:p>
        </w:tc>
        <w:tc>
          <w:tcPr>
            <w:tcW w:w="16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A7280" w:rsidRPr="00C970DC" w:rsidRDefault="006A7280" w:rsidP="00A6124E">
            <w:pPr>
              <w:spacing w:after="0"/>
              <w:ind w:firstLine="11"/>
              <w:jc w:val="center"/>
              <w:rPr>
                <w:color w:val="000000"/>
                <w:sz w:val="20"/>
                <w:szCs w:val="20"/>
              </w:rPr>
            </w:pPr>
            <w:r w:rsidRPr="00C970DC">
              <w:rPr>
                <w:color w:val="000000"/>
                <w:sz w:val="20"/>
                <w:szCs w:val="20"/>
              </w:rPr>
              <w:t>Загрязняющее вещество</w:t>
            </w:r>
          </w:p>
        </w:tc>
        <w:tc>
          <w:tcPr>
            <w:tcW w:w="720"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6A7280" w:rsidRPr="00C970DC" w:rsidRDefault="006A7280" w:rsidP="00A6124E">
            <w:pPr>
              <w:spacing w:after="0"/>
              <w:ind w:firstLine="11"/>
              <w:jc w:val="center"/>
              <w:rPr>
                <w:color w:val="000000"/>
                <w:sz w:val="20"/>
                <w:szCs w:val="20"/>
              </w:rPr>
            </w:pPr>
            <w:r w:rsidRPr="00C970DC">
              <w:rPr>
                <w:color w:val="000000"/>
                <w:sz w:val="20"/>
                <w:szCs w:val="20"/>
              </w:rPr>
              <w:t>Код</w:t>
            </w:r>
          </w:p>
        </w:tc>
        <w:tc>
          <w:tcPr>
            <w:tcW w:w="73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6A7280" w:rsidRPr="00C970DC" w:rsidRDefault="006A7280" w:rsidP="00A6124E">
            <w:pPr>
              <w:spacing w:after="0"/>
              <w:ind w:firstLine="11"/>
              <w:jc w:val="center"/>
              <w:rPr>
                <w:color w:val="000000"/>
                <w:sz w:val="20"/>
                <w:szCs w:val="20"/>
              </w:rPr>
            </w:pPr>
            <w:r w:rsidRPr="00C970DC">
              <w:rPr>
                <w:color w:val="000000"/>
                <w:sz w:val="20"/>
                <w:szCs w:val="20"/>
              </w:rPr>
              <w:t>M, г/с</w:t>
            </w:r>
          </w:p>
        </w:tc>
        <w:tc>
          <w:tcPr>
            <w:tcW w:w="1189"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6A7280" w:rsidRPr="00C970DC" w:rsidRDefault="006A7280" w:rsidP="00A6124E">
            <w:pPr>
              <w:spacing w:after="0"/>
              <w:ind w:firstLine="11"/>
              <w:jc w:val="center"/>
              <w:rPr>
                <w:color w:val="000000"/>
                <w:sz w:val="20"/>
                <w:szCs w:val="20"/>
              </w:rPr>
            </w:pPr>
            <w:r w:rsidRPr="00C970DC">
              <w:rPr>
                <w:color w:val="000000"/>
                <w:sz w:val="20"/>
                <w:szCs w:val="20"/>
              </w:rPr>
              <w:t>G, т/год</w:t>
            </w:r>
          </w:p>
        </w:tc>
      </w:tr>
      <w:tr w:rsidR="006A7280" w:rsidRPr="00C970DC" w:rsidTr="00A6124E">
        <w:trPr>
          <w:gridAfter w:val="1"/>
          <w:wAfter w:w="11" w:type="dxa"/>
          <w:trHeight w:val="396"/>
        </w:trPr>
        <w:tc>
          <w:tcPr>
            <w:tcW w:w="1264"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1496"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1243"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720" w:type="dxa"/>
            <w:gridSpan w:val="2"/>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1189" w:type="dxa"/>
            <w:gridSpan w:val="2"/>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r>
      <w:tr w:rsidR="006A7280" w:rsidRPr="00C970DC" w:rsidTr="00A6124E">
        <w:trPr>
          <w:gridAfter w:val="1"/>
          <w:wAfter w:w="11" w:type="dxa"/>
          <w:trHeight w:val="350"/>
        </w:trPr>
        <w:tc>
          <w:tcPr>
            <w:tcW w:w="1264"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1496"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1243"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720" w:type="dxa"/>
            <w:gridSpan w:val="2"/>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c>
          <w:tcPr>
            <w:tcW w:w="1189" w:type="dxa"/>
            <w:gridSpan w:val="2"/>
            <w:vMerge/>
            <w:tcBorders>
              <w:top w:val="single" w:sz="4" w:space="0" w:color="auto"/>
              <w:left w:val="single" w:sz="4" w:space="0" w:color="auto"/>
              <w:bottom w:val="single" w:sz="4" w:space="0" w:color="auto"/>
              <w:right w:val="single" w:sz="4" w:space="0" w:color="auto"/>
            </w:tcBorders>
            <w:vAlign w:val="center"/>
          </w:tcPr>
          <w:p w:rsidR="006A7280" w:rsidRPr="00C970DC" w:rsidRDefault="006A7280" w:rsidP="00A6124E">
            <w:pPr>
              <w:spacing w:after="0"/>
              <w:ind w:firstLine="11"/>
              <w:rPr>
                <w:color w:val="000000"/>
                <w:sz w:val="20"/>
                <w:szCs w:val="20"/>
              </w:rPr>
            </w:pPr>
          </w:p>
        </w:tc>
      </w:tr>
      <w:tr w:rsidR="006A7280" w:rsidRPr="00C970DC" w:rsidTr="00A6124E">
        <w:trPr>
          <w:gridAfter w:val="1"/>
          <w:wAfter w:w="11" w:type="dxa"/>
          <w:trHeight w:val="255"/>
        </w:trPr>
        <w:tc>
          <w:tcPr>
            <w:tcW w:w="126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7280" w:rsidRPr="00C970DC" w:rsidRDefault="006A7280" w:rsidP="00A6124E">
            <w:pPr>
              <w:spacing w:after="0"/>
              <w:ind w:firstLine="11"/>
              <w:jc w:val="center"/>
              <w:rPr>
                <w:color w:val="000000"/>
                <w:sz w:val="20"/>
                <w:szCs w:val="20"/>
              </w:rPr>
            </w:pPr>
            <w:r w:rsidRPr="00C970DC">
              <w:rPr>
                <w:color w:val="000000"/>
                <w:sz w:val="20"/>
                <w:szCs w:val="20"/>
              </w:rPr>
              <w:t>1</w:t>
            </w:r>
          </w:p>
        </w:tc>
        <w:tc>
          <w:tcPr>
            <w:tcW w:w="1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7280" w:rsidRPr="00C970DC" w:rsidRDefault="006A7280" w:rsidP="00A6124E">
            <w:pPr>
              <w:spacing w:after="0"/>
              <w:ind w:firstLine="11"/>
              <w:jc w:val="center"/>
              <w:rPr>
                <w:color w:val="000000"/>
                <w:sz w:val="20"/>
                <w:szCs w:val="20"/>
              </w:rPr>
            </w:pPr>
            <w:r w:rsidRPr="00C970DC">
              <w:rPr>
                <w:color w:val="000000"/>
                <w:sz w:val="20"/>
                <w:szCs w:val="20"/>
              </w:rPr>
              <w:t>2</w:t>
            </w:r>
          </w:p>
        </w:tc>
        <w:tc>
          <w:tcPr>
            <w:tcW w:w="124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7280" w:rsidRPr="00C970DC" w:rsidRDefault="006A7280" w:rsidP="00A6124E">
            <w:pPr>
              <w:spacing w:after="0"/>
              <w:ind w:firstLine="11"/>
              <w:jc w:val="center"/>
              <w:rPr>
                <w:color w:val="000000"/>
                <w:sz w:val="20"/>
                <w:szCs w:val="20"/>
              </w:rPr>
            </w:pPr>
            <w:r w:rsidRPr="00C970DC">
              <w:rPr>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7280" w:rsidRPr="00C970DC" w:rsidRDefault="006A7280" w:rsidP="00A6124E">
            <w:pPr>
              <w:spacing w:after="0"/>
              <w:ind w:firstLine="11"/>
              <w:jc w:val="center"/>
              <w:rPr>
                <w:color w:val="000000"/>
                <w:sz w:val="20"/>
                <w:szCs w:val="20"/>
              </w:rPr>
            </w:pPr>
            <w:r w:rsidRPr="00C970DC">
              <w:rPr>
                <w:color w:val="000000"/>
                <w:sz w:val="20"/>
                <w:szCs w:val="20"/>
              </w:rPr>
              <w:t>5</w:t>
            </w:r>
          </w:p>
        </w:tc>
        <w:tc>
          <w:tcPr>
            <w:tcW w:w="729"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7280" w:rsidRPr="00C970DC" w:rsidRDefault="006A7280" w:rsidP="00A6124E">
            <w:pPr>
              <w:spacing w:after="0"/>
              <w:ind w:firstLine="11"/>
              <w:jc w:val="center"/>
              <w:rPr>
                <w:color w:val="000000"/>
                <w:sz w:val="20"/>
                <w:szCs w:val="20"/>
              </w:rPr>
            </w:pPr>
            <w:r w:rsidRPr="00C970DC">
              <w:rPr>
                <w:color w:val="000000"/>
                <w:sz w:val="20"/>
                <w:szCs w:val="20"/>
              </w:rPr>
              <w:t>6</w:t>
            </w:r>
          </w:p>
        </w:tc>
        <w:tc>
          <w:tcPr>
            <w:tcW w:w="162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7280" w:rsidRPr="00C970DC" w:rsidRDefault="006A7280" w:rsidP="00A6124E">
            <w:pPr>
              <w:spacing w:after="0"/>
              <w:ind w:firstLine="11"/>
              <w:jc w:val="center"/>
              <w:rPr>
                <w:color w:val="000000"/>
                <w:sz w:val="20"/>
                <w:szCs w:val="20"/>
              </w:rPr>
            </w:pPr>
            <w:r w:rsidRPr="00C970DC">
              <w:rPr>
                <w:color w:val="000000"/>
                <w:sz w:val="20"/>
                <w:szCs w:val="20"/>
              </w:rPr>
              <w:t>7</w:t>
            </w:r>
          </w:p>
        </w:tc>
        <w:tc>
          <w:tcPr>
            <w:tcW w:w="7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A7280" w:rsidRPr="00C970DC" w:rsidRDefault="006A7280" w:rsidP="00A6124E">
            <w:pPr>
              <w:spacing w:after="0"/>
              <w:ind w:firstLine="11"/>
              <w:jc w:val="center"/>
              <w:rPr>
                <w:color w:val="000000"/>
                <w:sz w:val="20"/>
                <w:szCs w:val="20"/>
              </w:rPr>
            </w:pPr>
            <w:r w:rsidRPr="00C970DC">
              <w:rPr>
                <w:color w:val="000000"/>
                <w:sz w:val="20"/>
                <w:szCs w:val="20"/>
              </w:rPr>
              <w:t>8</w:t>
            </w:r>
          </w:p>
        </w:tc>
        <w:tc>
          <w:tcPr>
            <w:tcW w:w="73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7280" w:rsidRPr="00C970DC" w:rsidRDefault="006A7280" w:rsidP="00A6124E">
            <w:pPr>
              <w:spacing w:after="0"/>
              <w:ind w:firstLine="11"/>
              <w:jc w:val="center"/>
              <w:rPr>
                <w:color w:val="000000"/>
                <w:sz w:val="20"/>
                <w:szCs w:val="20"/>
              </w:rPr>
            </w:pPr>
            <w:r w:rsidRPr="00C970DC">
              <w:rPr>
                <w:color w:val="000000"/>
                <w:sz w:val="20"/>
                <w:szCs w:val="20"/>
              </w:rPr>
              <w:t>11</w:t>
            </w:r>
          </w:p>
        </w:tc>
        <w:tc>
          <w:tcPr>
            <w:tcW w:w="118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A7280" w:rsidRPr="00C970DC" w:rsidRDefault="006A7280" w:rsidP="00A6124E">
            <w:pPr>
              <w:spacing w:after="0"/>
              <w:ind w:firstLine="11"/>
              <w:jc w:val="center"/>
              <w:rPr>
                <w:color w:val="000000"/>
                <w:sz w:val="20"/>
                <w:szCs w:val="20"/>
              </w:rPr>
            </w:pPr>
            <w:r w:rsidRPr="00C970DC">
              <w:rPr>
                <w:color w:val="000000"/>
                <w:sz w:val="20"/>
                <w:szCs w:val="20"/>
              </w:rPr>
              <w:t>12</w:t>
            </w:r>
          </w:p>
        </w:tc>
      </w:tr>
      <w:tr w:rsidR="006A7280" w:rsidRPr="00C970DC" w:rsidTr="00A6124E">
        <w:trPr>
          <w:gridAfter w:val="1"/>
          <w:wAfter w:w="11" w:type="dxa"/>
          <w:trHeight w:val="540"/>
        </w:trPr>
        <w:tc>
          <w:tcPr>
            <w:tcW w:w="1264" w:type="dxa"/>
            <w:tcBorders>
              <w:top w:val="single" w:sz="4" w:space="0" w:color="auto"/>
              <w:left w:val="single" w:sz="4" w:space="0" w:color="auto"/>
              <w:bottom w:val="single" w:sz="4" w:space="0" w:color="auto"/>
              <w:right w:val="single" w:sz="4" w:space="0" w:color="auto"/>
            </w:tcBorders>
            <w:shd w:val="clear" w:color="000000" w:fill="FFFFFF"/>
          </w:tcPr>
          <w:p w:rsidR="006A7280" w:rsidRPr="00C970DC" w:rsidRDefault="006A7280" w:rsidP="00A6124E">
            <w:pPr>
              <w:spacing w:after="0"/>
              <w:ind w:firstLine="11"/>
              <w:jc w:val="center"/>
              <w:rPr>
                <w:color w:val="000000"/>
                <w:sz w:val="20"/>
                <w:szCs w:val="20"/>
              </w:rPr>
            </w:pPr>
            <w:r w:rsidRPr="00C970DC">
              <w:rPr>
                <w:color w:val="000000"/>
                <w:sz w:val="20"/>
                <w:szCs w:val="20"/>
              </w:rPr>
              <w:t>601</w:t>
            </w:r>
            <w:r>
              <w:rPr>
                <w:color w:val="000000"/>
                <w:sz w:val="20"/>
                <w:szCs w:val="20"/>
              </w:rPr>
              <w:t>6</w:t>
            </w:r>
          </w:p>
        </w:tc>
        <w:tc>
          <w:tcPr>
            <w:tcW w:w="1496" w:type="dxa"/>
            <w:tcBorders>
              <w:top w:val="single" w:sz="4" w:space="0" w:color="auto"/>
              <w:left w:val="single" w:sz="4" w:space="0" w:color="auto"/>
              <w:bottom w:val="single" w:sz="4" w:space="0" w:color="auto"/>
              <w:right w:val="single" w:sz="4" w:space="0" w:color="auto"/>
            </w:tcBorders>
            <w:shd w:val="clear" w:color="000000" w:fill="FFFFFF"/>
          </w:tcPr>
          <w:p w:rsidR="006A7280" w:rsidRPr="00C970DC" w:rsidRDefault="006A7280" w:rsidP="00A6124E">
            <w:pPr>
              <w:spacing w:after="0"/>
              <w:ind w:firstLine="11"/>
              <w:jc w:val="center"/>
              <w:rPr>
                <w:color w:val="000000"/>
                <w:sz w:val="20"/>
                <w:szCs w:val="20"/>
              </w:rPr>
            </w:pPr>
            <w:proofErr w:type="spellStart"/>
            <w:r w:rsidRPr="00C970DC">
              <w:rPr>
                <w:color w:val="000000"/>
                <w:sz w:val="20"/>
                <w:szCs w:val="20"/>
              </w:rPr>
              <w:t>Пескоструй</w:t>
            </w:r>
            <w:r>
              <w:rPr>
                <w:color w:val="000000"/>
                <w:sz w:val="20"/>
                <w:szCs w:val="20"/>
              </w:rPr>
              <w:t>-</w:t>
            </w:r>
            <w:r w:rsidRPr="00C970DC">
              <w:rPr>
                <w:color w:val="000000"/>
                <w:sz w:val="20"/>
                <w:szCs w:val="20"/>
              </w:rPr>
              <w:t>ный</w:t>
            </w:r>
            <w:proofErr w:type="spellEnd"/>
            <w:r w:rsidRPr="00C970DC">
              <w:rPr>
                <w:color w:val="000000"/>
                <w:sz w:val="20"/>
                <w:szCs w:val="20"/>
              </w:rPr>
              <w:t xml:space="preserve"> аппарат</w:t>
            </w:r>
          </w:p>
        </w:tc>
        <w:tc>
          <w:tcPr>
            <w:tcW w:w="1243" w:type="dxa"/>
            <w:tcBorders>
              <w:top w:val="single" w:sz="4" w:space="0" w:color="auto"/>
              <w:left w:val="single" w:sz="4" w:space="0" w:color="auto"/>
              <w:bottom w:val="single" w:sz="4" w:space="0" w:color="auto"/>
              <w:right w:val="single" w:sz="4" w:space="0" w:color="auto"/>
            </w:tcBorders>
            <w:shd w:val="clear" w:color="000000" w:fill="FFFFFF"/>
          </w:tcPr>
          <w:p w:rsidR="006A7280" w:rsidRPr="00C970DC" w:rsidRDefault="006A7280" w:rsidP="00A6124E">
            <w:pPr>
              <w:spacing w:after="0"/>
              <w:ind w:firstLine="11"/>
              <w:jc w:val="center"/>
              <w:rPr>
                <w:color w:val="000000"/>
                <w:sz w:val="20"/>
                <w:szCs w:val="20"/>
              </w:rPr>
            </w:pPr>
            <w:r w:rsidRPr="00C970DC">
              <w:rPr>
                <w:color w:val="000000"/>
                <w:sz w:val="20"/>
                <w:szCs w:val="20"/>
              </w:rPr>
              <w:t>Песок</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6A7280" w:rsidRPr="00C970DC" w:rsidRDefault="006A7280" w:rsidP="00A6124E">
            <w:pPr>
              <w:spacing w:after="0"/>
              <w:ind w:firstLine="11"/>
              <w:jc w:val="center"/>
              <w:rPr>
                <w:color w:val="000000"/>
                <w:sz w:val="20"/>
                <w:szCs w:val="20"/>
              </w:rPr>
            </w:pPr>
            <w:r>
              <w:rPr>
                <w:color w:val="000000"/>
                <w:sz w:val="20"/>
                <w:szCs w:val="20"/>
              </w:rPr>
              <w:t>1042,0</w:t>
            </w:r>
          </w:p>
        </w:tc>
        <w:tc>
          <w:tcPr>
            <w:tcW w:w="729" w:type="dxa"/>
            <w:tcBorders>
              <w:top w:val="single" w:sz="4" w:space="0" w:color="auto"/>
              <w:left w:val="single" w:sz="4" w:space="0" w:color="auto"/>
              <w:bottom w:val="single" w:sz="4" w:space="0" w:color="auto"/>
              <w:right w:val="single" w:sz="4" w:space="0" w:color="auto"/>
            </w:tcBorders>
            <w:shd w:val="clear" w:color="000000" w:fill="FFFFFF"/>
          </w:tcPr>
          <w:p w:rsidR="006A7280" w:rsidRPr="00C970DC" w:rsidRDefault="006A7280" w:rsidP="00A6124E">
            <w:pPr>
              <w:spacing w:after="0"/>
              <w:ind w:firstLine="11"/>
              <w:jc w:val="center"/>
              <w:rPr>
                <w:color w:val="000000"/>
                <w:sz w:val="20"/>
                <w:szCs w:val="20"/>
              </w:rPr>
            </w:pPr>
            <w:r w:rsidRPr="00C970DC">
              <w:rPr>
                <w:color w:val="000000"/>
                <w:sz w:val="20"/>
                <w:szCs w:val="20"/>
              </w:rPr>
              <w:t>0,072</w:t>
            </w:r>
          </w:p>
        </w:tc>
        <w:tc>
          <w:tcPr>
            <w:tcW w:w="1623" w:type="dxa"/>
            <w:tcBorders>
              <w:top w:val="single" w:sz="4" w:space="0" w:color="auto"/>
              <w:left w:val="single" w:sz="4" w:space="0" w:color="auto"/>
              <w:bottom w:val="single" w:sz="4" w:space="0" w:color="auto"/>
              <w:right w:val="single" w:sz="4" w:space="0" w:color="auto"/>
            </w:tcBorders>
            <w:shd w:val="clear" w:color="000000" w:fill="FFFFFF"/>
          </w:tcPr>
          <w:p w:rsidR="006A7280" w:rsidRPr="00C970DC" w:rsidRDefault="006A7280" w:rsidP="00A6124E">
            <w:pPr>
              <w:spacing w:after="0"/>
              <w:ind w:firstLine="11"/>
              <w:jc w:val="center"/>
              <w:rPr>
                <w:color w:val="000000"/>
                <w:sz w:val="20"/>
                <w:szCs w:val="20"/>
              </w:rPr>
            </w:pPr>
            <w:r w:rsidRPr="00C970DC">
              <w:rPr>
                <w:color w:val="000000"/>
                <w:sz w:val="20"/>
                <w:szCs w:val="20"/>
              </w:rPr>
              <w:t>Пыль неорганическая 70-20 % SiO2</w:t>
            </w:r>
          </w:p>
        </w:tc>
        <w:tc>
          <w:tcPr>
            <w:tcW w:w="720" w:type="dxa"/>
            <w:gridSpan w:val="2"/>
            <w:tcBorders>
              <w:top w:val="single" w:sz="4" w:space="0" w:color="auto"/>
              <w:left w:val="single" w:sz="4" w:space="0" w:color="auto"/>
              <w:bottom w:val="single" w:sz="4" w:space="0" w:color="auto"/>
              <w:right w:val="single" w:sz="4" w:space="0" w:color="auto"/>
            </w:tcBorders>
            <w:shd w:val="clear" w:color="000000" w:fill="FFFFFF"/>
          </w:tcPr>
          <w:p w:rsidR="006A7280" w:rsidRPr="00C970DC" w:rsidRDefault="006A7280" w:rsidP="00A6124E">
            <w:pPr>
              <w:spacing w:after="0"/>
              <w:ind w:firstLine="11"/>
              <w:jc w:val="center"/>
              <w:rPr>
                <w:color w:val="000000"/>
                <w:sz w:val="20"/>
                <w:szCs w:val="20"/>
              </w:rPr>
            </w:pPr>
            <w:r w:rsidRPr="00C970DC">
              <w:rPr>
                <w:color w:val="000000"/>
                <w:sz w:val="20"/>
                <w:szCs w:val="20"/>
              </w:rPr>
              <w:t>2908</w:t>
            </w:r>
          </w:p>
        </w:tc>
        <w:tc>
          <w:tcPr>
            <w:tcW w:w="731" w:type="dxa"/>
            <w:tcBorders>
              <w:top w:val="single" w:sz="4" w:space="0" w:color="auto"/>
              <w:left w:val="single" w:sz="4" w:space="0" w:color="auto"/>
              <w:bottom w:val="single" w:sz="4" w:space="0" w:color="auto"/>
              <w:right w:val="single" w:sz="4" w:space="0" w:color="auto"/>
            </w:tcBorders>
            <w:shd w:val="clear" w:color="000000" w:fill="FFFFFF"/>
          </w:tcPr>
          <w:p w:rsidR="006A7280" w:rsidRPr="00C970DC" w:rsidRDefault="006A7280" w:rsidP="00A6124E">
            <w:pPr>
              <w:spacing w:after="0"/>
              <w:ind w:firstLine="11"/>
              <w:jc w:val="center"/>
              <w:rPr>
                <w:color w:val="000000"/>
                <w:sz w:val="20"/>
                <w:szCs w:val="20"/>
              </w:rPr>
            </w:pPr>
            <w:r w:rsidRPr="00C970DC">
              <w:rPr>
                <w:color w:val="000000"/>
                <w:sz w:val="20"/>
                <w:szCs w:val="20"/>
              </w:rPr>
              <w:t>0,072</w:t>
            </w:r>
          </w:p>
        </w:tc>
        <w:tc>
          <w:tcPr>
            <w:tcW w:w="1189" w:type="dxa"/>
            <w:gridSpan w:val="2"/>
            <w:tcBorders>
              <w:top w:val="single" w:sz="4" w:space="0" w:color="auto"/>
              <w:left w:val="single" w:sz="4" w:space="0" w:color="auto"/>
              <w:bottom w:val="single" w:sz="4" w:space="0" w:color="auto"/>
              <w:right w:val="single" w:sz="4" w:space="0" w:color="auto"/>
            </w:tcBorders>
            <w:shd w:val="clear" w:color="000000" w:fill="FFFFFF"/>
          </w:tcPr>
          <w:p w:rsidR="006A7280" w:rsidRPr="00C970DC" w:rsidRDefault="006A7280" w:rsidP="00A6124E">
            <w:pPr>
              <w:spacing w:after="0"/>
              <w:ind w:firstLine="11"/>
              <w:jc w:val="center"/>
              <w:rPr>
                <w:color w:val="000000"/>
                <w:sz w:val="20"/>
                <w:szCs w:val="20"/>
              </w:rPr>
            </w:pPr>
            <w:r>
              <w:rPr>
                <w:color w:val="000000"/>
                <w:sz w:val="20"/>
                <w:szCs w:val="20"/>
              </w:rPr>
              <w:t>0,2701</w:t>
            </w:r>
          </w:p>
        </w:tc>
      </w:tr>
    </w:tbl>
    <w:p w:rsidR="006A7280" w:rsidRDefault="006A7280" w:rsidP="003556E4">
      <w:pPr>
        <w:spacing w:after="0"/>
        <w:ind w:firstLine="0"/>
        <w:jc w:val="center"/>
        <w:rPr>
          <w:b/>
        </w:rPr>
      </w:pPr>
    </w:p>
    <w:p w:rsidR="006A7280" w:rsidRDefault="00C37DAC" w:rsidP="003556E4">
      <w:pPr>
        <w:spacing w:after="0"/>
        <w:ind w:firstLine="0"/>
        <w:jc w:val="center"/>
        <w:rPr>
          <w:b/>
        </w:rPr>
      </w:pPr>
      <w:r>
        <w:rPr>
          <w:b/>
        </w:rPr>
        <w:t>Расчет выбросов при формировании отвала неплодородного грунта (ист.6017)</w:t>
      </w:r>
    </w:p>
    <w:p w:rsidR="000D6579" w:rsidRDefault="000D6579" w:rsidP="000D6579">
      <w:pPr>
        <w:pStyle w:val="a4"/>
        <w:ind w:firstLine="720"/>
        <w:jc w:val="both"/>
        <w:rPr>
          <w:rFonts w:ascii="Times New Roman" w:hAnsi="Times New Roman"/>
          <w:b/>
          <w:sz w:val="24"/>
          <w:szCs w:val="24"/>
          <w:lang w:val="ru-RU"/>
        </w:rPr>
      </w:pPr>
    </w:p>
    <w:p w:rsidR="000D6579" w:rsidRPr="000D6579" w:rsidRDefault="000D6579" w:rsidP="000D6579">
      <w:pPr>
        <w:pStyle w:val="a4"/>
        <w:ind w:firstLine="720"/>
        <w:jc w:val="both"/>
        <w:rPr>
          <w:rFonts w:ascii="Times New Roman" w:hAnsi="Times New Roman"/>
          <w:b/>
          <w:sz w:val="20"/>
          <w:szCs w:val="20"/>
          <w:lang w:val="ru-RU"/>
        </w:rPr>
      </w:pPr>
      <w:r w:rsidRPr="000D6579">
        <w:rPr>
          <w:rFonts w:ascii="Times New Roman" w:hAnsi="Times New Roman"/>
          <w:b/>
          <w:sz w:val="20"/>
          <w:szCs w:val="20"/>
          <w:lang w:val="ru-RU"/>
        </w:rPr>
        <w:t xml:space="preserve">Используемая литература: Методика расчета  нормативов выбросов  от неорганизованных источников. Приложение № 8 к Приказу  Министра  окружающей среды  и водных ресурсов Республики Казахстан № 221-п от 12 июня </w:t>
      </w:r>
      <w:smartTag w:uri="urn:schemas-microsoft-com:office:smarttags" w:element="metricconverter">
        <w:smartTagPr>
          <w:attr w:name="ProductID" w:val="2014 г"/>
        </w:smartTagPr>
        <w:r w:rsidRPr="000D6579">
          <w:rPr>
            <w:rFonts w:ascii="Times New Roman" w:hAnsi="Times New Roman"/>
            <w:b/>
            <w:sz w:val="20"/>
            <w:szCs w:val="20"/>
            <w:lang w:val="ru-RU"/>
          </w:rPr>
          <w:t>2014 г</w:t>
        </w:r>
      </w:smartTag>
      <w:r w:rsidRPr="000D6579">
        <w:rPr>
          <w:rFonts w:ascii="Times New Roman" w:hAnsi="Times New Roman"/>
          <w:b/>
          <w:sz w:val="20"/>
          <w:szCs w:val="20"/>
          <w:lang w:val="ru-RU"/>
        </w:rPr>
        <w:t>.</w:t>
      </w:r>
    </w:p>
    <w:p w:rsidR="000D6579" w:rsidRPr="003352C6" w:rsidRDefault="000D6579" w:rsidP="000D6579">
      <w:pPr>
        <w:pStyle w:val="1f8"/>
        <w:ind w:firstLine="708"/>
        <w:jc w:val="both"/>
        <w:rPr>
          <w:rFonts w:ascii="Times New Roman" w:hAnsi="Times New Roman" w:cs="Times New Roman"/>
          <w:sz w:val="24"/>
          <w:szCs w:val="24"/>
        </w:rPr>
      </w:pPr>
    </w:p>
    <w:p w:rsidR="000D6579" w:rsidRPr="003352C6" w:rsidRDefault="000D6579" w:rsidP="000D6579">
      <w:pPr>
        <w:pStyle w:val="1f8"/>
        <w:ind w:firstLine="708"/>
        <w:jc w:val="both"/>
        <w:rPr>
          <w:rFonts w:ascii="Times New Roman" w:hAnsi="Times New Roman" w:cs="Times New Roman"/>
          <w:sz w:val="24"/>
          <w:szCs w:val="24"/>
        </w:rPr>
      </w:pPr>
      <w:r w:rsidRPr="003352C6">
        <w:rPr>
          <w:rFonts w:ascii="Times New Roman" w:hAnsi="Times New Roman" w:cs="Times New Roman"/>
          <w:sz w:val="24"/>
          <w:szCs w:val="24"/>
        </w:rPr>
        <w:t>При работе бульдозера происходит выделение пыли в атмосферу.</w:t>
      </w:r>
      <w:bookmarkStart w:id="0" w:name="z6145"/>
      <w:bookmarkEnd w:id="0"/>
      <w:r w:rsidRPr="003352C6">
        <w:rPr>
          <w:rFonts w:ascii="Times New Roman" w:hAnsi="Times New Roman" w:cs="Times New Roman"/>
          <w:sz w:val="24"/>
          <w:szCs w:val="24"/>
        </w:rPr>
        <w:t xml:space="preserve"> Масса пыли, выделяющейся при планировки или </w:t>
      </w:r>
      <w:proofErr w:type="spellStart"/>
      <w:r w:rsidRPr="003352C6">
        <w:rPr>
          <w:rFonts w:ascii="Times New Roman" w:hAnsi="Times New Roman" w:cs="Times New Roman"/>
          <w:sz w:val="24"/>
          <w:szCs w:val="24"/>
        </w:rPr>
        <w:t>отвалообразовании</w:t>
      </w:r>
      <w:proofErr w:type="spellEnd"/>
      <w:r w:rsidRPr="003352C6">
        <w:rPr>
          <w:rFonts w:ascii="Times New Roman" w:hAnsi="Times New Roman" w:cs="Times New Roman"/>
          <w:sz w:val="24"/>
          <w:szCs w:val="24"/>
        </w:rPr>
        <w:t xml:space="preserve"> бульдозером:</w:t>
      </w:r>
      <w:r w:rsidRPr="003352C6">
        <w:rPr>
          <w:rFonts w:ascii="Times New Roman" w:hAnsi="Times New Roman" w:cs="Times New Roman"/>
          <w:sz w:val="24"/>
          <w:szCs w:val="24"/>
        </w:rPr>
        <w:br/>
      </w:r>
      <w:bookmarkStart w:id="1" w:name="z6146"/>
      <w:bookmarkEnd w:id="1"/>
      <w:r w:rsidRPr="003352C6">
        <w:rPr>
          <w:rFonts w:ascii="Times New Roman" w:hAnsi="Times New Roman" w:cs="Times New Roman"/>
          <w:sz w:val="24"/>
          <w:szCs w:val="24"/>
        </w:rPr>
        <w:t>   </w:t>
      </w:r>
    </w:p>
    <w:p w:rsidR="000D6579" w:rsidRPr="003352C6" w:rsidRDefault="000D6579" w:rsidP="000D6579">
      <w:pPr>
        <w:pStyle w:val="1f8"/>
        <w:ind w:firstLine="708"/>
        <w:jc w:val="center"/>
        <w:rPr>
          <w:rFonts w:ascii="Times New Roman" w:hAnsi="Times New Roman" w:cs="Times New Roman"/>
          <w:b/>
          <w:sz w:val="24"/>
          <w:szCs w:val="24"/>
        </w:rPr>
      </w:pPr>
      <w:r w:rsidRPr="003352C6">
        <w:rPr>
          <w:rFonts w:ascii="Times New Roman" w:hAnsi="Times New Roman" w:cs="Times New Roman"/>
          <w:sz w:val="24"/>
          <w:szCs w:val="24"/>
        </w:rPr>
        <w:t xml:space="preserve">  </w:t>
      </w:r>
      <w:r w:rsidRPr="003352C6">
        <w:rPr>
          <w:rFonts w:ascii="Times New Roman" w:hAnsi="Times New Roman" w:cs="Times New Roman"/>
          <w:b/>
          <w:sz w:val="24"/>
          <w:szCs w:val="24"/>
        </w:rPr>
        <w:t>М</w:t>
      </w:r>
      <w:r w:rsidRPr="003352C6">
        <w:rPr>
          <w:rFonts w:ascii="Times New Roman" w:hAnsi="Times New Roman" w:cs="Times New Roman"/>
          <w:b/>
          <w:sz w:val="24"/>
          <w:szCs w:val="24"/>
          <w:vertAlign w:val="subscript"/>
        </w:rPr>
        <w:t>г</w:t>
      </w:r>
      <w:r w:rsidRPr="003352C6">
        <w:rPr>
          <w:rFonts w:ascii="Times New Roman" w:hAnsi="Times New Roman" w:cs="Times New Roman"/>
          <w:b/>
          <w:sz w:val="24"/>
          <w:szCs w:val="24"/>
        </w:rPr>
        <w:t xml:space="preserve"> = </w:t>
      </w:r>
      <w:proofErr w:type="spellStart"/>
      <w:r w:rsidRPr="003352C6">
        <w:rPr>
          <w:rFonts w:ascii="Times New Roman" w:hAnsi="Times New Roman" w:cs="Times New Roman"/>
          <w:b/>
          <w:sz w:val="24"/>
          <w:szCs w:val="24"/>
        </w:rPr>
        <w:t>q</w:t>
      </w:r>
      <w:r w:rsidRPr="003352C6">
        <w:rPr>
          <w:rFonts w:ascii="Times New Roman" w:hAnsi="Times New Roman" w:cs="Times New Roman"/>
          <w:b/>
          <w:sz w:val="24"/>
          <w:szCs w:val="24"/>
          <w:vertAlign w:val="subscript"/>
        </w:rPr>
        <w:t>уд</w:t>
      </w:r>
      <w:proofErr w:type="spellEnd"/>
      <w:r w:rsidRPr="003352C6">
        <w:rPr>
          <w:rFonts w:ascii="Times New Roman" w:hAnsi="Times New Roman" w:cs="Times New Roman"/>
          <w:b/>
          <w:sz w:val="24"/>
          <w:szCs w:val="24"/>
          <w:vertAlign w:val="subscript"/>
        </w:rPr>
        <w:t xml:space="preserve"> </w:t>
      </w:r>
      <w:r w:rsidRPr="003352C6">
        <w:rPr>
          <w:rFonts w:ascii="Times New Roman" w:hAnsi="Times New Roman" w:cs="Times New Roman"/>
          <w:b/>
          <w:sz w:val="24"/>
          <w:szCs w:val="24"/>
        </w:rPr>
        <w:t>* 3,6 * γ *</w:t>
      </w:r>
      <w:r w:rsidRPr="003352C6">
        <w:rPr>
          <w:rFonts w:ascii="Times New Roman" w:hAnsi="Times New Roman" w:cs="Times New Roman"/>
          <w:b/>
          <w:sz w:val="24"/>
          <w:szCs w:val="24"/>
          <w:lang w:val="en-US"/>
        </w:rPr>
        <w:t>t</w:t>
      </w:r>
      <w:r w:rsidRPr="003352C6">
        <w:rPr>
          <w:rFonts w:ascii="Times New Roman" w:hAnsi="Times New Roman" w:cs="Times New Roman"/>
          <w:b/>
          <w:sz w:val="24"/>
          <w:szCs w:val="24"/>
          <w:vertAlign w:val="subscript"/>
        </w:rPr>
        <w:t>см</w:t>
      </w:r>
      <w:r w:rsidRPr="003352C6">
        <w:rPr>
          <w:rFonts w:ascii="Times New Roman" w:hAnsi="Times New Roman" w:cs="Times New Roman"/>
          <w:b/>
          <w:sz w:val="24"/>
          <w:szCs w:val="24"/>
        </w:rPr>
        <w:t xml:space="preserve"> * </w:t>
      </w:r>
      <w:r w:rsidRPr="003352C6">
        <w:rPr>
          <w:rFonts w:ascii="Times New Roman" w:hAnsi="Times New Roman" w:cs="Times New Roman"/>
          <w:b/>
          <w:sz w:val="24"/>
          <w:szCs w:val="24"/>
          <w:lang w:val="en-US"/>
        </w:rPr>
        <w:t>V</w:t>
      </w:r>
      <w:r w:rsidRPr="003352C6">
        <w:rPr>
          <w:rFonts w:ascii="Times New Roman" w:hAnsi="Times New Roman" w:cs="Times New Roman"/>
          <w:b/>
          <w:sz w:val="24"/>
          <w:szCs w:val="24"/>
        </w:rPr>
        <w:t xml:space="preserve">* </w:t>
      </w:r>
      <w:proofErr w:type="spellStart"/>
      <w:r w:rsidRPr="003352C6">
        <w:rPr>
          <w:rFonts w:ascii="Times New Roman" w:hAnsi="Times New Roman" w:cs="Times New Roman"/>
          <w:b/>
          <w:sz w:val="24"/>
          <w:szCs w:val="24"/>
        </w:rPr>
        <w:t>n</w:t>
      </w:r>
      <w:r w:rsidRPr="003352C6">
        <w:rPr>
          <w:rFonts w:ascii="Times New Roman" w:hAnsi="Times New Roman" w:cs="Times New Roman"/>
          <w:b/>
          <w:sz w:val="24"/>
          <w:szCs w:val="24"/>
          <w:vertAlign w:val="subscript"/>
        </w:rPr>
        <w:t>см</w:t>
      </w:r>
      <w:proofErr w:type="spellEnd"/>
      <w:r w:rsidRPr="003352C6">
        <w:rPr>
          <w:rFonts w:ascii="Times New Roman" w:hAnsi="Times New Roman" w:cs="Times New Roman"/>
          <w:b/>
          <w:sz w:val="24"/>
          <w:szCs w:val="24"/>
        </w:rPr>
        <w:t xml:space="preserve"> *10</w:t>
      </w:r>
      <w:r w:rsidRPr="003352C6">
        <w:rPr>
          <w:rFonts w:ascii="Times New Roman" w:hAnsi="Times New Roman" w:cs="Times New Roman"/>
          <w:b/>
          <w:sz w:val="24"/>
          <w:szCs w:val="24"/>
          <w:vertAlign w:val="superscript"/>
        </w:rPr>
        <w:t>-3</w:t>
      </w:r>
      <w:r w:rsidRPr="003352C6">
        <w:rPr>
          <w:rFonts w:ascii="Times New Roman" w:hAnsi="Times New Roman" w:cs="Times New Roman"/>
          <w:b/>
          <w:sz w:val="24"/>
          <w:szCs w:val="24"/>
        </w:rPr>
        <w:t>* К</w:t>
      </w:r>
      <w:r w:rsidRPr="003352C6">
        <w:rPr>
          <w:rFonts w:ascii="Times New Roman" w:hAnsi="Times New Roman" w:cs="Times New Roman"/>
          <w:b/>
          <w:sz w:val="24"/>
          <w:szCs w:val="24"/>
          <w:vertAlign w:val="subscript"/>
        </w:rPr>
        <w:t>1</w:t>
      </w:r>
      <w:r w:rsidRPr="003352C6">
        <w:rPr>
          <w:rFonts w:ascii="Times New Roman" w:hAnsi="Times New Roman" w:cs="Times New Roman"/>
          <w:b/>
          <w:sz w:val="24"/>
          <w:szCs w:val="24"/>
        </w:rPr>
        <w:t xml:space="preserve"> * К</w:t>
      </w:r>
      <w:r w:rsidRPr="003352C6">
        <w:rPr>
          <w:rFonts w:ascii="Times New Roman" w:hAnsi="Times New Roman" w:cs="Times New Roman"/>
          <w:b/>
          <w:sz w:val="24"/>
          <w:szCs w:val="24"/>
          <w:vertAlign w:val="subscript"/>
        </w:rPr>
        <w:t>2</w:t>
      </w:r>
      <w:r w:rsidRPr="003352C6">
        <w:rPr>
          <w:rFonts w:ascii="Times New Roman" w:hAnsi="Times New Roman" w:cs="Times New Roman"/>
          <w:b/>
          <w:sz w:val="24"/>
          <w:szCs w:val="24"/>
        </w:rPr>
        <w:t xml:space="preserve"> / t</w:t>
      </w:r>
      <w:r w:rsidRPr="003352C6">
        <w:rPr>
          <w:rFonts w:ascii="Times New Roman" w:hAnsi="Times New Roman" w:cs="Times New Roman"/>
          <w:b/>
          <w:sz w:val="24"/>
          <w:szCs w:val="24"/>
          <w:vertAlign w:val="subscript"/>
        </w:rPr>
        <w:t xml:space="preserve"> </w:t>
      </w:r>
      <w:proofErr w:type="spellStart"/>
      <w:r w:rsidRPr="003352C6">
        <w:rPr>
          <w:rFonts w:ascii="Times New Roman" w:hAnsi="Times New Roman" w:cs="Times New Roman"/>
          <w:b/>
          <w:sz w:val="24"/>
          <w:szCs w:val="24"/>
          <w:vertAlign w:val="subscript"/>
        </w:rPr>
        <w:t>цб</w:t>
      </w:r>
      <w:proofErr w:type="spellEnd"/>
      <w:r w:rsidRPr="003352C6">
        <w:rPr>
          <w:rFonts w:ascii="Times New Roman" w:hAnsi="Times New Roman" w:cs="Times New Roman"/>
          <w:b/>
          <w:sz w:val="24"/>
          <w:szCs w:val="24"/>
        </w:rPr>
        <w:t xml:space="preserve"> * </w:t>
      </w:r>
      <w:proofErr w:type="spellStart"/>
      <w:r w:rsidRPr="003352C6">
        <w:rPr>
          <w:rFonts w:ascii="Times New Roman" w:hAnsi="Times New Roman" w:cs="Times New Roman"/>
          <w:b/>
          <w:sz w:val="24"/>
          <w:szCs w:val="24"/>
        </w:rPr>
        <w:t>К</w:t>
      </w:r>
      <w:r w:rsidRPr="003352C6">
        <w:rPr>
          <w:rFonts w:ascii="Times New Roman" w:hAnsi="Times New Roman" w:cs="Times New Roman"/>
          <w:b/>
          <w:sz w:val="24"/>
          <w:szCs w:val="24"/>
          <w:vertAlign w:val="subscript"/>
        </w:rPr>
        <w:t>р</w:t>
      </w:r>
      <w:proofErr w:type="spellEnd"/>
      <w:r w:rsidRPr="003352C6">
        <w:rPr>
          <w:rFonts w:ascii="Times New Roman" w:hAnsi="Times New Roman" w:cs="Times New Roman"/>
          <w:b/>
          <w:sz w:val="24"/>
          <w:szCs w:val="24"/>
        </w:rPr>
        <w:t>, т/год</w:t>
      </w:r>
    </w:p>
    <w:p w:rsidR="000D6579" w:rsidRPr="003352C6" w:rsidRDefault="000D6579" w:rsidP="000D6579">
      <w:pPr>
        <w:pStyle w:val="1f8"/>
        <w:ind w:firstLine="708"/>
        <w:jc w:val="center"/>
        <w:rPr>
          <w:rFonts w:ascii="Times New Roman" w:hAnsi="Times New Roman" w:cs="Times New Roman"/>
          <w:b/>
          <w:bCs/>
          <w:sz w:val="24"/>
          <w:szCs w:val="24"/>
        </w:rPr>
      </w:pPr>
      <w:proofErr w:type="spellStart"/>
      <w:r w:rsidRPr="003352C6">
        <w:rPr>
          <w:rFonts w:ascii="Times New Roman" w:hAnsi="Times New Roman" w:cs="Times New Roman"/>
          <w:b/>
          <w:sz w:val="24"/>
          <w:szCs w:val="24"/>
        </w:rPr>
        <w:t>М</w:t>
      </w:r>
      <w:r w:rsidRPr="003352C6">
        <w:rPr>
          <w:rFonts w:ascii="Times New Roman" w:hAnsi="Times New Roman" w:cs="Times New Roman"/>
          <w:b/>
          <w:sz w:val="24"/>
          <w:szCs w:val="24"/>
          <w:vertAlign w:val="subscript"/>
        </w:rPr>
        <w:t>с</w:t>
      </w:r>
      <w:proofErr w:type="spellEnd"/>
      <w:r w:rsidRPr="003352C6">
        <w:rPr>
          <w:rFonts w:ascii="Times New Roman" w:hAnsi="Times New Roman" w:cs="Times New Roman"/>
          <w:b/>
          <w:sz w:val="24"/>
          <w:szCs w:val="24"/>
        </w:rPr>
        <w:t xml:space="preserve"> = </w:t>
      </w:r>
      <w:proofErr w:type="spellStart"/>
      <w:r w:rsidRPr="003352C6">
        <w:rPr>
          <w:rFonts w:ascii="Times New Roman" w:hAnsi="Times New Roman" w:cs="Times New Roman"/>
          <w:b/>
          <w:sz w:val="24"/>
          <w:szCs w:val="24"/>
        </w:rPr>
        <w:t>q</w:t>
      </w:r>
      <w:r w:rsidRPr="003352C6">
        <w:rPr>
          <w:rFonts w:ascii="Times New Roman" w:hAnsi="Times New Roman" w:cs="Times New Roman"/>
          <w:b/>
          <w:sz w:val="24"/>
          <w:szCs w:val="24"/>
          <w:vertAlign w:val="subscript"/>
        </w:rPr>
        <w:t>уд</w:t>
      </w:r>
      <w:proofErr w:type="spellEnd"/>
      <w:r w:rsidRPr="003352C6">
        <w:rPr>
          <w:rFonts w:ascii="Times New Roman" w:hAnsi="Times New Roman" w:cs="Times New Roman"/>
          <w:b/>
          <w:sz w:val="24"/>
          <w:szCs w:val="24"/>
          <w:vertAlign w:val="subscript"/>
        </w:rPr>
        <w:t xml:space="preserve"> </w:t>
      </w:r>
      <w:r w:rsidRPr="003352C6">
        <w:rPr>
          <w:rFonts w:ascii="Times New Roman" w:hAnsi="Times New Roman" w:cs="Times New Roman"/>
          <w:b/>
          <w:sz w:val="24"/>
          <w:szCs w:val="24"/>
        </w:rPr>
        <w:t xml:space="preserve">*  γ * </w:t>
      </w:r>
      <w:r w:rsidRPr="003352C6">
        <w:rPr>
          <w:rFonts w:ascii="Times New Roman" w:hAnsi="Times New Roman" w:cs="Times New Roman"/>
          <w:b/>
          <w:sz w:val="24"/>
          <w:szCs w:val="24"/>
          <w:lang w:val="en-US"/>
        </w:rPr>
        <w:t>V</w:t>
      </w:r>
      <w:r w:rsidRPr="003352C6">
        <w:rPr>
          <w:rFonts w:ascii="Times New Roman" w:hAnsi="Times New Roman" w:cs="Times New Roman"/>
          <w:b/>
          <w:sz w:val="24"/>
          <w:szCs w:val="24"/>
        </w:rPr>
        <w:t xml:space="preserve"> * К</w:t>
      </w:r>
      <w:r w:rsidRPr="003352C6">
        <w:rPr>
          <w:rFonts w:ascii="Times New Roman" w:hAnsi="Times New Roman" w:cs="Times New Roman"/>
          <w:b/>
          <w:sz w:val="24"/>
          <w:szCs w:val="24"/>
          <w:vertAlign w:val="subscript"/>
        </w:rPr>
        <w:t>1</w:t>
      </w:r>
      <w:r w:rsidRPr="003352C6">
        <w:rPr>
          <w:rFonts w:ascii="Times New Roman" w:hAnsi="Times New Roman" w:cs="Times New Roman"/>
          <w:b/>
          <w:sz w:val="24"/>
          <w:szCs w:val="24"/>
        </w:rPr>
        <w:t xml:space="preserve"> * К</w:t>
      </w:r>
      <w:r w:rsidRPr="003352C6">
        <w:rPr>
          <w:rFonts w:ascii="Times New Roman" w:hAnsi="Times New Roman" w:cs="Times New Roman"/>
          <w:b/>
          <w:sz w:val="24"/>
          <w:szCs w:val="24"/>
          <w:vertAlign w:val="subscript"/>
        </w:rPr>
        <w:t>2</w:t>
      </w:r>
      <w:r w:rsidRPr="003352C6">
        <w:rPr>
          <w:rFonts w:ascii="Times New Roman" w:hAnsi="Times New Roman" w:cs="Times New Roman"/>
          <w:b/>
          <w:sz w:val="24"/>
          <w:szCs w:val="24"/>
        </w:rPr>
        <w:t xml:space="preserve"> / t</w:t>
      </w:r>
      <w:r w:rsidRPr="003352C6">
        <w:rPr>
          <w:rFonts w:ascii="Times New Roman" w:hAnsi="Times New Roman" w:cs="Times New Roman"/>
          <w:b/>
          <w:sz w:val="24"/>
          <w:szCs w:val="24"/>
          <w:vertAlign w:val="subscript"/>
        </w:rPr>
        <w:t xml:space="preserve"> </w:t>
      </w:r>
      <w:proofErr w:type="spellStart"/>
      <w:r w:rsidRPr="003352C6">
        <w:rPr>
          <w:rFonts w:ascii="Times New Roman" w:hAnsi="Times New Roman" w:cs="Times New Roman"/>
          <w:b/>
          <w:sz w:val="24"/>
          <w:szCs w:val="24"/>
          <w:vertAlign w:val="subscript"/>
        </w:rPr>
        <w:t>цб</w:t>
      </w:r>
      <w:proofErr w:type="spellEnd"/>
      <w:r w:rsidRPr="003352C6">
        <w:rPr>
          <w:rFonts w:ascii="Times New Roman" w:hAnsi="Times New Roman" w:cs="Times New Roman"/>
          <w:b/>
          <w:sz w:val="24"/>
          <w:szCs w:val="24"/>
        </w:rPr>
        <w:t xml:space="preserve"> * </w:t>
      </w:r>
      <w:proofErr w:type="spellStart"/>
      <w:r w:rsidRPr="003352C6">
        <w:rPr>
          <w:rFonts w:ascii="Times New Roman" w:hAnsi="Times New Roman" w:cs="Times New Roman"/>
          <w:b/>
          <w:sz w:val="24"/>
          <w:szCs w:val="24"/>
        </w:rPr>
        <w:t>К</w:t>
      </w:r>
      <w:r w:rsidRPr="003352C6">
        <w:rPr>
          <w:rFonts w:ascii="Times New Roman" w:hAnsi="Times New Roman" w:cs="Times New Roman"/>
          <w:b/>
          <w:sz w:val="24"/>
          <w:szCs w:val="24"/>
          <w:vertAlign w:val="subscript"/>
        </w:rPr>
        <w:t>р</w:t>
      </w:r>
      <w:proofErr w:type="spellEnd"/>
      <w:r w:rsidRPr="003352C6">
        <w:rPr>
          <w:rFonts w:ascii="Times New Roman" w:hAnsi="Times New Roman" w:cs="Times New Roman"/>
          <w:b/>
          <w:sz w:val="24"/>
          <w:szCs w:val="24"/>
        </w:rPr>
        <w:t xml:space="preserve">, </w:t>
      </w:r>
      <w:r w:rsidRPr="003352C6">
        <w:rPr>
          <w:rFonts w:ascii="Times New Roman" w:hAnsi="Times New Roman" w:cs="Times New Roman"/>
          <w:sz w:val="24"/>
          <w:szCs w:val="24"/>
        </w:rPr>
        <w:t xml:space="preserve">г/с </w:t>
      </w:r>
    </w:p>
    <w:p w:rsidR="000D6579" w:rsidRPr="003352C6" w:rsidRDefault="000D6579" w:rsidP="000D6579">
      <w:pPr>
        <w:pStyle w:val="1f8"/>
        <w:ind w:firstLine="708"/>
        <w:jc w:val="both"/>
        <w:rPr>
          <w:rFonts w:ascii="Times New Roman" w:hAnsi="Times New Roman" w:cs="Times New Roman"/>
          <w:sz w:val="24"/>
          <w:szCs w:val="24"/>
        </w:rPr>
      </w:pPr>
      <w:r w:rsidRPr="003352C6">
        <w:rPr>
          <w:rFonts w:ascii="Times New Roman" w:hAnsi="Times New Roman" w:cs="Times New Roman"/>
          <w:sz w:val="24"/>
          <w:szCs w:val="24"/>
        </w:rPr>
        <w:br/>
      </w:r>
      <w:bookmarkStart w:id="2" w:name="z6147"/>
      <w:bookmarkEnd w:id="2"/>
      <w:r w:rsidRPr="003352C6">
        <w:rPr>
          <w:rFonts w:ascii="Times New Roman" w:hAnsi="Times New Roman" w:cs="Times New Roman"/>
          <w:sz w:val="24"/>
          <w:szCs w:val="24"/>
        </w:rPr>
        <w:t xml:space="preserve">  где: </w:t>
      </w:r>
      <w:proofErr w:type="spellStart"/>
      <w:r w:rsidRPr="003352C6">
        <w:rPr>
          <w:rFonts w:ascii="Times New Roman" w:hAnsi="Times New Roman" w:cs="Times New Roman"/>
          <w:sz w:val="24"/>
          <w:szCs w:val="24"/>
        </w:rPr>
        <w:t>q</w:t>
      </w:r>
      <w:r w:rsidRPr="003352C6">
        <w:rPr>
          <w:rFonts w:ascii="Times New Roman" w:hAnsi="Times New Roman" w:cs="Times New Roman"/>
          <w:sz w:val="24"/>
          <w:szCs w:val="24"/>
          <w:vertAlign w:val="subscript"/>
        </w:rPr>
        <w:t>уд</w:t>
      </w:r>
      <w:proofErr w:type="spellEnd"/>
      <w:r w:rsidRPr="003352C6">
        <w:rPr>
          <w:rFonts w:ascii="Times New Roman" w:hAnsi="Times New Roman" w:cs="Times New Roman"/>
          <w:sz w:val="24"/>
          <w:szCs w:val="24"/>
        </w:rPr>
        <w:t xml:space="preserve"> = 0,85 г/т - удельное выделение твердых частиц с 1 т перемещаемого материала, г/т (</w:t>
      </w:r>
      <w:hyperlink r:id="rId32" w:anchor="z436" w:history="1">
        <w:r w:rsidRPr="003352C6">
          <w:rPr>
            <w:rStyle w:val="a9"/>
            <w:rFonts w:ascii="Times New Roman" w:hAnsi="Times New Roman" w:cs="Times New Roman"/>
            <w:sz w:val="24"/>
            <w:szCs w:val="24"/>
          </w:rPr>
          <w:t>таблица 19</w:t>
        </w:r>
      </w:hyperlink>
      <w:r w:rsidRPr="003352C6">
        <w:rPr>
          <w:rFonts w:ascii="Times New Roman" w:hAnsi="Times New Roman" w:cs="Times New Roman"/>
          <w:sz w:val="24"/>
          <w:szCs w:val="24"/>
        </w:rPr>
        <w:t xml:space="preserve">); </w:t>
      </w:r>
      <w:bookmarkStart w:id="3" w:name="z6148"/>
      <w:bookmarkEnd w:id="3"/>
    </w:p>
    <w:p w:rsidR="000D6579" w:rsidRPr="003352C6" w:rsidRDefault="000D6579" w:rsidP="000D6579">
      <w:pPr>
        <w:pStyle w:val="1f8"/>
        <w:jc w:val="both"/>
        <w:rPr>
          <w:rFonts w:ascii="Times New Roman" w:hAnsi="Times New Roman" w:cs="Times New Roman"/>
          <w:sz w:val="24"/>
          <w:szCs w:val="24"/>
        </w:rPr>
      </w:pPr>
      <w:r w:rsidRPr="003352C6">
        <w:rPr>
          <w:rFonts w:ascii="Times New Roman" w:hAnsi="Times New Roman" w:cs="Times New Roman"/>
          <w:b/>
          <w:sz w:val="24"/>
          <w:szCs w:val="24"/>
        </w:rPr>
        <w:t xml:space="preserve">         </w:t>
      </w:r>
      <w:r w:rsidRPr="003352C6">
        <w:rPr>
          <w:rFonts w:ascii="Times New Roman" w:hAnsi="Times New Roman" w:cs="Times New Roman"/>
          <w:sz w:val="24"/>
          <w:szCs w:val="24"/>
        </w:rPr>
        <w:t>γ = 1,8 – плотность разрабатываемого грунта, т/м</w:t>
      </w:r>
      <w:r w:rsidRPr="003352C6">
        <w:rPr>
          <w:rFonts w:ascii="Times New Roman" w:hAnsi="Times New Roman" w:cs="Times New Roman"/>
          <w:sz w:val="24"/>
          <w:szCs w:val="24"/>
          <w:vertAlign w:val="superscript"/>
        </w:rPr>
        <w:t>3</w:t>
      </w:r>
      <w:r w:rsidRPr="003352C6">
        <w:rPr>
          <w:rFonts w:ascii="Times New Roman" w:hAnsi="Times New Roman" w:cs="Times New Roman"/>
          <w:sz w:val="24"/>
          <w:szCs w:val="24"/>
        </w:rPr>
        <w:t xml:space="preserve">; </w:t>
      </w:r>
    </w:p>
    <w:p w:rsidR="000D6579" w:rsidRPr="003352C6" w:rsidRDefault="000D6579" w:rsidP="000D6579">
      <w:pPr>
        <w:pStyle w:val="1f8"/>
        <w:jc w:val="both"/>
        <w:rPr>
          <w:rFonts w:ascii="Times New Roman" w:hAnsi="Times New Roman" w:cs="Times New Roman"/>
          <w:sz w:val="24"/>
          <w:szCs w:val="24"/>
        </w:rPr>
      </w:pPr>
      <w:r w:rsidRPr="003352C6">
        <w:rPr>
          <w:rFonts w:ascii="Times New Roman" w:hAnsi="Times New Roman" w:cs="Times New Roman"/>
          <w:sz w:val="24"/>
          <w:szCs w:val="24"/>
        </w:rPr>
        <w:t xml:space="preserve">         t </w:t>
      </w:r>
      <w:r w:rsidRPr="003352C6">
        <w:rPr>
          <w:rFonts w:ascii="Times New Roman" w:hAnsi="Times New Roman" w:cs="Times New Roman"/>
          <w:sz w:val="24"/>
          <w:szCs w:val="24"/>
          <w:vertAlign w:val="subscript"/>
        </w:rPr>
        <w:t>см</w:t>
      </w:r>
      <w:r w:rsidRPr="003352C6">
        <w:rPr>
          <w:rFonts w:ascii="Times New Roman" w:hAnsi="Times New Roman" w:cs="Times New Roman"/>
          <w:sz w:val="24"/>
          <w:szCs w:val="24"/>
        </w:rPr>
        <w:t xml:space="preserve"> = 7 -  чистое время работы бульдозера в смену, ч; </w:t>
      </w:r>
    </w:p>
    <w:p w:rsidR="000D6579" w:rsidRPr="003352C6" w:rsidRDefault="000D6579" w:rsidP="000D6579">
      <w:pPr>
        <w:pStyle w:val="1f8"/>
        <w:jc w:val="both"/>
        <w:rPr>
          <w:rFonts w:ascii="Times New Roman" w:hAnsi="Times New Roman" w:cs="Times New Roman"/>
          <w:sz w:val="24"/>
          <w:szCs w:val="24"/>
        </w:rPr>
      </w:pPr>
      <w:r w:rsidRPr="003352C6">
        <w:rPr>
          <w:rFonts w:ascii="Times New Roman" w:hAnsi="Times New Roman" w:cs="Times New Roman"/>
          <w:sz w:val="24"/>
          <w:szCs w:val="24"/>
        </w:rPr>
        <w:t xml:space="preserve">         V = 6,5 -  объем призмы волочения, м</w:t>
      </w:r>
      <w:r w:rsidRPr="003352C6">
        <w:rPr>
          <w:rFonts w:ascii="Times New Roman" w:hAnsi="Times New Roman" w:cs="Times New Roman"/>
          <w:sz w:val="24"/>
          <w:szCs w:val="24"/>
          <w:vertAlign w:val="superscript"/>
        </w:rPr>
        <w:t>3</w:t>
      </w:r>
      <w:r w:rsidRPr="003352C6">
        <w:rPr>
          <w:rFonts w:ascii="Times New Roman" w:hAnsi="Times New Roman" w:cs="Times New Roman"/>
          <w:sz w:val="24"/>
          <w:szCs w:val="24"/>
        </w:rPr>
        <w:t>;</w:t>
      </w:r>
      <w:bookmarkStart w:id="4" w:name="z6149"/>
      <w:bookmarkEnd w:id="4"/>
    </w:p>
    <w:p w:rsidR="000D6579" w:rsidRPr="003352C6" w:rsidRDefault="000D6579" w:rsidP="000D6579">
      <w:pPr>
        <w:pStyle w:val="1f8"/>
        <w:jc w:val="both"/>
        <w:rPr>
          <w:rFonts w:ascii="Times New Roman" w:hAnsi="Times New Roman" w:cs="Times New Roman"/>
          <w:sz w:val="24"/>
          <w:szCs w:val="24"/>
        </w:rPr>
      </w:pPr>
      <w:r w:rsidRPr="003352C6">
        <w:rPr>
          <w:rFonts w:ascii="Times New Roman" w:hAnsi="Times New Roman" w:cs="Times New Roman"/>
          <w:sz w:val="24"/>
          <w:szCs w:val="24"/>
        </w:rPr>
        <w:t xml:space="preserve">         К</w:t>
      </w:r>
      <w:r w:rsidRPr="003352C6">
        <w:rPr>
          <w:rFonts w:ascii="Times New Roman" w:hAnsi="Times New Roman" w:cs="Times New Roman"/>
          <w:sz w:val="24"/>
          <w:szCs w:val="24"/>
          <w:vertAlign w:val="subscript"/>
        </w:rPr>
        <w:t xml:space="preserve">1 = </w:t>
      </w:r>
      <w:r w:rsidRPr="003352C6">
        <w:rPr>
          <w:rFonts w:ascii="Times New Roman" w:hAnsi="Times New Roman" w:cs="Times New Roman"/>
          <w:sz w:val="24"/>
          <w:szCs w:val="24"/>
        </w:rPr>
        <w:t>1,2 - коэффициент, учитывающий скорость ветра, (м/с), определяется по наиболее характерному для данной местности значению скорости ветра;</w:t>
      </w:r>
    </w:p>
    <w:p w:rsidR="000D6579" w:rsidRPr="003352C6" w:rsidRDefault="000D6579" w:rsidP="000D6579">
      <w:pPr>
        <w:pStyle w:val="1f8"/>
        <w:jc w:val="both"/>
        <w:rPr>
          <w:rFonts w:ascii="Times New Roman" w:hAnsi="Times New Roman" w:cs="Times New Roman"/>
          <w:sz w:val="24"/>
          <w:szCs w:val="24"/>
        </w:rPr>
      </w:pPr>
      <w:r w:rsidRPr="003352C6">
        <w:rPr>
          <w:rFonts w:ascii="Times New Roman" w:hAnsi="Times New Roman" w:cs="Times New Roman"/>
          <w:sz w:val="24"/>
          <w:szCs w:val="24"/>
        </w:rPr>
        <w:t xml:space="preserve">          К</w:t>
      </w:r>
      <w:r w:rsidRPr="003352C6">
        <w:rPr>
          <w:rFonts w:ascii="Times New Roman" w:hAnsi="Times New Roman" w:cs="Times New Roman"/>
          <w:sz w:val="24"/>
          <w:szCs w:val="24"/>
          <w:vertAlign w:val="subscript"/>
        </w:rPr>
        <w:t>2</w:t>
      </w:r>
      <w:r w:rsidRPr="003352C6">
        <w:rPr>
          <w:rFonts w:ascii="Times New Roman" w:hAnsi="Times New Roman" w:cs="Times New Roman"/>
          <w:sz w:val="24"/>
          <w:szCs w:val="24"/>
        </w:rPr>
        <w:t xml:space="preserve"> = 0,1 – коэффициент учитывающий влажность материала;</w:t>
      </w:r>
    </w:p>
    <w:p w:rsidR="000D6579" w:rsidRPr="003352C6" w:rsidRDefault="00426CBD" w:rsidP="000D6579">
      <w:pPr>
        <w:pStyle w:val="1f8"/>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0D6579" w:rsidRPr="003352C6">
        <w:rPr>
          <w:rFonts w:ascii="Times New Roman" w:hAnsi="Times New Roman" w:cs="Times New Roman"/>
          <w:sz w:val="24"/>
          <w:szCs w:val="24"/>
        </w:rPr>
        <w:t>t</w:t>
      </w:r>
      <w:r w:rsidR="000D6579" w:rsidRPr="003352C6">
        <w:rPr>
          <w:rFonts w:ascii="Times New Roman" w:hAnsi="Times New Roman" w:cs="Times New Roman"/>
          <w:sz w:val="24"/>
          <w:szCs w:val="24"/>
          <w:vertAlign w:val="subscript"/>
        </w:rPr>
        <w:t xml:space="preserve"> </w:t>
      </w:r>
      <w:proofErr w:type="spellStart"/>
      <w:r w:rsidR="000D6579" w:rsidRPr="003352C6">
        <w:rPr>
          <w:rFonts w:ascii="Times New Roman" w:hAnsi="Times New Roman" w:cs="Times New Roman"/>
          <w:sz w:val="24"/>
          <w:szCs w:val="24"/>
          <w:vertAlign w:val="subscript"/>
        </w:rPr>
        <w:t>цб</w:t>
      </w:r>
      <w:proofErr w:type="spellEnd"/>
      <w:r w:rsidR="000D6579" w:rsidRPr="003352C6">
        <w:rPr>
          <w:rFonts w:ascii="Times New Roman" w:hAnsi="Times New Roman" w:cs="Times New Roman"/>
          <w:sz w:val="24"/>
          <w:szCs w:val="24"/>
        </w:rPr>
        <w:t xml:space="preserve"> = 300 - время цикла, с; </w:t>
      </w:r>
    </w:p>
    <w:p w:rsidR="000D6579" w:rsidRPr="003352C6" w:rsidRDefault="00426CBD" w:rsidP="000D6579">
      <w:pPr>
        <w:pStyle w:val="1f8"/>
        <w:ind w:firstLine="567"/>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0D6579" w:rsidRPr="003352C6">
        <w:rPr>
          <w:rFonts w:ascii="Times New Roman" w:hAnsi="Times New Roman" w:cs="Times New Roman"/>
          <w:sz w:val="24"/>
          <w:szCs w:val="24"/>
        </w:rPr>
        <w:t>К</w:t>
      </w:r>
      <w:r w:rsidR="000D6579" w:rsidRPr="003352C6">
        <w:rPr>
          <w:rFonts w:ascii="Times New Roman" w:hAnsi="Times New Roman" w:cs="Times New Roman"/>
          <w:sz w:val="24"/>
          <w:szCs w:val="24"/>
          <w:vertAlign w:val="subscript"/>
        </w:rPr>
        <w:t>р</w:t>
      </w:r>
      <w:proofErr w:type="spellEnd"/>
      <w:r w:rsidR="000D6579" w:rsidRPr="003352C6">
        <w:rPr>
          <w:rFonts w:ascii="Times New Roman" w:hAnsi="Times New Roman" w:cs="Times New Roman"/>
          <w:sz w:val="24"/>
          <w:szCs w:val="24"/>
        </w:rPr>
        <w:t xml:space="preserve"> = 1,25 - коэффициент, учитывающий профиль поверхности складируемого материала и определяемым как соотношение </w:t>
      </w:r>
      <w:r w:rsidR="000D6579" w:rsidRPr="003352C6">
        <w:rPr>
          <w:rFonts w:ascii="Times New Roman" w:hAnsi="Times New Roman" w:cs="Times New Roman"/>
          <w:i/>
          <w:iCs/>
          <w:sz w:val="24"/>
          <w:szCs w:val="24"/>
        </w:rPr>
        <w:t>F</w:t>
      </w:r>
      <w:r w:rsidR="000D6579" w:rsidRPr="003352C6">
        <w:rPr>
          <w:rFonts w:ascii="Times New Roman" w:hAnsi="Times New Roman" w:cs="Times New Roman"/>
          <w:sz w:val="24"/>
          <w:szCs w:val="24"/>
          <w:vertAlign w:val="subscript"/>
        </w:rPr>
        <w:t>ФАКТ</w:t>
      </w:r>
      <w:r w:rsidR="000D6579" w:rsidRPr="003352C6">
        <w:rPr>
          <w:rFonts w:ascii="Times New Roman" w:hAnsi="Times New Roman" w:cs="Times New Roman"/>
          <w:i/>
          <w:iCs/>
          <w:sz w:val="24"/>
          <w:szCs w:val="24"/>
        </w:rPr>
        <w:t>/F</w:t>
      </w:r>
      <w:r w:rsidR="000D6579" w:rsidRPr="003352C6">
        <w:rPr>
          <w:rFonts w:ascii="Times New Roman" w:hAnsi="Times New Roman" w:cs="Times New Roman"/>
          <w:sz w:val="24"/>
          <w:szCs w:val="24"/>
        </w:rPr>
        <w:t xml:space="preserve">; </w:t>
      </w:r>
    </w:p>
    <w:p w:rsidR="000D6579" w:rsidRPr="003352C6" w:rsidRDefault="000D6579" w:rsidP="000D6579">
      <w:pPr>
        <w:pStyle w:val="1f8"/>
        <w:ind w:firstLine="567"/>
        <w:jc w:val="both"/>
        <w:rPr>
          <w:rFonts w:ascii="Times New Roman" w:hAnsi="Times New Roman" w:cs="Times New Roman"/>
          <w:sz w:val="24"/>
          <w:szCs w:val="24"/>
        </w:rPr>
      </w:pPr>
      <w:proofErr w:type="spellStart"/>
      <w:r w:rsidRPr="003352C6">
        <w:rPr>
          <w:rFonts w:ascii="Times New Roman" w:hAnsi="Times New Roman" w:cs="Times New Roman"/>
          <w:sz w:val="24"/>
          <w:szCs w:val="24"/>
        </w:rPr>
        <w:t>n</w:t>
      </w:r>
      <w:r w:rsidRPr="003352C6">
        <w:rPr>
          <w:rFonts w:ascii="Times New Roman" w:hAnsi="Times New Roman" w:cs="Times New Roman"/>
          <w:sz w:val="24"/>
          <w:szCs w:val="24"/>
          <w:vertAlign w:val="subscript"/>
        </w:rPr>
        <w:t>см</w:t>
      </w:r>
      <w:proofErr w:type="spellEnd"/>
      <w:r w:rsidRPr="003352C6">
        <w:rPr>
          <w:rFonts w:ascii="Times New Roman" w:hAnsi="Times New Roman" w:cs="Times New Roman"/>
          <w:sz w:val="24"/>
          <w:szCs w:val="24"/>
          <w:vertAlign w:val="subscript"/>
        </w:rPr>
        <w:t xml:space="preserve"> </w:t>
      </w:r>
      <w:r w:rsidRPr="003352C6">
        <w:rPr>
          <w:rFonts w:ascii="Times New Roman" w:hAnsi="Times New Roman" w:cs="Times New Roman"/>
          <w:sz w:val="24"/>
          <w:szCs w:val="24"/>
        </w:rPr>
        <w:t xml:space="preserve">= </w:t>
      </w:r>
      <w:r w:rsidR="002D7C34">
        <w:rPr>
          <w:rFonts w:ascii="Times New Roman" w:hAnsi="Times New Roman" w:cs="Times New Roman"/>
          <w:sz w:val="24"/>
          <w:szCs w:val="24"/>
        </w:rPr>
        <w:t>105</w:t>
      </w:r>
      <w:r w:rsidRPr="003352C6">
        <w:rPr>
          <w:rFonts w:ascii="Times New Roman" w:hAnsi="Times New Roman" w:cs="Times New Roman"/>
          <w:sz w:val="24"/>
          <w:szCs w:val="24"/>
        </w:rPr>
        <w:t>,0</w:t>
      </w:r>
      <w:r w:rsidRPr="003352C6">
        <w:rPr>
          <w:rFonts w:ascii="Times New Roman" w:hAnsi="Times New Roman" w:cs="Times New Roman"/>
          <w:sz w:val="24"/>
          <w:szCs w:val="24"/>
          <w:vertAlign w:val="subscript"/>
        </w:rPr>
        <w:t xml:space="preserve"> </w:t>
      </w:r>
      <w:r w:rsidRPr="003352C6">
        <w:rPr>
          <w:rFonts w:ascii="Times New Roman" w:hAnsi="Times New Roman" w:cs="Times New Roman"/>
          <w:sz w:val="24"/>
          <w:szCs w:val="24"/>
        </w:rPr>
        <w:t>- количество смен работы бульдозера в год.</w:t>
      </w:r>
    </w:p>
    <w:p w:rsidR="000D6579" w:rsidRPr="003352C6" w:rsidRDefault="000D6579" w:rsidP="000D6579">
      <w:pPr>
        <w:pStyle w:val="1f8"/>
        <w:ind w:firstLine="708"/>
        <w:jc w:val="both"/>
        <w:rPr>
          <w:rFonts w:ascii="Times New Roman" w:hAnsi="Times New Roman" w:cs="Times New Roman"/>
          <w:sz w:val="24"/>
          <w:szCs w:val="24"/>
        </w:rPr>
      </w:pPr>
    </w:p>
    <w:p w:rsidR="000D6579" w:rsidRPr="003352C6" w:rsidRDefault="000D6579" w:rsidP="000D6579">
      <w:pPr>
        <w:pStyle w:val="1f8"/>
        <w:jc w:val="center"/>
        <w:rPr>
          <w:rFonts w:ascii="Times New Roman" w:hAnsi="Times New Roman" w:cs="Times New Roman"/>
          <w:b/>
          <w:sz w:val="24"/>
          <w:szCs w:val="24"/>
        </w:rPr>
      </w:pPr>
      <w:bookmarkStart w:id="5" w:name="z6150"/>
      <w:bookmarkEnd w:id="5"/>
      <w:r w:rsidRPr="00EE350E">
        <w:rPr>
          <w:rFonts w:ascii="Times New Roman" w:hAnsi="Times New Roman" w:cs="Times New Roman"/>
          <w:b/>
          <w:sz w:val="24"/>
          <w:szCs w:val="24"/>
        </w:rPr>
        <w:t>М</w:t>
      </w:r>
      <w:r w:rsidRPr="00EE350E">
        <w:rPr>
          <w:rFonts w:ascii="Times New Roman" w:hAnsi="Times New Roman" w:cs="Times New Roman"/>
          <w:b/>
          <w:sz w:val="24"/>
          <w:szCs w:val="24"/>
          <w:vertAlign w:val="subscript"/>
        </w:rPr>
        <w:t>г</w:t>
      </w:r>
      <w:r w:rsidRPr="00EE350E">
        <w:rPr>
          <w:rFonts w:ascii="Times New Roman" w:hAnsi="Times New Roman" w:cs="Times New Roman"/>
          <w:b/>
          <w:sz w:val="24"/>
          <w:szCs w:val="24"/>
        </w:rPr>
        <w:t xml:space="preserve"> = 0,85</w:t>
      </w:r>
      <w:r w:rsidRPr="00EE350E">
        <w:rPr>
          <w:rFonts w:ascii="Times New Roman" w:hAnsi="Times New Roman" w:cs="Times New Roman"/>
          <w:b/>
          <w:sz w:val="24"/>
          <w:szCs w:val="24"/>
          <w:vertAlign w:val="subscript"/>
        </w:rPr>
        <w:t xml:space="preserve"> </w:t>
      </w:r>
      <w:r w:rsidRPr="00EE350E">
        <w:rPr>
          <w:rFonts w:ascii="Times New Roman" w:hAnsi="Times New Roman" w:cs="Times New Roman"/>
          <w:b/>
          <w:sz w:val="24"/>
          <w:szCs w:val="24"/>
        </w:rPr>
        <w:t>* 3,6 * 1,8 * 7 * 6,5</w:t>
      </w:r>
      <w:r w:rsidRPr="003352C6">
        <w:rPr>
          <w:rFonts w:ascii="Times New Roman" w:hAnsi="Times New Roman" w:cs="Times New Roman"/>
          <w:b/>
          <w:sz w:val="24"/>
          <w:szCs w:val="24"/>
        </w:rPr>
        <w:t xml:space="preserve"> * </w:t>
      </w:r>
      <w:r w:rsidR="00EE350E">
        <w:rPr>
          <w:rFonts w:ascii="Times New Roman" w:hAnsi="Times New Roman" w:cs="Times New Roman"/>
          <w:b/>
          <w:sz w:val="24"/>
          <w:szCs w:val="24"/>
        </w:rPr>
        <w:t>105</w:t>
      </w:r>
      <w:r w:rsidRPr="003352C6">
        <w:rPr>
          <w:rFonts w:ascii="Times New Roman" w:hAnsi="Times New Roman" w:cs="Times New Roman"/>
          <w:b/>
          <w:sz w:val="24"/>
          <w:szCs w:val="24"/>
        </w:rPr>
        <w:t xml:space="preserve"> * 10</w:t>
      </w:r>
      <w:r w:rsidRPr="003352C6">
        <w:rPr>
          <w:rFonts w:ascii="Times New Roman" w:hAnsi="Times New Roman" w:cs="Times New Roman"/>
          <w:b/>
          <w:sz w:val="24"/>
          <w:szCs w:val="24"/>
          <w:vertAlign w:val="superscript"/>
        </w:rPr>
        <w:t>-3</w:t>
      </w:r>
      <w:r w:rsidRPr="003352C6">
        <w:rPr>
          <w:rFonts w:ascii="Times New Roman" w:hAnsi="Times New Roman" w:cs="Times New Roman"/>
          <w:b/>
          <w:sz w:val="24"/>
          <w:szCs w:val="24"/>
        </w:rPr>
        <w:t xml:space="preserve">* </w:t>
      </w:r>
      <w:r w:rsidR="00EE350E">
        <w:rPr>
          <w:rFonts w:ascii="Times New Roman" w:hAnsi="Times New Roman" w:cs="Times New Roman"/>
          <w:b/>
          <w:sz w:val="24"/>
          <w:szCs w:val="24"/>
        </w:rPr>
        <w:t>3</w:t>
      </w:r>
      <w:r w:rsidRPr="003352C6">
        <w:rPr>
          <w:rFonts w:ascii="Times New Roman" w:hAnsi="Times New Roman" w:cs="Times New Roman"/>
          <w:b/>
          <w:sz w:val="24"/>
          <w:szCs w:val="24"/>
        </w:rPr>
        <w:t>,</w:t>
      </w:r>
      <w:r w:rsidR="00EE350E">
        <w:rPr>
          <w:rFonts w:ascii="Times New Roman" w:hAnsi="Times New Roman" w:cs="Times New Roman"/>
          <w:b/>
          <w:sz w:val="24"/>
          <w:szCs w:val="24"/>
        </w:rPr>
        <w:t>5</w:t>
      </w:r>
      <w:r w:rsidRPr="003352C6">
        <w:rPr>
          <w:rFonts w:ascii="Times New Roman" w:hAnsi="Times New Roman" w:cs="Times New Roman"/>
          <w:b/>
          <w:sz w:val="24"/>
          <w:szCs w:val="24"/>
        </w:rPr>
        <w:t xml:space="preserve"> * </w:t>
      </w:r>
      <w:r w:rsidR="00426CBD">
        <w:rPr>
          <w:rFonts w:ascii="Times New Roman" w:hAnsi="Times New Roman" w:cs="Times New Roman"/>
          <w:b/>
          <w:sz w:val="24"/>
          <w:szCs w:val="24"/>
        </w:rPr>
        <w:t>0</w:t>
      </w:r>
      <w:r w:rsidRPr="003352C6">
        <w:rPr>
          <w:rFonts w:ascii="Times New Roman" w:hAnsi="Times New Roman" w:cs="Times New Roman"/>
          <w:b/>
          <w:sz w:val="24"/>
          <w:szCs w:val="24"/>
        </w:rPr>
        <w:t>,</w:t>
      </w:r>
      <w:r w:rsidR="00426CBD">
        <w:rPr>
          <w:rFonts w:ascii="Times New Roman" w:hAnsi="Times New Roman" w:cs="Times New Roman"/>
          <w:b/>
          <w:sz w:val="24"/>
          <w:szCs w:val="24"/>
        </w:rPr>
        <w:t>1</w:t>
      </w:r>
      <w:r w:rsidRPr="003352C6">
        <w:rPr>
          <w:rFonts w:ascii="Times New Roman" w:hAnsi="Times New Roman" w:cs="Times New Roman"/>
          <w:b/>
          <w:sz w:val="24"/>
          <w:szCs w:val="24"/>
        </w:rPr>
        <w:t xml:space="preserve"> / 300 * 1,25  = 0,</w:t>
      </w:r>
      <w:r w:rsidR="00EE350E">
        <w:rPr>
          <w:rFonts w:ascii="Times New Roman" w:hAnsi="Times New Roman" w:cs="Times New Roman"/>
          <w:b/>
          <w:sz w:val="24"/>
          <w:szCs w:val="24"/>
        </w:rPr>
        <w:t xml:space="preserve">038375 </w:t>
      </w:r>
      <w:r w:rsidRPr="003352C6">
        <w:rPr>
          <w:rFonts w:ascii="Times New Roman" w:hAnsi="Times New Roman" w:cs="Times New Roman"/>
          <w:b/>
          <w:sz w:val="24"/>
          <w:szCs w:val="24"/>
        </w:rPr>
        <w:t>т/год</w:t>
      </w:r>
    </w:p>
    <w:p w:rsidR="000D6579" w:rsidRPr="003352C6" w:rsidRDefault="000D6579" w:rsidP="000D6579">
      <w:pPr>
        <w:pStyle w:val="1f8"/>
        <w:ind w:firstLine="708"/>
        <w:jc w:val="both"/>
        <w:rPr>
          <w:rFonts w:ascii="Times New Roman" w:hAnsi="Times New Roman" w:cs="Times New Roman"/>
          <w:sz w:val="24"/>
          <w:szCs w:val="24"/>
        </w:rPr>
      </w:pPr>
    </w:p>
    <w:p w:rsidR="000D6579" w:rsidRPr="003352C6" w:rsidRDefault="000D6579" w:rsidP="000D6579">
      <w:pPr>
        <w:pStyle w:val="1f8"/>
        <w:ind w:firstLine="708"/>
        <w:jc w:val="both"/>
        <w:rPr>
          <w:rFonts w:ascii="Times New Roman" w:hAnsi="Times New Roman" w:cs="Times New Roman"/>
          <w:sz w:val="24"/>
          <w:szCs w:val="24"/>
        </w:rPr>
      </w:pPr>
      <w:r w:rsidRPr="003352C6">
        <w:rPr>
          <w:rFonts w:ascii="Times New Roman" w:hAnsi="Times New Roman" w:cs="Times New Roman"/>
          <w:sz w:val="24"/>
          <w:szCs w:val="24"/>
        </w:rPr>
        <w:t xml:space="preserve">Так как в одновременной работе находится не менее 3- х бульдозеров валовый выброс составит:   </w:t>
      </w:r>
      <w:r w:rsidRPr="003352C6">
        <w:rPr>
          <w:rFonts w:ascii="Times New Roman" w:hAnsi="Times New Roman" w:cs="Times New Roman"/>
          <w:b/>
          <w:sz w:val="24"/>
          <w:szCs w:val="24"/>
        </w:rPr>
        <w:t>0,</w:t>
      </w:r>
      <w:r w:rsidR="00EE350E">
        <w:rPr>
          <w:rFonts w:ascii="Times New Roman" w:hAnsi="Times New Roman" w:cs="Times New Roman"/>
          <w:b/>
          <w:sz w:val="24"/>
          <w:szCs w:val="24"/>
        </w:rPr>
        <w:t>038375</w:t>
      </w:r>
      <w:r w:rsidRPr="003352C6">
        <w:rPr>
          <w:rFonts w:ascii="Times New Roman" w:hAnsi="Times New Roman" w:cs="Times New Roman"/>
          <w:b/>
          <w:sz w:val="24"/>
          <w:szCs w:val="24"/>
        </w:rPr>
        <w:t xml:space="preserve"> * 3 = 0,</w:t>
      </w:r>
      <w:r w:rsidR="00EE350E">
        <w:rPr>
          <w:rFonts w:ascii="Times New Roman" w:hAnsi="Times New Roman" w:cs="Times New Roman"/>
          <w:b/>
          <w:sz w:val="24"/>
          <w:szCs w:val="24"/>
        </w:rPr>
        <w:t>11513</w:t>
      </w:r>
      <w:r w:rsidRPr="003352C6">
        <w:rPr>
          <w:rFonts w:ascii="Times New Roman" w:hAnsi="Times New Roman" w:cs="Times New Roman"/>
          <w:b/>
          <w:sz w:val="24"/>
          <w:szCs w:val="24"/>
        </w:rPr>
        <w:t xml:space="preserve"> т/год</w:t>
      </w:r>
    </w:p>
    <w:p w:rsidR="000D6579" w:rsidRPr="003352C6" w:rsidRDefault="000D6579" w:rsidP="000D6579">
      <w:pPr>
        <w:pStyle w:val="1f8"/>
        <w:ind w:firstLine="708"/>
        <w:jc w:val="both"/>
        <w:rPr>
          <w:rFonts w:ascii="Times New Roman" w:hAnsi="Times New Roman" w:cs="Times New Roman"/>
          <w:sz w:val="24"/>
          <w:szCs w:val="24"/>
        </w:rPr>
      </w:pPr>
      <w:r w:rsidRPr="003352C6">
        <w:rPr>
          <w:rFonts w:ascii="Times New Roman" w:hAnsi="Times New Roman" w:cs="Times New Roman"/>
          <w:sz w:val="24"/>
          <w:szCs w:val="24"/>
        </w:rPr>
        <w:t xml:space="preserve">Максимальный из разовых выброс вредных веществ при планировки  или </w:t>
      </w:r>
      <w:proofErr w:type="spellStart"/>
      <w:r w:rsidRPr="003352C6">
        <w:rPr>
          <w:rFonts w:ascii="Times New Roman" w:hAnsi="Times New Roman" w:cs="Times New Roman"/>
          <w:sz w:val="24"/>
          <w:szCs w:val="24"/>
        </w:rPr>
        <w:t>отвалообразовании</w:t>
      </w:r>
      <w:proofErr w:type="spellEnd"/>
      <w:r w:rsidRPr="003352C6">
        <w:rPr>
          <w:rFonts w:ascii="Times New Roman" w:hAnsi="Times New Roman" w:cs="Times New Roman"/>
          <w:sz w:val="24"/>
          <w:szCs w:val="24"/>
        </w:rPr>
        <w:t xml:space="preserve"> бульдозером.</w:t>
      </w:r>
    </w:p>
    <w:p w:rsidR="000D6579" w:rsidRPr="003352C6" w:rsidRDefault="000D6579" w:rsidP="000D6579">
      <w:pPr>
        <w:pStyle w:val="1f8"/>
        <w:ind w:firstLine="708"/>
        <w:jc w:val="center"/>
        <w:rPr>
          <w:rFonts w:ascii="Times New Roman" w:hAnsi="Times New Roman" w:cs="Times New Roman"/>
          <w:b/>
          <w:bCs/>
          <w:sz w:val="24"/>
          <w:szCs w:val="24"/>
        </w:rPr>
      </w:pPr>
      <w:r w:rsidRPr="003352C6">
        <w:rPr>
          <w:rFonts w:ascii="Times New Roman" w:hAnsi="Times New Roman" w:cs="Times New Roman"/>
          <w:sz w:val="24"/>
          <w:szCs w:val="24"/>
        </w:rPr>
        <w:br/>
      </w:r>
      <w:bookmarkStart w:id="6" w:name="z6151"/>
      <w:bookmarkEnd w:id="6"/>
      <w:r w:rsidRPr="003352C6">
        <w:rPr>
          <w:rFonts w:ascii="Times New Roman" w:hAnsi="Times New Roman" w:cs="Times New Roman"/>
          <w:sz w:val="24"/>
          <w:szCs w:val="24"/>
        </w:rPr>
        <w:t>      </w:t>
      </w:r>
      <w:proofErr w:type="spellStart"/>
      <w:r w:rsidRPr="003352C6">
        <w:rPr>
          <w:rFonts w:ascii="Times New Roman" w:hAnsi="Times New Roman" w:cs="Times New Roman"/>
          <w:b/>
          <w:sz w:val="24"/>
          <w:szCs w:val="24"/>
        </w:rPr>
        <w:t>М</w:t>
      </w:r>
      <w:r w:rsidRPr="003352C6">
        <w:rPr>
          <w:rFonts w:ascii="Times New Roman" w:hAnsi="Times New Roman" w:cs="Times New Roman"/>
          <w:b/>
          <w:sz w:val="24"/>
          <w:szCs w:val="24"/>
          <w:vertAlign w:val="subscript"/>
        </w:rPr>
        <w:t>с</w:t>
      </w:r>
      <w:proofErr w:type="spellEnd"/>
      <w:r w:rsidRPr="003352C6">
        <w:rPr>
          <w:rFonts w:ascii="Times New Roman" w:hAnsi="Times New Roman" w:cs="Times New Roman"/>
          <w:b/>
          <w:sz w:val="24"/>
          <w:szCs w:val="24"/>
        </w:rPr>
        <w:t xml:space="preserve"> = (</w:t>
      </w:r>
      <w:r w:rsidRPr="00EE350E">
        <w:rPr>
          <w:rFonts w:ascii="Times New Roman" w:hAnsi="Times New Roman" w:cs="Times New Roman"/>
          <w:b/>
          <w:sz w:val="24"/>
          <w:szCs w:val="24"/>
        </w:rPr>
        <w:t>0,85</w:t>
      </w:r>
      <w:r w:rsidRPr="00EE350E">
        <w:rPr>
          <w:rFonts w:ascii="Times New Roman" w:hAnsi="Times New Roman" w:cs="Times New Roman"/>
          <w:b/>
          <w:sz w:val="24"/>
          <w:szCs w:val="24"/>
          <w:vertAlign w:val="subscript"/>
        </w:rPr>
        <w:t xml:space="preserve"> </w:t>
      </w:r>
      <w:r w:rsidRPr="00EE350E">
        <w:rPr>
          <w:rFonts w:ascii="Times New Roman" w:hAnsi="Times New Roman" w:cs="Times New Roman"/>
          <w:b/>
          <w:sz w:val="24"/>
          <w:szCs w:val="24"/>
        </w:rPr>
        <w:t>* 1,8</w:t>
      </w:r>
      <w:r w:rsidRPr="003352C6">
        <w:rPr>
          <w:rFonts w:ascii="Times New Roman" w:hAnsi="Times New Roman" w:cs="Times New Roman"/>
          <w:b/>
          <w:sz w:val="24"/>
          <w:szCs w:val="24"/>
        </w:rPr>
        <w:t xml:space="preserve"> * 6,5* </w:t>
      </w:r>
      <w:r w:rsidR="00EE350E">
        <w:rPr>
          <w:rFonts w:ascii="Times New Roman" w:hAnsi="Times New Roman" w:cs="Times New Roman"/>
          <w:b/>
          <w:sz w:val="24"/>
          <w:szCs w:val="24"/>
        </w:rPr>
        <w:t>5</w:t>
      </w:r>
      <w:r w:rsidRPr="003352C6">
        <w:rPr>
          <w:rFonts w:ascii="Times New Roman" w:hAnsi="Times New Roman" w:cs="Times New Roman"/>
          <w:b/>
          <w:sz w:val="24"/>
          <w:szCs w:val="24"/>
        </w:rPr>
        <w:t>,</w:t>
      </w:r>
      <w:r w:rsidR="00EE350E">
        <w:rPr>
          <w:rFonts w:ascii="Times New Roman" w:hAnsi="Times New Roman" w:cs="Times New Roman"/>
          <w:b/>
          <w:sz w:val="24"/>
          <w:szCs w:val="24"/>
        </w:rPr>
        <w:t>0</w:t>
      </w:r>
      <w:r w:rsidRPr="003352C6">
        <w:rPr>
          <w:rFonts w:ascii="Times New Roman" w:hAnsi="Times New Roman" w:cs="Times New Roman"/>
          <w:b/>
          <w:sz w:val="24"/>
          <w:szCs w:val="24"/>
        </w:rPr>
        <w:t xml:space="preserve"> * 0,1 / 300 * 1,25) * 3 = 0,0</w:t>
      </w:r>
      <w:r w:rsidR="00EE350E">
        <w:rPr>
          <w:rFonts w:ascii="Times New Roman" w:hAnsi="Times New Roman" w:cs="Times New Roman"/>
          <w:b/>
          <w:sz w:val="24"/>
          <w:szCs w:val="24"/>
        </w:rPr>
        <w:t>6216</w:t>
      </w:r>
      <w:r w:rsidRPr="003352C6">
        <w:rPr>
          <w:rFonts w:ascii="Times New Roman" w:hAnsi="Times New Roman" w:cs="Times New Roman"/>
          <w:b/>
          <w:sz w:val="24"/>
          <w:szCs w:val="24"/>
        </w:rPr>
        <w:t xml:space="preserve"> г/с</w:t>
      </w:r>
      <w:r w:rsidRPr="003352C6">
        <w:rPr>
          <w:rFonts w:ascii="Times New Roman" w:hAnsi="Times New Roman" w:cs="Times New Roman"/>
          <w:sz w:val="24"/>
          <w:szCs w:val="24"/>
        </w:rPr>
        <w:t xml:space="preserve"> </w:t>
      </w:r>
    </w:p>
    <w:p w:rsidR="003556E4" w:rsidRDefault="003556E4" w:rsidP="00EE350E">
      <w:pPr>
        <w:jc w:val="center"/>
        <w:rPr>
          <w:b/>
        </w:rPr>
      </w:pPr>
    </w:p>
    <w:p w:rsidR="00EE350E" w:rsidRPr="00EE350E" w:rsidRDefault="00EE350E" w:rsidP="00EE350E">
      <w:pPr>
        <w:ind w:firstLine="0"/>
        <w:jc w:val="center"/>
        <w:rPr>
          <w:b/>
        </w:rPr>
      </w:pPr>
      <w:r>
        <w:rPr>
          <w:b/>
        </w:rPr>
        <w:t>Расчет выбросов неплодородного грунта при временном хранении  неплодородного грунта (ист.6018)</w:t>
      </w:r>
    </w:p>
    <w:p w:rsidR="00EE350E" w:rsidRPr="000D6579" w:rsidRDefault="00EE350E" w:rsidP="00EE350E">
      <w:pPr>
        <w:pStyle w:val="a4"/>
        <w:ind w:firstLine="720"/>
        <w:jc w:val="both"/>
        <w:rPr>
          <w:rFonts w:ascii="Times New Roman" w:hAnsi="Times New Roman"/>
          <w:b/>
          <w:sz w:val="20"/>
          <w:szCs w:val="20"/>
          <w:lang w:val="ru-RU"/>
        </w:rPr>
      </w:pPr>
      <w:r w:rsidRPr="000D6579">
        <w:rPr>
          <w:rFonts w:ascii="Times New Roman" w:hAnsi="Times New Roman"/>
          <w:b/>
          <w:sz w:val="20"/>
          <w:szCs w:val="20"/>
          <w:lang w:val="ru-RU"/>
        </w:rPr>
        <w:t xml:space="preserve">Используемая литература: Методика расчета  нормативов выбросов  от неорганизованных источников. Приложение № 8 к Приказу  Министра  окружающей среды  и водных ресурсов Республики Казахстан № 221-п от 12 июня </w:t>
      </w:r>
      <w:smartTag w:uri="urn:schemas-microsoft-com:office:smarttags" w:element="metricconverter">
        <w:smartTagPr>
          <w:attr w:name="ProductID" w:val="2014 г"/>
        </w:smartTagPr>
        <w:r w:rsidRPr="000D6579">
          <w:rPr>
            <w:rFonts w:ascii="Times New Roman" w:hAnsi="Times New Roman"/>
            <w:b/>
            <w:sz w:val="20"/>
            <w:szCs w:val="20"/>
            <w:lang w:val="ru-RU"/>
          </w:rPr>
          <w:t>2014 г</w:t>
        </w:r>
      </w:smartTag>
      <w:r w:rsidRPr="000D6579">
        <w:rPr>
          <w:rFonts w:ascii="Times New Roman" w:hAnsi="Times New Roman"/>
          <w:b/>
          <w:sz w:val="20"/>
          <w:szCs w:val="20"/>
          <w:lang w:val="ru-RU"/>
        </w:rPr>
        <w:t>.</w:t>
      </w:r>
    </w:p>
    <w:p w:rsidR="00D251CE" w:rsidRDefault="00D251CE" w:rsidP="00D251CE">
      <w:pPr>
        <w:pStyle w:val="af5"/>
        <w:spacing w:before="0" w:beforeAutospacing="0" w:after="0" w:afterAutospacing="0"/>
        <w:jc w:val="both"/>
      </w:pPr>
    </w:p>
    <w:p w:rsidR="00D251CE" w:rsidRPr="003A75DD" w:rsidRDefault="00D251CE" w:rsidP="00D251CE">
      <w:pPr>
        <w:pStyle w:val="af5"/>
        <w:spacing w:before="0" w:beforeAutospacing="0" w:after="0" w:afterAutospacing="0"/>
        <w:jc w:val="both"/>
      </w:pPr>
      <w:r>
        <w:tab/>
      </w:r>
      <w:r w:rsidRPr="003A75DD">
        <w:t xml:space="preserve">Выброс при </w:t>
      </w:r>
      <w:proofErr w:type="gramStart"/>
      <w:r w:rsidRPr="003A75DD">
        <w:t xml:space="preserve">хранении </w:t>
      </w:r>
      <w:r>
        <w:t xml:space="preserve"> неплодородного</w:t>
      </w:r>
      <w:proofErr w:type="gramEnd"/>
      <w:r>
        <w:t xml:space="preserve"> </w:t>
      </w:r>
      <w:r w:rsidRPr="003A75DD">
        <w:t>грунта определяется по формуле:</w:t>
      </w:r>
    </w:p>
    <w:p w:rsidR="00D251CE" w:rsidRDefault="00D251CE" w:rsidP="00D251CE">
      <w:pPr>
        <w:pStyle w:val="af5"/>
        <w:spacing w:before="0" w:beforeAutospacing="0" w:after="0" w:afterAutospacing="0"/>
        <w:jc w:val="center"/>
        <w:rPr>
          <w:b/>
        </w:rPr>
      </w:pPr>
    </w:p>
    <w:p w:rsidR="00D251CE" w:rsidRPr="003A75DD" w:rsidRDefault="00D251CE" w:rsidP="00D251CE">
      <w:pPr>
        <w:pStyle w:val="af5"/>
        <w:spacing w:before="0" w:beforeAutospacing="0" w:after="0" w:afterAutospacing="0"/>
        <w:jc w:val="center"/>
        <w:rPr>
          <w:b/>
        </w:rPr>
      </w:pPr>
      <w:proofErr w:type="spellStart"/>
      <w:r w:rsidRPr="003A75DD">
        <w:rPr>
          <w:b/>
        </w:rPr>
        <w:lastRenderedPageBreak/>
        <w:t>М</w:t>
      </w:r>
      <w:r w:rsidRPr="003A75DD">
        <w:rPr>
          <w:b/>
          <w:vertAlign w:val="subscript"/>
        </w:rPr>
        <w:t>с</w:t>
      </w:r>
      <w:proofErr w:type="spellEnd"/>
      <w:r w:rsidRPr="003A75DD">
        <w:rPr>
          <w:b/>
        </w:rPr>
        <w:t xml:space="preserve"> = K</w:t>
      </w:r>
      <w:r w:rsidRPr="003A75DD">
        <w:rPr>
          <w:b/>
          <w:vertAlign w:val="subscript"/>
        </w:rPr>
        <w:t>3</w:t>
      </w:r>
      <w:r w:rsidRPr="003A75DD">
        <w:rPr>
          <w:b/>
        </w:rPr>
        <w:t xml:space="preserve"> х K</w:t>
      </w:r>
      <w:r w:rsidRPr="003A75DD">
        <w:rPr>
          <w:b/>
          <w:vertAlign w:val="subscript"/>
        </w:rPr>
        <w:t>4</w:t>
      </w:r>
      <w:r w:rsidRPr="003A75DD">
        <w:rPr>
          <w:b/>
        </w:rPr>
        <w:t xml:space="preserve"> х K</w:t>
      </w:r>
      <w:r w:rsidRPr="003A75DD">
        <w:rPr>
          <w:b/>
          <w:vertAlign w:val="subscript"/>
        </w:rPr>
        <w:t>5</w:t>
      </w:r>
      <w:r w:rsidRPr="003A75DD">
        <w:rPr>
          <w:b/>
        </w:rPr>
        <w:t xml:space="preserve"> х К</w:t>
      </w:r>
      <w:r w:rsidRPr="003A75DD">
        <w:rPr>
          <w:b/>
          <w:vertAlign w:val="subscript"/>
        </w:rPr>
        <w:t>6</w:t>
      </w:r>
      <w:r w:rsidRPr="003A75DD">
        <w:rPr>
          <w:b/>
        </w:rPr>
        <w:t xml:space="preserve"> х K</w:t>
      </w:r>
      <w:r w:rsidRPr="003A75DD">
        <w:rPr>
          <w:b/>
          <w:vertAlign w:val="subscript"/>
        </w:rPr>
        <w:t>7</w:t>
      </w:r>
      <w:r w:rsidRPr="003A75DD">
        <w:rPr>
          <w:b/>
        </w:rPr>
        <w:t xml:space="preserve"> х </w:t>
      </w:r>
      <w:r w:rsidRPr="003A75DD">
        <w:rPr>
          <w:b/>
          <w:lang w:val="en-US"/>
        </w:rPr>
        <w:t>q</w:t>
      </w:r>
      <w:r w:rsidRPr="003A75DD">
        <w:rPr>
          <w:b/>
        </w:rPr>
        <w:t xml:space="preserve"> </w:t>
      </w:r>
      <w:r w:rsidRPr="003A75DD">
        <w:rPr>
          <w:b/>
          <w:lang w:val="en-US"/>
        </w:rPr>
        <w:t>x</w:t>
      </w:r>
      <w:r w:rsidRPr="003A75DD">
        <w:rPr>
          <w:b/>
        </w:rPr>
        <w:t xml:space="preserve"> </w:t>
      </w:r>
      <w:r w:rsidRPr="003A75DD">
        <w:rPr>
          <w:b/>
          <w:lang w:val="en-US"/>
        </w:rPr>
        <w:t>F</w:t>
      </w:r>
      <w:r w:rsidRPr="003A75DD">
        <w:rPr>
          <w:b/>
        </w:rPr>
        <w:t>, г/с</w:t>
      </w:r>
    </w:p>
    <w:p w:rsidR="00D251CE" w:rsidRPr="003A75DD" w:rsidRDefault="00D251CE" w:rsidP="00D251CE">
      <w:pPr>
        <w:pStyle w:val="af5"/>
        <w:spacing w:before="0" w:beforeAutospacing="0" w:after="0" w:afterAutospacing="0"/>
        <w:jc w:val="center"/>
        <w:rPr>
          <w:b/>
        </w:rPr>
      </w:pPr>
      <w:proofErr w:type="spellStart"/>
      <w:r w:rsidRPr="003A75DD">
        <w:rPr>
          <w:b/>
        </w:rPr>
        <w:t>М</w:t>
      </w:r>
      <w:r w:rsidRPr="003A75DD">
        <w:rPr>
          <w:b/>
          <w:vertAlign w:val="subscript"/>
        </w:rPr>
        <w:t>год</w:t>
      </w:r>
      <w:proofErr w:type="spellEnd"/>
      <w:r w:rsidRPr="003A75DD">
        <w:rPr>
          <w:b/>
        </w:rPr>
        <w:t xml:space="preserve"> = </w:t>
      </w:r>
      <w:proofErr w:type="spellStart"/>
      <w:r w:rsidRPr="003A75DD">
        <w:rPr>
          <w:b/>
        </w:rPr>
        <w:t>М</w:t>
      </w:r>
      <w:r w:rsidRPr="003A75DD">
        <w:rPr>
          <w:b/>
          <w:vertAlign w:val="subscript"/>
        </w:rPr>
        <w:t>с</w:t>
      </w:r>
      <w:proofErr w:type="spellEnd"/>
      <w:r w:rsidRPr="003A75DD">
        <w:rPr>
          <w:b/>
        </w:rPr>
        <w:t xml:space="preserve"> х 10</w:t>
      </w:r>
      <w:r w:rsidRPr="003A75DD">
        <w:rPr>
          <w:b/>
          <w:vertAlign w:val="superscript"/>
        </w:rPr>
        <w:t>6</w:t>
      </w:r>
      <w:r w:rsidRPr="003A75DD">
        <w:rPr>
          <w:b/>
        </w:rPr>
        <w:t>/ (Т х 3600), т/год</w:t>
      </w:r>
    </w:p>
    <w:p w:rsidR="003556E4" w:rsidRDefault="003556E4" w:rsidP="003556E4"/>
    <w:p w:rsidR="00EE350E" w:rsidRPr="00D251CE" w:rsidRDefault="00EE350E" w:rsidP="00213D9D">
      <w:pPr>
        <w:suppressLineNumbers/>
        <w:spacing w:after="0"/>
        <w:ind w:firstLine="0"/>
      </w:pPr>
      <w:r w:rsidRPr="00D251CE">
        <w:t>где: К</w:t>
      </w:r>
      <w:r w:rsidRPr="00D251CE">
        <w:rPr>
          <w:vertAlign w:val="subscript"/>
        </w:rPr>
        <w:t>3</w:t>
      </w:r>
      <w:r w:rsidRPr="00D251CE">
        <w:t xml:space="preserve"> – коэффициент, учитывающий местные метеоусловия (табл.2);</w:t>
      </w:r>
    </w:p>
    <w:p w:rsidR="00EE350E" w:rsidRPr="001A0A5F" w:rsidRDefault="00EE350E" w:rsidP="00EE350E">
      <w:pPr>
        <w:suppressLineNumbers/>
        <w:spacing w:after="0"/>
        <w:ind w:firstLine="360"/>
      </w:pPr>
      <w:r w:rsidRPr="00D251CE">
        <w:t xml:space="preserve"> К</w:t>
      </w:r>
      <w:r w:rsidRPr="00D251CE">
        <w:rPr>
          <w:vertAlign w:val="subscript"/>
        </w:rPr>
        <w:t>4</w:t>
      </w:r>
      <w:r w:rsidRPr="00D251CE">
        <w:t xml:space="preserve">  – коэффициент, учитывающий влажность материала (табл.4);</w:t>
      </w:r>
    </w:p>
    <w:p w:rsidR="00EE350E" w:rsidRPr="001A0A5F" w:rsidRDefault="00EE350E" w:rsidP="00EE350E">
      <w:pPr>
        <w:suppressLineNumbers/>
        <w:spacing w:after="0"/>
        <w:ind w:firstLine="360"/>
      </w:pPr>
      <w:r w:rsidRPr="001A0A5F">
        <w:t xml:space="preserve"> </w:t>
      </w:r>
      <w:r>
        <w:t>К</w:t>
      </w:r>
      <w:r w:rsidRPr="001A0A5F">
        <w:rPr>
          <w:vertAlign w:val="subscript"/>
        </w:rPr>
        <w:t>5</w:t>
      </w:r>
      <w:r w:rsidRPr="001A0A5F">
        <w:t xml:space="preserve"> – коэффициент, учитывающий крупность материала (табл.7);</w:t>
      </w:r>
    </w:p>
    <w:p w:rsidR="00EE350E" w:rsidRPr="001A0A5F" w:rsidRDefault="00EE350E" w:rsidP="00EE350E">
      <w:pPr>
        <w:suppressLineNumbers/>
        <w:spacing w:after="0"/>
        <w:ind w:firstLine="360"/>
      </w:pPr>
      <w:r w:rsidRPr="001A0A5F">
        <w:t xml:space="preserve"> </w:t>
      </w:r>
      <w:r>
        <w:t>К</w:t>
      </w:r>
      <w:r w:rsidRPr="00150F31">
        <w:rPr>
          <w:vertAlign w:val="subscript"/>
        </w:rPr>
        <w:t>7</w:t>
      </w:r>
      <w:r w:rsidRPr="001A0A5F">
        <w:t xml:space="preserve"> – коэффициент, учитывающий </w:t>
      </w:r>
      <w:r>
        <w:t xml:space="preserve"> крупность материала </w:t>
      </w:r>
      <w:r w:rsidRPr="001A0A5F">
        <w:t>(табл.</w:t>
      </w:r>
      <w:r>
        <w:t>5</w:t>
      </w:r>
      <w:r w:rsidRPr="001A0A5F">
        <w:t>);</w:t>
      </w:r>
    </w:p>
    <w:p w:rsidR="00EE350E" w:rsidRDefault="00EE350E" w:rsidP="00EE350E">
      <w:pPr>
        <w:suppressLineNumbers/>
        <w:spacing w:after="0"/>
        <w:ind w:firstLine="0"/>
      </w:pPr>
      <w:r>
        <w:t xml:space="preserve">       </w:t>
      </w:r>
      <w:r w:rsidRPr="00613A20">
        <w:rPr>
          <w:lang w:val="en-US"/>
        </w:rPr>
        <w:t>q</w:t>
      </w:r>
      <w:r>
        <w:t xml:space="preserve"> - </w:t>
      </w:r>
      <w:r w:rsidRPr="00613A20">
        <w:t>унос пыли с одною квадратного метра фактической поверхности в условиях</w:t>
      </w:r>
      <w:r>
        <w:t xml:space="preserve">, </w:t>
      </w:r>
      <w:r w:rsidRPr="00613A20">
        <w:t>когда k4=1; k5=1, принимается в соответствии с данными таблицы 6</w:t>
      </w:r>
      <w:r>
        <w:t>;</w:t>
      </w:r>
    </w:p>
    <w:p w:rsidR="00EE350E" w:rsidRDefault="00EE350E" w:rsidP="00EE350E">
      <w:pPr>
        <w:suppressLineNumbers/>
        <w:spacing w:after="0"/>
        <w:ind w:firstLine="0"/>
      </w:pPr>
      <w:r>
        <w:t xml:space="preserve">        F – поверхность пыления в плане, м</w:t>
      </w:r>
      <w:r w:rsidRPr="00613A20">
        <w:rPr>
          <w:vertAlign w:val="superscript"/>
        </w:rPr>
        <w:t>2</w:t>
      </w:r>
      <w:r>
        <w:t>;</w:t>
      </w:r>
    </w:p>
    <w:p w:rsidR="00EE350E" w:rsidRPr="006D264A" w:rsidRDefault="00EE350E" w:rsidP="00EE350E">
      <w:pPr>
        <w:suppressLineNumbers/>
        <w:spacing w:after="0"/>
        <w:ind w:firstLine="0"/>
      </w:pPr>
      <w:r>
        <w:rPr>
          <w:b/>
        </w:rPr>
        <w:t xml:space="preserve">        </w:t>
      </w:r>
      <w:r w:rsidRPr="006D264A">
        <w:t>η</w:t>
      </w:r>
      <w:r>
        <w:t xml:space="preserve"> – эффективность пылеподавления, 80 %. </w:t>
      </w:r>
    </w:p>
    <w:p w:rsidR="00EE350E" w:rsidRDefault="00EE350E" w:rsidP="00D251CE">
      <w:pPr>
        <w:suppressLineNumbers/>
        <w:spacing w:line="100" w:lineRule="atLeast"/>
        <w:ind w:firstLine="0"/>
        <w:rPr>
          <w:bCs/>
        </w:rPr>
      </w:pPr>
      <w:r>
        <w:t xml:space="preserve">         </w:t>
      </w:r>
    </w:p>
    <w:p w:rsidR="00213D9D" w:rsidRDefault="00213D9D" w:rsidP="00EE350E">
      <w:pPr>
        <w:pStyle w:val="af5"/>
        <w:spacing w:before="0" w:beforeAutospacing="0" w:after="0" w:afterAutospacing="0"/>
        <w:jc w:val="both"/>
        <w:rPr>
          <w:bCs/>
        </w:rPr>
      </w:pPr>
      <w:r>
        <w:rPr>
          <w:bCs/>
        </w:rPr>
        <w:tab/>
        <w:t>Данные расчета сведены в таблице 1.16.</w:t>
      </w: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pPr>
    </w:p>
    <w:p w:rsidR="00213D9D" w:rsidRDefault="00213D9D" w:rsidP="00EE350E">
      <w:pPr>
        <w:pStyle w:val="af5"/>
        <w:spacing w:before="0" w:beforeAutospacing="0" w:after="0" w:afterAutospacing="0"/>
        <w:jc w:val="both"/>
        <w:rPr>
          <w:bCs/>
        </w:rPr>
        <w:sectPr w:rsidR="00213D9D">
          <w:pgSz w:w="11906" w:h="16838"/>
          <w:pgMar w:top="1134" w:right="850" w:bottom="1134" w:left="1701" w:header="708" w:footer="708" w:gutter="0"/>
          <w:cols w:space="708"/>
          <w:docGrid w:linePitch="360"/>
        </w:sectPr>
      </w:pPr>
    </w:p>
    <w:p w:rsidR="00213D9D" w:rsidRDefault="00213D9D" w:rsidP="00EE350E">
      <w:pPr>
        <w:pStyle w:val="af5"/>
        <w:spacing w:before="0" w:beforeAutospacing="0" w:after="0" w:afterAutospacing="0"/>
        <w:jc w:val="both"/>
        <w:rPr>
          <w:bCs/>
        </w:rPr>
      </w:pPr>
      <w:r>
        <w:rPr>
          <w:bCs/>
        </w:rPr>
        <w:lastRenderedPageBreak/>
        <w:t>Таблица 1.16 – Расчет выбросов загрязняющих веществ при хранении неплодородного грунта</w:t>
      </w: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08"/>
        <w:gridCol w:w="802"/>
        <w:gridCol w:w="709"/>
        <w:gridCol w:w="708"/>
        <w:gridCol w:w="566"/>
        <w:gridCol w:w="466"/>
        <w:gridCol w:w="811"/>
        <w:gridCol w:w="709"/>
        <w:gridCol w:w="716"/>
        <w:gridCol w:w="560"/>
        <w:gridCol w:w="2834"/>
        <w:gridCol w:w="766"/>
        <w:gridCol w:w="1077"/>
      </w:tblGrid>
      <w:tr w:rsidR="0030066C" w:rsidRPr="00213D9D" w:rsidTr="0030066C">
        <w:trPr>
          <w:trHeight w:val="610"/>
        </w:trPr>
        <w:tc>
          <w:tcPr>
            <w:tcW w:w="704" w:type="dxa"/>
            <w:vMerge w:val="restart"/>
            <w:tcBorders>
              <w:bottom w:val="single" w:sz="4" w:space="0" w:color="auto"/>
            </w:tcBorders>
            <w:shd w:val="clear" w:color="auto" w:fill="auto"/>
            <w:noWrap/>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 ист.</w:t>
            </w:r>
          </w:p>
        </w:tc>
        <w:tc>
          <w:tcPr>
            <w:tcW w:w="1608" w:type="dxa"/>
            <w:vMerge w:val="restart"/>
            <w:tcBorders>
              <w:bottom w:val="single" w:sz="4" w:space="0" w:color="auto"/>
            </w:tcBorders>
            <w:shd w:val="clear" w:color="auto" w:fill="auto"/>
            <w:vAlign w:val="center"/>
            <w:hideMark/>
          </w:tcPr>
          <w:p w:rsidR="0030066C" w:rsidRPr="00213D9D" w:rsidRDefault="0030066C" w:rsidP="00213D9D">
            <w:pPr>
              <w:spacing w:after="0"/>
              <w:ind w:firstLine="0"/>
              <w:jc w:val="center"/>
              <w:rPr>
                <w:color w:val="000000"/>
                <w:sz w:val="20"/>
                <w:szCs w:val="20"/>
              </w:rPr>
            </w:pPr>
            <w:proofErr w:type="spellStart"/>
            <w:r w:rsidRPr="00213D9D">
              <w:rPr>
                <w:color w:val="000000"/>
                <w:sz w:val="20"/>
                <w:szCs w:val="20"/>
              </w:rPr>
              <w:t>Наимен</w:t>
            </w:r>
            <w:proofErr w:type="spellEnd"/>
            <w:r w:rsidRPr="00213D9D">
              <w:rPr>
                <w:color w:val="000000"/>
                <w:sz w:val="20"/>
                <w:szCs w:val="20"/>
              </w:rPr>
              <w:t>. источника</w:t>
            </w:r>
          </w:p>
        </w:tc>
        <w:tc>
          <w:tcPr>
            <w:tcW w:w="802" w:type="dxa"/>
            <w:vMerge w:val="restart"/>
            <w:tcBorders>
              <w:bottom w:val="single" w:sz="4" w:space="0" w:color="auto"/>
            </w:tcBorders>
            <w:shd w:val="clear" w:color="auto" w:fill="auto"/>
            <w:noWrap/>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3</w:t>
            </w:r>
          </w:p>
        </w:tc>
        <w:tc>
          <w:tcPr>
            <w:tcW w:w="709" w:type="dxa"/>
            <w:vMerge w:val="restart"/>
            <w:tcBorders>
              <w:bottom w:val="single" w:sz="4" w:space="0" w:color="auto"/>
            </w:tcBorders>
            <w:shd w:val="clear" w:color="auto" w:fill="auto"/>
            <w:noWrap/>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4</w:t>
            </w:r>
          </w:p>
        </w:tc>
        <w:tc>
          <w:tcPr>
            <w:tcW w:w="708" w:type="dxa"/>
            <w:vMerge w:val="restart"/>
            <w:tcBorders>
              <w:bottom w:val="single" w:sz="4" w:space="0" w:color="auto"/>
            </w:tcBorders>
            <w:shd w:val="clear" w:color="auto" w:fill="auto"/>
            <w:noWrap/>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5</w:t>
            </w:r>
          </w:p>
        </w:tc>
        <w:tc>
          <w:tcPr>
            <w:tcW w:w="566" w:type="dxa"/>
            <w:vMerge w:val="restart"/>
            <w:tcBorders>
              <w:bottom w:val="single" w:sz="4" w:space="0" w:color="auto"/>
            </w:tcBorders>
            <w:shd w:val="clear" w:color="auto" w:fill="auto"/>
            <w:noWrap/>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6</w:t>
            </w:r>
          </w:p>
        </w:tc>
        <w:tc>
          <w:tcPr>
            <w:tcW w:w="466" w:type="dxa"/>
            <w:vMerge w:val="restart"/>
            <w:tcBorders>
              <w:bottom w:val="single" w:sz="4" w:space="0" w:color="auto"/>
            </w:tcBorders>
            <w:shd w:val="clear" w:color="auto" w:fill="auto"/>
            <w:noWrap/>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7</w:t>
            </w:r>
          </w:p>
        </w:tc>
        <w:tc>
          <w:tcPr>
            <w:tcW w:w="811" w:type="dxa"/>
            <w:vMerge w:val="restart"/>
            <w:tcBorders>
              <w:bottom w:val="single" w:sz="4" w:space="0" w:color="auto"/>
            </w:tcBorders>
            <w:shd w:val="clear" w:color="auto" w:fill="auto"/>
            <w:noWrap/>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q</w:t>
            </w:r>
          </w:p>
        </w:tc>
        <w:tc>
          <w:tcPr>
            <w:tcW w:w="709" w:type="dxa"/>
            <w:vMerge w:val="restart"/>
            <w:tcBorders>
              <w:bottom w:val="single" w:sz="4" w:space="0" w:color="auto"/>
            </w:tcBorders>
            <w:shd w:val="clear" w:color="auto" w:fill="auto"/>
            <w:noWrap/>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Т ч/год</w:t>
            </w:r>
          </w:p>
        </w:tc>
        <w:tc>
          <w:tcPr>
            <w:tcW w:w="716" w:type="dxa"/>
            <w:vMerge w:val="restart"/>
            <w:tcBorders>
              <w:bottom w:val="single" w:sz="4" w:space="0" w:color="auto"/>
            </w:tcBorders>
            <w:shd w:val="clear" w:color="auto" w:fill="auto"/>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F</w:t>
            </w:r>
          </w:p>
        </w:tc>
        <w:tc>
          <w:tcPr>
            <w:tcW w:w="560" w:type="dxa"/>
            <w:vMerge w:val="restart"/>
            <w:tcBorders>
              <w:bottom w:val="single" w:sz="4" w:space="0" w:color="auto"/>
            </w:tcBorders>
            <w:shd w:val="clear" w:color="auto" w:fill="auto"/>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n</w:t>
            </w:r>
          </w:p>
        </w:tc>
        <w:tc>
          <w:tcPr>
            <w:tcW w:w="2834" w:type="dxa"/>
            <w:vMerge w:val="restart"/>
            <w:tcBorders>
              <w:bottom w:val="single" w:sz="4" w:space="0" w:color="auto"/>
            </w:tcBorders>
            <w:shd w:val="clear" w:color="auto" w:fill="auto"/>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Наименование</w:t>
            </w:r>
          </w:p>
          <w:p w:rsidR="0030066C" w:rsidRPr="00213D9D" w:rsidRDefault="0030066C" w:rsidP="00213D9D">
            <w:pPr>
              <w:spacing w:after="0"/>
              <w:ind w:firstLine="0"/>
              <w:jc w:val="center"/>
              <w:rPr>
                <w:color w:val="000000"/>
                <w:sz w:val="20"/>
                <w:szCs w:val="20"/>
              </w:rPr>
            </w:pPr>
            <w:r w:rsidRPr="00213D9D">
              <w:rPr>
                <w:color w:val="000000"/>
                <w:sz w:val="20"/>
                <w:szCs w:val="20"/>
              </w:rPr>
              <w:t>загрязняющего</w:t>
            </w:r>
          </w:p>
          <w:p w:rsidR="0030066C" w:rsidRPr="00213D9D" w:rsidRDefault="0030066C" w:rsidP="00213D9D">
            <w:pPr>
              <w:spacing w:after="0"/>
              <w:jc w:val="center"/>
              <w:rPr>
                <w:color w:val="000000"/>
                <w:sz w:val="20"/>
                <w:szCs w:val="20"/>
              </w:rPr>
            </w:pPr>
            <w:r w:rsidRPr="00213D9D">
              <w:rPr>
                <w:color w:val="000000"/>
                <w:sz w:val="20"/>
                <w:szCs w:val="20"/>
              </w:rPr>
              <w:t>вещества</w:t>
            </w:r>
          </w:p>
        </w:tc>
        <w:tc>
          <w:tcPr>
            <w:tcW w:w="1843" w:type="dxa"/>
            <w:gridSpan w:val="2"/>
            <w:tcBorders>
              <w:bottom w:val="single" w:sz="4" w:space="0" w:color="auto"/>
            </w:tcBorders>
            <w:shd w:val="clear" w:color="auto" w:fill="auto"/>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Выбросы</w:t>
            </w:r>
          </w:p>
        </w:tc>
      </w:tr>
      <w:tr w:rsidR="0030066C" w:rsidRPr="00213D9D" w:rsidTr="00213D9D">
        <w:trPr>
          <w:trHeight w:val="300"/>
        </w:trPr>
        <w:tc>
          <w:tcPr>
            <w:tcW w:w="704" w:type="dxa"/>
            <w:vMerge/>
            <w:vAlign w:val="center"/>
            <w:hideMark/>
          </w:tcPr>
          <w:p w:rsidR="0030066C" w:rsidRPr="00213D9D" w:rsidRDefault="0030066C" w:rsidP="00213D9D">
            <w:pPr>
              <w:spacing w:after="0"/>
              <w:ind w:firstLine="0"/>
              <w:jc w:val="left"/>
              <w:rPr>
                <w:color w:val="000000"/>
                <w:sz w:val="20"/>
                <w:szCs w:val="20"/>
              </w:rPr>
            </w:pPr>
          </w:p>
        </w:tc>
        <w:tc>
          <w:tcPr>
            <w:tcW w:w="1608" w:type="dxa"/>
            <w:vMerge/>
            <w:vAlign w:val="center"/>
            <w:hideMark/>
          </w:tcPr>
          <w:p w:rsidR="0030066C" w:rsidRPr="00213D9D" w:rsidRDefault="0030066C" w:rsidP="00213D9D">
            <w:pPr>
              <w:spacing w:after="0"/>
              <w:ind w:firstLine="0"/>
              <w:jc w:val="left"/>
              <w:rPr>
                <w:color w:val="000000"/>
                <w:sz w:val="20"/>
                <w:szCs w:val="20"/>
              </w:rPr>
            </w:pPr>
          </w:p>
        </w:tc>
        <w:tc>
          <w:tcPr>
            <w:tcW w:w="802" w:type="dxa"/>
            <w:vMerge/>
            <w:vAlign w:val="center"/>
            <w:hideMark/>
          </w:tcPr>
          <w:p w:rsidR="0030066C" w:rsidRPr="00213D9D" w:rsidRDefault="0030066C" w:rsidP="00213D9D">
            <w:pPr>
              <w:spacing w:after="0"/>
              <w:ind w:firstLine="0"/>
              <w:jc w:val="left"/>
              <w:rPr>
                <w:color w:val="000000"/>
                <w:sz w:val="20"/>
                <w:szCs w:val="20"/>
              </w:rPr>
            </w:pPr>
          </w:p>
        </w:tc>
        <w:tc>
          <w:tcPr>
            <w:tcW w:w="709" w:type="dxa"/>
            <w:vMerge/>
            <w:vAlign w:val="center"/>
            <w:hideMark/>
          </w:tcPr>
          <w:p w:rsidR="0030066C" w:rsidRPr="00213D9D" w:rsidRDefault="0030066C" w:rsidP="00213D9D">
            <w:pPr>
              <w:spacing w:after="0"/>
              <w:ind w:firstLine="0"/>
              <w:jc w:val="left"/>
              <w:rPr>
                <w:color w:val="000000"/>
                <w:sz w:val="20"/>
                <w:szCs w:val="20"/>
              </w:rPr>
            </w:pPr>
          </w:p>
        </w:tc>
        <w:tc>
          <w:tcPr>
            <w:tcW w:w="708" w:type="dxa"/>
            <w:vMerge/>
            <w:vAlign w:val="center"/>
            <w:hideMark/>
          </w:tcPr>
          <w:p w:rsidR="0030066C" w:rsidRPr="00213D9D" w:rsidRDefault="0030066C" w:rsidP="00213D9D">
            <w:pPr>
              <w:spacing w:after="0"/>
              <w:ind w:firstLine="0"/>
              <w:jc w:val="left"/>
              <w:rPr>
                <w:color w:val="000000"/>
                <w:sz w:val="20"/>
                <w:szCs w:val="20"/>
              </w:rPr>
            </w:pPr>
          </w:p>
        </w:tc>
        <w:tc>
          <w:tcPr>
            <w:tcW w:w="566" w:type="dxa"/>
            <w:vMerge/>
            <w:vAlign w:val="center"/>
            <w:hideMark/>
          </w:tcPr>
          <w:p w:rsidR="0030066C" w:rsidRPr="00213D9D" w:rsidRDefault="0030066C" w:rsidP="00213D9D">
            <w:pPr>
              <w:spacing w:after="0"/>
              <w:ind w:firstLine="0"/>
              <w:jc w:val="left"/>
              <w:rPr>
                <w:color w:val="000000"/>
                <w:sz w:val="20"/>
                <w:szCs w:val="20"/>
              </w:rPr>
            </w:pPr>
          </w:p>
        </w:tc>
        <w:tc>
          <w:tcPr>
            <w:tcW w:w="466" w:type="dxa"/>
            <w:vMerge/>
            <w:vAlign w:val="center"/>
            <w:hideMark/>
          </w:tcPr>
          <w:p w:rsidR="0030066C" w:rsidRPr="00213D9D" w:rsidRDefault="0030066C" w:rsidP="00213D9D">
            <w:pPr>
              <w:spacing w:after="0"/>
              <w:ind w:firstLine="0"/>
              <w:jc w:val="left"/>
              <w:rPr>
                <w:color w:val="000000"/>
                <w:sz w:val="20"/>
                <w:szCs w:val="20"/>
              </w:rPr>
            </w:pPr>
          </w:p>
        </w:tc>
        <w:tc>
          <w:tcPr>
            <w:tcW w:w="811" w:type="dxa"/>
            <w:vMerge/>
            <w:vAlign w:val="center"/>
            <w:hideMark/>
          </w:tcPr>
          <w:p w:rsidR="0030066C" w:rsidRPr="00213D9D" w:rsidRDefault="0030066C" w:rsidP="00213D9D">
            <w:pPr>
              <w:spacing w:after="0"/>
              <w:ind w:firstLine="0"/>
              <w:jc w:val="left"/>
              <w:rPr>
                <w:color w:val="000000"/>
                <w:sz w:val="20"/>
                <w:szCs w:val="20"/>
              </w:rPr>
            </w:pPr>
          </w:p>
        </w:tc>
        <w:tc>
          <w:tcPr>
            <w:tcW w:w="709" w:type="dxa"/>
            <w:vMerge/>
            <w:vAlign w:val="center"/>
            <w:hideMark/>
          </w:tcPr>
          <w:p w:rsidR="0030066C" w:rsidRPr="00213D9D" w:rsidRDefault="0030066C" w:rsidP="00213D9D">
            <w:pPr>
              <w:spacing w:after="0"/>
              <w:ind w:firstLine="0"/>
              <w:jc w:val="left"/>
              <w:rPr>
                <w:color w:val="000000"/>
                <w:sz w:val="20"/>
                <w:szCs w:val="20"/>
              </w:rPr>
            </w:pPr>
          </w:p>
        </w:tc>
        <w:tc>
          <w:tcPr>
            <w:tcW w:w="716" w:type="dxa"/>
            <w:vMerge/>
            <w:vAlign w:val="center"/>
            <w:hideMark/>
          </w:tcPr>
          <w:p w:rsidR="0030066C" w:rsidRPr="00213D9D" w:rsidRDefault="0030066C" w:rsidP="00213D9D">
            <w:pPr>
              <w:spacing w:after="0"/>
              <w:ind w:firstLine="0"/>
              <w:jc w:val="left"/>
              <w:rPr>
                <w:color w:val="000000"/>
                <w:sz w:val="20"/>
                <w:szCs w:val="20"/>
              </w:rPr>
            </w:pPr>
          </w:p>
        </w:tc>
        <w:tc>
          <w:tcPr>
            <w:tcW w:w="560" w:type="dxa"/>
            <w:vMerge/>
            <w:vAlign w:val="center"/>
            <w:hideMark/>
          </w:tcPr>
          <w:p w:rsidR="0030066C" w:rsidRPr="00213D9D" w:rsidRDefault="0030066C" w:rsidP="00213D9D">
            <w:pPr>
              <w:spacing w:after="0"/>
              <w:ind w:firstLine="0"/>
              <w:jc w:val="left"/>
              <w:rPr>
                <w:color w:val="000000"/>
                <w:sz w:val="20"/>
                <w:szCs w:val="20"/>
              </w:rPr>
            </w:pPr>
          </w:p>
        </w:tc>
        <w:tc>
          <w:tcPr>
            <w:tcW w:w="2834" w:type="dxa"/>
            <w:vMerge/>
            <w:shd w:val="clear" w:color="auto" w:fill="auto"/>
            <w:vAlign w:val="center"/>
            <w:hideMark/>
          </w:tcPr>
          <w:p w:rsidR="0030066C" w:rsidRPr="00213D9D" w:rsidRDefault="0030066C" w:rsidP="00213D9D">
            <w:pPr>
              <w:spacing w:after="0"/>
              <w:ind w:firstLine="0"/>
              <w:jc w:val="center"/>
              <w:rPr>
                <w:color w:val="000000"/>
                <w:sz w:val="20"/>
                <w:szCs w:val="20"/>
              </w:rPr>
            </w:pPr>
          </w:p>
        </w:tc>
        <w:tc>
          <w:tcPr>
            <w:tcW w:w="766" w:type="dxa"/>
            <w:shd w:val="clear" w:color="auto" w:fill="auto"/>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г/с</w:t>
            </w:r>
          </w:p>
        </w:tc>
        <w:tc>
          <w:tcPr>
            <w:tcW w:w="1077" w:type="dxa"/>
            <w:shd w:val="clear" w:color="auto" w:fill="auto"/>
            <w:vAlign w:val="center"/>
            <w:hideMark/>
          </w:tcPr>
          <w:p w:rsidR="0030066C" w:rsidRPr="00213D9D" w:rsidRDefault="0030066C" w:rsidP="00213D9D">
            <w:pPr>
              <w:spacing w:after="0"/>
              <w:ind w:firstLine="0"/>
              <w:jc w:val="center"/>
              <w:rPr>
                <w:color w:val="000000"/>
                <w:sz w:val="20"/>
                <w:szCs w:val="20"/>
              </w:rPr>
            </w:pPr>
            <w:r w:rsidRPr="00213D9D">
              <w:rPr>
                <w:color w:val="000000"/>
                <w:sz w:val="20"/>
                <w:szCs w:val="20"/>
              </w:rPr>
              <w:t>т/год</w:t>
            </w:r>
          </w:p>
        </w:tc>
      </w:tr>
      <w:tr w:rsidR="00213D9D" w:rsidRPr="00213D9D" w:rsidTr="00213D9D">
        <w:trPr>
          <w:trHeight w:val="300"/>
        </w:trPr>
        <w:tc>
          <w:tcPr>
            <w:tcW w:w="704"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1</w:t>
            </w:r>
          </w:p>
        </w:tc>
        <w:tc>
          <w:tcPr>
            <w:tcW w:w="1608"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2</w:t>
            </w:r>
          </w:p>
        </w:tc>
        <w:tc>
          <w:tcPr>
            <w:tcW w:w="802"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3</w:t>
            </w:r>
          </w:p>
        </w:tc>
        <w:tc>
          <w:tcPr>
            <w:tcW w:w="709"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4</w:t>
            </w:r>
          </w:p>
        </w:tc>
        <w:tc>
          <w:tcPr>
            <w:tcW w:w="708"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5</w:t>
            </w:r>
          </w:p>
        </w:tc>
        <w:tc>
          <w:tcPr>
            <w:tcW w:w="566"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6</w:t>
            </w:r>
          </w:p>
        </w:tc>
        <w:tc>
          <w:tcPr>
            <w:tcW w:w="466"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7</w:t>
            </w:r>
          </w:p>
        </w:tc>
        <w:tc>
          <w:tcPr>
            <w:tcW w:w="811"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8</w:t>
            </w:r>
          </w:p>
        </w:tc>
        <w:tc>
          <w:tcPr>
            <w:tcW w:w="709"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9</w:t>
            </w:r>
          </w:p>
        </w:tc>
        <w:tc>
          <w:tcPr>
            <w:tcW w:w="716"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10</w:t>
            </w:r>
          </w:p>
        </w:tc>
        <w:tc>
          <w:tcPr>
            <w:tcW w:w="560"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11</w:t>
            </w:r>
          </w:p>
        </w:tc>
        <w:tc>
          <w:tcPr>
            <w:tcW w:w="2834"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12</w:t>
            </w:r>
          </w:p>
        </w:tc>
        <w:tc>
          <w:tcPr>
            <w:tcW w:w="766"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13</w:t>
            </w:r>
          </w:p>
        </w:tc>
        <w:tc>
          <w:tcPr>
            <w:tcW w:w="1077"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14</w:t>
            </w:r>
          </w:p>
        </w:tc>
      </w:tr>
      <w:tr w:rsidR="00213D9D" w:rsidRPr="00213D9D" w:rsidTr="00213D9D">
        <w:trPr>
          <w:trHeight w:val="529"/>
        </w:trPr>
        <w:tc>
          <w:tcPr>
            <w:tcW w:w="704" w:type="dxa"/>
            <w:shd w:val="clear" w:color="auto" w:fill="auto"/>
            <w:noWrap/>
            <w:vAlign w:val="center"/>
            <w:hideMark/>
          </w:tcPr>
          <w:p w:rsidR="00213D9D" w:rsidRPr="00213D9D" w:rsidRDefault="00D251CE" w:rsidP="00213D9D">
            <w:pPr>
              <w:spacing w:after="0"/>
              <w:ind w:firstLine="0"/>
              <w:jc w:val="center"/>
              <w:rPr>
                <w:color w:val="000000"/>
                <w:sz w:val="20"/>
                <w:szCs w:val="20"/>
              </w:rPr>
            </w:pPr>
            <w:r w:rsidRPr="00D251CE">
              <w:rPr>
                <w:sz w:val="20"/>
                <w:szCs w:val="20"/>
              </w:rPr>
              <w:t>6018</w:t>
            </w:r>
          </w:p>
        </w:tc>
        <w:tc>
          <w:tcPr>
            <w:tcW w:w="1608"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Неплодородный грунт</w:t>
            </w:r>
          </w:p>
        </w:tc>
        <w:tc>
          <w:tcPr>
            <w:tcW w:w="802"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1,2</w:t>
            </w:r>
          </w:p>
        </w:tc>
        <w:tc>
          <w:tcPr>
            <w:tcW w:w="709"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1</w:t>
            </w:r>
          </w:p>
        </w:tc>
        <w:tc>
          <w:tcPr>
            <w:tcW w:w="708" w:type="dxa"/>
            <w:shd w:val="clear" w:color="auto" w:fill="auto"/>
            <w:noWrap/>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0,01</w:t>
            </w:r>
          </w:p>
        </w:tc>
        <w:tc>
          <w:tcPr>
            <w:tcW w:w="566"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1,45</w:t>
            </w:r>
          </w:p>
        </w:tc>
        <w:tc>
          <w:tcPr>
            <w:tcW w:w="466"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0,7</w:t>
            </w:r>
          </w:p>
        </w:tc>
        <w:tc>
          <w:tcPr>
            <w:tcW w:w="811"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0,002</w:t>
            </w:r>
          </w:p>
        </w:tc>
        <w:tc>
          <w:tcPr>
            <w:tcW w:w="709"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8760</w:t>
            </w:r>
          </w:p>
        </w:tc>
        <w:tc>
          <w:tcPr>
            <w:tcW w:w="716" w:type="dxa"/>
            <w:shd w:val="clear" w:color="auto" w:fill="auto"/>
            <w:noWrap/>
            <w:vAlign w:val="center"/>
            <w:hideMark/>
          </w:tcPr>
          <w:p w:rsidR="00213D9D" w:rsidRPr="00213D9D" w:rsidRDefault="00213D9D" w:rsidP="00213D9D">
            <w:pPr>
              <w:spacing w:after="0"/>
              <w:ind w:firstLine="0"/>
              <w:jc w:val="center"/>
              <w:rPr>
                <w:color w:val="000000"/>
                <w:sz w:val="20"/>
                <w:szCs w:val="20"/>
              </w:rPr>
            </w:pPr>
            <w:r>
              <w:rPr>
                <w:color w:val="000000"/>
                <w:sz w:val="20"/>
                <w:szCs w:val="20"/>
              </w:rPr>
              <w:t>38327</w:t>
            </w:r>
          </w:p>
        </w:tc>
        <w:tc>
          <w:tcPr>
            <w:tcW w:w="560" w:type="dxa"/>
            <w:shd w:val="clear" w:color="auto" w:fill="auto"/>
            <w:noWrap/>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0</w:t>
            </w:r>
          </w:p>
        </w:tc>
        <w:tc>
          <w:tcPr>
            <w:tcW w:w="2834"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Пыль неорганическая с содержанием SiO</w:t>
            </w:r>
            <w:r w:rsidRPr="00213D9D">
              <w:rPr>
                <w:color w:val="000000"/>
                <w:sz w:val="20"/>
                <w:szCs w:val="20"/>
                <w:vertAlign w:val="subscript"/>
              </w:rPr>
              <w:t xml:space="preserve">2 </w:t>
            </w:r>
            <w:r w:rsidRPr="00213D9D">
              <w:rPr>
                <w:color w:val="000000"/>
                <w:sz w:val="20"/>
                <w:szCs w:val="20"/>
              </w:rPr>
              <w:t>70-20 %</w:t>
            </w:r>
          </w:p>
        </w:tc>
        <w:tc>
          <w:tcPr>
            <w:tcW w:w="766" w:type="dxa"/>
            <w:shd w:val="clear" w:color="auto" w:fill="auto"/>
            <w:vAlign w:val="center"/>
            <w:hideMark/>
          </w:tcPr>
          <w:p w:rsidR="00213D9D" w:rsidRPr="00213D9D" w:rsidRDefault="00213D9D" w:rsidP="00213D9D">
            <w:pPr>
              <w:spacing w:after="0"/>
              <w:ind w:firstLine="0"/>
              <w:jc w:val="center"/>
              <w:rPr>
                <w:color w:val="000000"/>
                <w:sz w:val="20"/>
                <w:szCs w:val="20"/>
              </w:rPr>
            </w:pPr>
            <w:r w:rsidRPr="00213D9D">
              <w:rPr>
                <w:color w:val="000000"/>
                <w:sz w:val="20"/>
                <w:szCs w:val="20"/>
              </w:rPr>
              <w:t>0,9337</w:t>
            </w:r>
          </w:p>
        </w:tc>
        <w:tc>
          <w:tcPr>
            <w:tcW w:w="1077" w:type="dxa"/>
            <w:shd w:val="clear" w:color="auto" w:fill="auto"/>
            <w:vAlign w:val="center"/>
            <w:hideMark/>
          </w:tcPr>
          <w:p w:rsidR="00213D9D" w:rsidRPr="00213D9D" w:rsidRDefault="00213D9D" w:rsidP="00213D9D">
            <w:pPr>
              <w:ind w:firstLine="0"/>
              <w:jc w:val="center"/>
              <w:rPr>
                <w:color w:val="000000"/>
                <w:sz w:val="20"/>
                <w:szCs w:val="20"/>
              </w:rPr>
            </w:pPr>
            <w:r>
              <w:rPr>
                <w:color w:val="000000"/>
                <w:sz w:val="20"/>
                <w:szCs w:val="20"/>
              </w:rPr>
              <w:t>0,0296</w:t>
            </w:r>
          </w:p>
        </w:tc>
      </w:tr>
    </w:tbl>
    <w:p w:rsidR="003556E4" w:rsidRDefault="003556E4" w:rsidP="003556E4"/>
    <w:p w:rsidR="00213D9D" w:rsidRDefault="00213D9D" w:rsidP="003556E4">
      <w:pPr>
        <w:sectPr w:rsidR="00213D9D" w:rsidSect="00213D9D">
          <w:pgSz w:w="16838" w:h="11906" w:orient="landscape"/>
          <w:pgMar w:top="851" w:right="1134" w:bottom="1701" w:left="1134" w:header="709" w:footer="709" w:gutter="0"/>
          <w:cols w:space="708"/>
          <w:docGrid w:linePitch="360"/>
        </w:sectPr>
      </w:pPr>
    </w:p>
    <w:p w:rsidR="008D02FE" w:rsidRPr="003C788F" w:rsidRDefault="008D02FE" w:rsidP="008D02FE">
      <w:pPr>
        <w:pStyle w:val="a6"/>
        <w:ind w:firstLine="0"/>
        <w:jc w:val="center"/>
        <w:rPr>
          <w:b/>
          <w:sz w:val="24"/>
          <w:szCs w:val="24"/>
        </w:rPr>
      </w:pPr>
      <w:r w:rsidRPr="003C788F">
        <w:rPr>
          <w:b/>
          <w:sz w:val="24"/>
          <w:szCs w:val="24"/>
        </w:rPr>
        <w:lastRenderedPageBreak/>
        <w:t xml:space="preserve">Расчет выбросов загрязняющих веществ в атмосферу при </w:t>
      </w:r>
      <w:r>
        <w:rPr>
          <w:b/>
          <w:sz w:val="24"/>
          <w:szCs w:val="24"/>
        </w:rPr>
        <w:t>эксплуатации</w:t>
      </w:r>
    </w:p>
    <w:p w:rsidR="00D251CE" w:rsidRPr="00D251CE" w:rsidRDefault="00D251CE" w:rsidP="00D251CE">
      <w:pPr>
        <w:ind w:firstLine="0"/>
        <w:jc w:val="center"/>
        <w:rPr>
          <w:b/>
          <w:color w:val="FF0000"/>
        </w:rPr>
      </w:pPr>
      <w:r>
        <w:rPr>
          <w:b/>
        </w:rPr>
        <w:t>Расчет выбросов</w:t>
      </w:r>
      <w:r>
        <w:rPr>
          <w:b/>
        </w:rPr>
        <w:t xml:space="preserve"> пыли неорганической от </w:t>
      </w:r>
      <w:proofErr w:type="gramStart"/>
      <w:r>
        <w:rPr>
          <w:b/>
        </w:rPr>
        <w:t xml:space="preserve">отвала </w:t>
      </w:r>
      <w:r>
        <w:rPr>
          <w:b/>
        </w:rPr>
        <w:t xml:space="preserve"> </w:t>
      </w:r>
      <w:r>
        <w:rPr>
          <w:b/>
        </w:rPr>
        <w:t>неплодородного</w:t>
      </w:r>
      <w:proofErr w:type="gramEnd"/>
      <w:r>
        <w:rPr>
          <w:b/>
        </w:rPr>
        <w:t xml:space="preserve"> грунта </w:t>
      </w:r>
      <w:r w:rsidRPr="00D251CE">
        <w:rPr>
          <w:b/>
          <w:color w:val="FF0000"/>
        </w:rPr>
        <w:t>(ист.60)</w:t>
      </w:r>
    </w:p>
    <w:p w:rsidR="00D251CE" w:rsidRPr="000D6579" w:rsidRDefault="00D251CE" w:rsidP="00D251CE">
      <w:pPr>
        <w:pStyle w:val="a4"/>
        <w:ind w:firstLine="720"/>
        <w:jc w:val="both"/>
        <w:rPr>
          <w:rFonts w:ascii="Times New Roman" w:hAnsi="Times New Roman"/>
          <w:b/>
          <w:sz w:val="20"/>
          <w:szCs w:val="20"/>
          <w:lang w:val="ru-RU"/>
        </w:rPr>
      </w:pPr>
      <w:r w:rsidRPr="000D6579">
        <w:rPr>
          <w:rFonts w:ascii="Times New Roman" w:hAnsi="Times New Roman"/>
          <w:b/>
          <w:sz w:val="20"/>
          <w:szCs w:val="20"/>
          <w:lang w:val="ru-RU"/>
        </w:rPr>
        <w:t xml:space="preserve">Используемая литература: Методика </w:t>
      </w:r>
      <w:proofErr w:type="gramStart"/>
      <w:r w:rsidRPr="000D6579">
        <w:rPr>
          <w:rFonts w:ascii="Times New Roman" w:hAnsi="Times New Roman"/>
          <w:b/>
          <w:sz w:val="20"/>
          <w:szCs w:val="20"/>
          <w:lang w:val="ru-RU"/>
        </w:rPr>
        <w:t>расчета  нормативов</w:t>
      </w:r>
      <w:proofErr w:type="gramEnd"/>
      <w:r w:rsidRPr="000D6579">
        <w:rPr>
          <w:rFonts w:ascii="Times New Roman" w:hAnsi="Times New Roman"/>
          <w:b/>
          <w:sz w:val="20"/>
          <w:szCs w:val="20"/>
          <w:lang w:val="ru-RU"/>
        </w:rPr>
        <w:t xml:space="preserve"> выбросов  от неорганизованных источников. Приложение № 8 к </w:t>
      </w:r>
      <w:proofErr w:type="gramStart"/>
      <w:r w:rsidRPr="000D6579">
        <w:rPr>
          <w:rFonts w:ascii="Times New Roman" w:hAnsi="Times New Roman"/>
          <w:b/>
          <w:sz w:val="20"/>
          <w:szCs w:val="20"/>
          <w:lang w:val="ru-RU"/>
        </w:rPr>
        <w:t>Приказу  Министра</w:t>
      </w:r>
      <w:proofErr w:type="gramEnd"/>
      <w:r w:rsidRPr="000D6579">
        <w:rPr>
          <w:rFonts w:ascii="Times New Roman" w:hAnsi="Times New Roman"/>
          <w:b/>
          <w:sz w:val="20"/>
          <w:szCs w:val="20"/>
          <w:lang w:val="ru-RU"/>
        </w:rPr>
        <w:t xml:space="preserve">  окружающей среды  и водных ресурсов Республики Казахстан № 221-п от 12 июня </w:t>
      </w:r>
      <w:smartTag w:uri="urn:schemas-microsoft-com:office:smarttags" w:element="metricconverter">
        <w:smartTagPr>
          <w:attr w:name="ProductID" w:val="2014 г"/>
        </w:smartTagPr>
        <w:r w:rsidRPr="000D6579">
          <w:rPr>
            <w:rFonts w:ascii="Times New Roman" w:hAnsi="Times New Roman"/>
            <w:b/>
            <w:sz w:val="20"/>
            <w:szCs w:val="20"/>
            <w:lang w:val="ru-RU"/>
          </w:rPr>
          <w:t>2014 г</w:t>
        </w:r>
      </w:smartTag>
      <w:r w:rsidRPr="000D6579">
        <w:rPr>
          <w:rFonts w:ascii="Times New Roman" w:hAnsi="Times New Roman"/>
          <w:b/>
          <w:sz w:val="20"/>
          <w:szCs w:val="20"/>
          <w:lang w:val="ru-RU"/>
        </w:rPr>
        <w:t>.</w:t>
      </w:r>
    </w:p>
    <w:p w:rsidR="00D251CE" w:rsidRDefault="00D251CE" w:rsidP="00D251CE"/>
    <w:p w:rsidR="00D251CE" w:rsidRPr="00D251CE" w:rsidRDefault="00D251CE" w:rsidP="00D251CE">
      <w:pPr>
        <w:suppressLineNumbers/>
        <w:spacing w:after="0"/>
        <w:ind w:firstLine="0"/>
      </w:pPr>
      <w:r w:rsidRPr="00D251CE">
        <w:t>где: К</w:t>
      </w:r>
      <w:r w:rsidRPr="00D251CE">
        <w:rPr>
          <w:vertAlign w:val="subscript"/>
        </w:rPr>
        <w:t>3</w:t>
      </w:r>
      <w:r w:rsidRPr="00D251CE">
        <w:t xml:space="preserve"> – коэффициент, учитывающий местные метеоусловия (табл.2);</w:t>
      </w:r>
    </w:p>
    <w:p w:rsidR="00D251CE" w:rsidRPr="001A0A5F" w:rsidRDefault="00D251CE" w:rsidP="00D251CE">
      <w:pPr>
        <w:suppressLineNumbers/>
        <w:spacing w:after="0"/>
        <w:ind w:firstLine="360"/>
      </w:pPr>
      <w:r w:rsidRPr="00D251CE">
        <w:t xml:space="preserve"> К</w:t>
      </w:r>
      <w:proofErr w:type="gramStart"/>
      <w:r w:rsidRPr="00D251CE">
        <w:rPr>
          <w:vertAlign w:val="subscript"/>
        </w:rPr>
        <w:t>4</w:t>
      </w:r>
      <w:r w:rsidRPr="00D251CE">
        <w:t xml:space="preserve">  –</w:t>
      </w:r>
      <w:proofErr w:type="gramEnd"/>
      <w:r w:rsidRPr="00D251CE">
        <w:t xml:space="preserve"> коэффициент, учитывающий влажность материала (табл.4);</w:t>
      </w:r>
    </w:p>
    <w:p w:rsidR="00D251CE" w:rsidRPr="001A0A5F" w:rsidRDefault="00D251CE" w:rsidP="00D251CE">
      <w:pPr>
        <w:suppressLineNumbers/>
        <w:spacing w:after="0"/>
        <w:ind w:firstLine="360"/>
      </w:pPr>
      <w:r w:rsidRPr="001A0A5F">
        <w:t xml:space="preserve"> </w:t>
      </w:r>
      <w:r>
        <w:t>К</w:t>
      </w:r>
      <w:r w:rsidRPr="001A0A5F">
        <w:rPr>
          <w:vertAlign w:val="subscript"/>
        </w:rPr>
        <w:t>5</w:t>
      </w:r>
      <w:r w:rsidRPr="001A0A5F">
        <w:t xml:space="preserve"> – коэффициент, учитывающий крупность материала (табл.7);</w:t>
      </w:r>
    </w:p>
    <w:p w:rsidR="00D251CE" w:rsidRPr="001A0A5F" w:rsidRDefault="00D251CE" w:rsidP="00D251CE">
      <w:pPr>
        <w:suppressLineNumbers/>
        <w:spacing w:after="0"/>
        <w:ind w:firstLine="360"/>
      </w:pPr>
      <w:r w:rsidRPr="001A0A5F">
        <w:t xml:space="preserve"> </w:t>
      </w:r>
      <w:r>
        <w:t>К</w:t>
      </w:r>
      <w:r w:rsidRPr="00150F31">
        <w:rPr>
          <w:vertAlign w:val="subscript"/>
        </w:rPr>
        <w:t>7</w:t>
      </w:r>
      <w:r w:rsidRPr="001A0A5F">
        <w:t xml:space="preserve"> – коэффициент, </w:t>
      </w:r>
      <w:proofErr w:type="gramStart"/>
      <w:r w:rsidRPr="001A0A5F">
        <w:t xml:space="preserve">учитывающий </w:t>
      </w:r>
      <w:r>
        <w:t xml:space="preserve"> крупность</w:t>
      </w:r>
      <w:proofErr w:type="gramEnd"/>
      <w:r>
        <w:t xml:space="preserve"> материала </w:t>
      </w:r>
      <w:r w:rsidRPr="001A0A5F">
        <w:t>(табл.</w:t>
      </w:r>
      <w:r>
        <w:t>5</w:t>
      </w:r>
      <w:r w:rsidRPr="001A0A5F">
        <w:t>);</w:t>
      </w:r>
    </w:p>
    <w:p w:rsidR="00D251CE" w:rsidRDefault="00D251CE" w:rsidP="00D251CE">
      <w:pPr>
        <w:suppressLineNumbers/>
        <w:spacing w:after="0"/>
        <w:ind w:firstLine="0"/>
      </w:pPr>
      <w:r>
        <w:t xml:space="preserve">       </w:t>
      </w:r>
      <w:r w:rsidRPr="00613A20">
        <w:rPr>
          <w:lang w:val="en-US"/>
        </w:rPr>
        <w:t>q</w:t>
      </w:r>
      <w:r>
        <w:t xml:space="preserve"> - </w:t>
      </w:r>
      <w:r w:rsidRPr="00613A20">
        <w:t>унос пыли с одною квадратного метра фактической поверхности в условиях</w:t>
      </w:r>
      <w:r>
        <w:t xml:space="preserve">, </w:t>
      </w:r>
      <w:r w:rsidRPr="00613A20">
        <w:t>когда k4=1; k5=1, принимается в соответствии с данными таблицы 6</w:t>
      </w:r>
      <w:r>
        <w:t>;</w:t>
      </w:r>
    </w:p>
    <w:p w:rsidR="00D251CE" w:rsidRDefault="00D251CE" w:rsidP="00D251CE">
      <w:pPr>
        <w:suppressLineNumbers/>
        <w:spacing w:after="0"/>
        <w:ind w:firstLine="0"/>
      </w:pPr>
      <w:r>
        <w:t xml:space="preserve">        F – поверхность пыления в плане, м</w:t>
      </w:r>
      <w:r w:rsidRPr="00613A20">
        <w:rPr>
          <w:vertAlign w:val="superscript"/>
        </w:rPr>
        <w:t>2</w:t>
      </w:r>
      <w:r>
        <w:t>;</w:t>
      </w:r>
    </w:p>
    <w:p w:rsidR="00D251CE" w:rsidRPr="006D264A" w:rsidRDefault="00D251CE" w:rsidP="00D251CE">
      <w:pPr>
        <w:suppressLineNumbers/>
        <w:spacing w:after="0"/>
        <w:ind w:firstLine="0"/>
      </w:pPr>
      <w:r>
        <w:rPr>
          <w:b/>
        </w:rPr>
        <w:t xml:space="preserve">        </w:t>
      </w:r>
      <w:r w:rsidRPr="006D264A">
        <w:t>η</w:t>
      </w:r>
      <w:r>
        <w:t xml:space="preserve"> – эффективность пылеподавления, 80 %. </w:t>
      </w:r>
    </w:p>
    <w:p w:rsidR="00D251CE" w:rsidRPr="001A0A5F" w:rsidRDefault="00D251CE" w:rsidP="00D251CE">
      <w:pPr>
        <w:suppressLineNumbers/>
        <w:spacing w:line="100" w:lineRule="atLeast"/>
        <w:ind w:firstLine="0"/>
      </w:pPr>
      <w:r>
        <w:t xml:space="preserve">         </w:t>
      </w:r>
    </w:p>
    <w:p w:rsidR="00D251CE" w:rsidRPr="003A75DD" w:rsidRDefault="00D251CE" w:rsidP="00D251CE">
      <w:pPr>
        <w:pStyle w:val="af5"/>
        <w:spacing w:before="0" w:beforeAutospacing="0" w:after="0" w:afterAutospacing="0"/>
        <w:jc w:val="both"/>
      </w:pPr>
      <w:r>
        <w:tab/>
      </w:r>
      <w:r w:rsidRPr="003A75DD">
        <w:t xml:space="preserve">Выброс при </w:t>
      </w:r>
      <w:proofErr w:type="gramStart"/>
      <w:r w:rsidRPr="003A75DD">
        <w:t xml:space="preserve">хранении </w:t>
      </w:r>
      <w:r>
        <w:t xml:space="preserve"> неплодородного</w:t>
      </w:r>
      <w:proofErr w:type="gramEnd"/>
      <w:r>
        <w:t xml:space="preserve"> </w:t>
      </w:r>
      <w:r w:rsidRPr="003A75DD">
        <w:t>грунта определяется по формуле:</w:t>
      </w:r>
    </w:p>
    <w:p w:rsidR="00D251CE" w:rsidRDefault="00D251CE" w:rsidP="00D251CE">
      <w:pPr>
        <w:pStyle w:val="af5"/>
        <w:spacing w:before="0" w:beforeAutospacing="0" w:after="0" w:afterAutospacing="0"/>
        <w:jc w:val="center"/>
        <w:rPr>
          <w:b/>
        </w:rPr>
      </w:pPr>
    </w:p>
    <w:p w:rsidR="00D251CE" w:rsidRPr="003A75DD" w:rsidRDefault="00D251CE" w:rsidP="00D251CE">
      <w:pPr>
        <w:pStyle w:val="af5"/>
        <w:spacing w:before="0" w:beforeAutospacing="0" w:after="0" w:afterAutospacing="0"/>
        <w:jc w:val="center"/>
        <w:rPr>
          <w:b/>
        </w:rPr>
      </w:pPr>
      <w:proofErr w:type="spellStart"/>
      <w:r w:rsidRPr="003A75DD">
        <w:rPr>
          <w:b/>
        </w:rPr>
        <w:t>М</w:t>
      </w:r>
      <w:r w:rsidRPr="003A75DD">
        <w:rPr>
          <w:b/>
          <w:vertAlign w:val="subscript"/>
        </w:rPr>
        <w:t>с</w:t>
      </w:r>
      <w:proofErr w:type="spellEnd"/>
      <w:r w:rsidRPr="003A75DD">
        <w:rPr>
          <w:b/>
        </w:rPr>
        <w:t xml:space="preserve"> = K</w:t>
      </w:r>
      <w:r w:rsidRPr="003A75DD">
        <w:rPr>
          <w:b/>
          <w:vertAlign w:val="subscript"/>
        </w:rPr>
        <w:t>3</w:t>
      </w:r>
      <w:r w:rsidRPr="003A75DD">
        <w:rPr>
          <w:b/>
        </w:rPr>
        <w:t xml:space="preserve"> х K</w:t>
      </w:r>
      <w:r w:rsidRPr="003A75DD">
        <w:rPr>
          <w:b/>
          <w:vertAlign w:val="subscript"/>
        </w:rPr>
        <w:t>4</w:t>
      </w:r>
      <w:r w:rsidRPr="003A75DD">
        <w:rPr>
          <w:b/>
        </w:rPr>
        <w:t xml:space="preserve"> х K</w:t>
      </w:r>
      <w:r w:rsidRPr="003A75DD">
        <w:rPr>
          <w:b/>
          <w:vertAlign w:val="subscript"/>
        </w:rPr>
        <w:t>5</w:t>
      </w:r>
      <w:r w:rsidRPr="003A75DD">
        <w:rPr>
          <w:b/>
        </w:rPr>
        <w:t xml:space="preserve"> х К</w:t>
      </w:r>
      <w:r w:rsidRPr="003A75DD">
        <w:rPr>
          <w:b/>
          <w:vertAlign w:val="subscript"/>
        </w:rPr>
        <w:t>6</w:t>
      </w:r>
      <w:r w:rsidRPr="003A75DD">
        <w:rPr>
          <w:b/>
        </w:rPr>
        <w:t xml:space="preserve"> х K</w:t>
      </w:r>
      <w:r w:rsidRPr="003A75DD">
        <w:rPr>
          <w:b/>
          <w:vertAlign w:val="subscript"/>
        </w:rPr>
        <w:t>7</w:t>
      </w:r>
      <w:r w:rsidRPr="003A75DD">
        <w:rPr>
          <w:b/>
        </w:rPr>
        <w:t xml:space="preserve"> х </w:t>
      </w:r>
      <w:r w:rsidRPr="003A75DD">
        <w:rPr>
          <w:b/>
          <w:lang w:val="en-US"/>
        </w:rPr>
        <w:t>q</w:t>
      </w:r>
      <w:r w:rsidRPr="003A75DD">
        <w:rPr>
          <w:b/>
        </w:rPr>
        <w:t xml:space="preserve"> </w:t>
      </w:r>
      <w:r w:rsidRPr="003A75DD">
        <w:rPr>
          <w:b/>
          <w:lang w:val="en-US"/>
        </w:rPr>
        <w:t>x</w:t>
      </w:r>
      <w:r w:rsidRPr="003A75DD">
        <w:rPr>
          <w:b/>
        </w:rPr>
        <w:t xml:space="preserve"> </w:t>
      </w:r>
      <w:r w:rsidRPr="003A75DD">
        <w:rPr>
          <w:b/>
          <w:lang w:val="en-US"/>
        </w:rPr>
        <w:t>F</w:t>
      </w:r>
      <w:r w:rsidRPr="003A75DD">
        <w:rPr>
          <w:b/>
        </w:rPr>
        <w:t>, г/с</w:t>
      </w:r>
    </w:p>
    <w:p w:rsidR="00D251CE" w:rsidRPr="003A75DD" w:rsidRDefault="00D251CE" w:rsidP="00D251CE">
      <w:pPr>
        <w:pStyle w:val="af5"/>
        <w:spacing w:before="0" w:beforeAutospacing="0" w:after="0" w:afterAutospacing="0"/>
        <w:jc w:val="center"/>
        <w:rPr>
          <w:b/>
        </w:rPr>
      </w:pPr>
      <w:proofErr w:type="spellStart"/>
      <w:r w:rsidRPr="003A75DD">
        <w:rPr>
          <w:b/>
        </w:rPr>
        <w:t>М</w:t>
      </w:r>
      <w:r w:rsidRPr="003A75DD">
        <w:rPr>
          <w:b/>
          <w:vertAlign w:val="subscript"/>
        </w:rPr>
        <w:t>год</w:t>
      </w:r>
      <w:proofErr w:type="spellEnd"/>
      <w:r w:rsidRPr="003A75DD">
        <w:rPr>
          <w:b/>
        </w:rPr>
        <w:t xml:space="preserve"> = </w:t>
      </w:r>
      <w:proofErr w:type="spellStart"/>
      <w:r w:rsidRPr="003A75DD">
        <w:rPr>
          <w:b/>
        </w:rPr>
        <w:t>М</w:t>
      </w:r>
      <w:r w:rsidRPr="003A75DD">
        <w:rPr>
          <w:b/>
          <w:vertAlign w:val="subscript"/>
        </w:rPr>
        <w:t>с</w:t>
      </w:r>
      <w:proofErr w:type="spellEnd"/>
      <w:r w:rsidRPr="003A75DD">
        <w:rPr>
          <w:b/>
        </w:rPr>
        <w:t xml:space="preserve"> х 10</w:t>
      </w:r>
      <w:r w:rsidRPr="003A75DD">
        <w:rPr>
          <w:b/>
          <w:vertAlign w:val="superscript"/>
        </w:rPr>
        <w:t>6</w:t>
      </w:r>
      <w:r w:rsidRPr="003A75DD">
        <w:rPr>
          <w:b/>
        </w:rPr>
        <w:t>/ (Т х 3600), т/год</w:t>
      </w:r>
    </w:p>
    <w:p w:rsidR="00D251CE" w:rsidRPr="003A75DD" w:rsidRDefault="00D251CE" w:rsidP="00D251CE">
      <w:pPr>
        <w:pStyle w:val="af5"/>
        <w:spacing w:before="0" w:beforeAutospacing="0" w:after="0" w:afterAutospacing="0"/>
        <w:jc w:val="center"/>
        <w:rPr>
          <w:b/>
        </w:rPr>
      </w:pPr>
    </w:p>
    <w:p w:rsidR="00D251CE" w:rsidRDefault="00D251CE" w:rsidP="00D251CE">
      <w:pPr>
        <w:pStyle w:val="af5"/>
        <w:spacing w:before="0" w:beforeAutospacing="0" w:after="0" w:afterAutospacing="0"/>
        <w:jc w:val="both"/>
        <w:rPr>
          <w:color w:val="000000"/>
        </w:rPr>
      </w:pPr>
      <w:r w:rsidRPr="003A75DD">
        <w:t>где:</w:t>
      </w:r>
      <w:r w:rsidRPr="003A75DD">
        <w:rPr>
          <w:color w:val="000000"/>
        </w:rPr>
        <w:t xml:space="preserve"> К</w:t>
      </w:r>
      <w:r w:rsidRPr="003A75DD">
        <w:rPr>
          <w:color w:val="000000"/>
          <w:vertAlign w:val="subscript"/>
        </w:rPr>
        <w:t>6</w:t>
      </w:r>
      <w:r w:rsidRPr="003A75DD">
        <w:rPr>
          <w:color w:val="000000"/>
        </w:rPr>
        <w:t xml:space="preserve"> – коэффициент, учитывающий профиль поверхности складируемого материала и определяемым как </w:t>
      </w:r>
      <w:proofErr w:type="gramStart"/>
      <w:r w:rsidRPr="003A75DD">
        <w:rPr>
          <w:color w:val="000000"/>
        </w:rPr>
        <w:t xml:space="preserve">соотношение  </w:t>
      </w:r>
      <w:r w:rsidRPr="003A75DD">
        <w:rPr>
          <w:i/>
          <w:lang w:val="en-US"/>
        </w:rPr>
        <w:t>F</w:t>
      </w:r>
      <w:proofErr w:type="gramEnd"/>
      <w:r w:rsidRPr="003A75DD">
        <w:rPr>
          <w:i/>
          <w:vertAlign w:val="subscript"/>
        </w:rPr>
        <w:t>факт</w:t>
      </w:r>
      <w:r w:rsidRPr="003A75DD">
        <w:rPr>
          <w:i/>
        </w:rPr>
        <w:t xml:space="preserve">/ </w:t>
      </w:r>
      <w:r w:rsidRPr="003A75DD">
        <w:rPr>
          <w:i/>
          <w:lang w:val="en-US"/>
        </w:rPr>
        <w:t>F</w:t>
      </w:r>
      <w:r w:rsidRPr="003A75DD">
        <w:t xml:space="preserve">. Значение </w:t>
      </w:r>
      <w:r w:rsidRPr="003A75DD">
        <w:rPr>
          <w:color w:val="000000"/>
        </w:rPr>
        <w:t>К</w:t>
      </w:r>
      <w:r w:rsidRPr="003A75DD">
        <w:rPr>
          <w:color w:val="000000"/>
          <w:vertAlign w:val="subscript"/>
        </w:rPr>
        <w:t>6</w:t>
      </w:r>
      <w:r w:rsidRPr="003A75DD">
        <w:rPr>
          <w:color w:val="000000"/>
        </w:rPr>
        <w:t xml:space="preserve"> колеблется в пределах 1,3-1,6 в зависимости от крупности материала и степени заполнения;</w:t>
      </w:r>
    </w:p>
    <w:p w:rsidR="00D251CE" w:rsidRDefault="00D251CE" w:rsidP="00D251CE">
      <w:pPr>
        <w:pStyle w:val="af5"/>
        <w:spacing w:before="0" w:beforeAutospacing="0" w:after="0" w:afterAutospacing="0"/>
        <w:jc w:val="both"/>
        <w:rPr>
          <w:bCs/>
        </w:rPr>
      </w:pPr>
      <w:r>
        <w:rPr>
          <w:color w:val="000000"/>
        </w:rPr>
        <w:t xml:space="preserve">       </w:t>
      </w:r>
      <w:r w:rsidRPr="003A75DD">
        <w:rPr>
          <w:lang w:val="en-US"/>
        </w:rPr>
        <w:t>q</w:t>
      </w:r>
      <w:r w:rsidRPr="003A75DD">
        <w:t xml:space="preserve"> – унос пыли с одного квадратного метра фактической поверхности в условиях, когда </w:t>
      </w:r>
      <w:r w:rsidRPr="003A75DD">
        <w:rPr>
          <w:color w:val="000000"/>
        </w:rPr>
        <w:t>К</w:t>
      </w:r>
      <w:r w:rsidRPr="003A75DD">
        <w:rPr>
          <w:color w:val="000000"/>
          <w:vertAlign w:val="subscript"/>
        </w:rPr>
        <w:t>4</w:t>
      </w:r>
      <w:r w:rsidRPr="003A75DD">
        <w:rPr>
          <w:color w:val="000000"/>
        </w:rPr>
        <w:t xml:space="preserve"> = 1, К</w:t>
      </w:r>
      <w:r w:rsidRPr="003A75DD">
        <w:rPr>
          <w:color w:val="000000"/>
          <w:vertAlign w:val="subscript"/>
        </w:rPr>
        <w:t xml:space="preserve">5 </w:t>
      </w:r>
      <w:r w:rsidRPr="003A75DD">
        <w:t xml:space="preserve">= 1, принимается в соответствии с данными таблицы 6 согласно </w:t>
      </w:r>
      <w:r w:rsidRPr="003A75DD">
        <w:rPr>
          <w:bCs/>
        </w:rPr>
        <w:t>Сыпучие строительные материалы, не хранятся на площадке строительства, материалы доставляются по мере необходимости.</w:t>
      </w:r>
    </w:p>
    <w:p w:rsidR="00D251CE" w:rsidRDefault="00D251CE" w:rsidP="00D251CE">
      <w:pPr>
        <w:pStyle w:val="af5"/>
        <w:spacing w:before="0" w:beforeAutospacing="0" w:after="0" w:afterAutospacing="0"/>
        <w:jc w:val="both"/>
        <w:rPr>
          <w:bCs/>
        </w:rPr>
      </w:pPr>
      <w:r>
        <w:rPr>
          <w:bCs/>
        </w:rPr>
        <w:tab/>
        <w:t>Данные расчета сведены в таблице 1.1</w:t>
      </w:r>
      <w:r>
        <w:rPr>
          <w:bCs/>
        </w:rPr>
        <w:t>7</w:t>
      </w:r>
      <w:r>
        <w:rPr>
          <w:bCs/>
        </w:rPr>
        <w:t>.</w:t>
      </w: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pPr>
    </w:p>
    <w:p w:rsidR="00D251CE" w:rsidRDefault="00D251CE" w:rsidP="00D251CE">
      <w:pPr>
        <w:pStyle w:val="af5"/>
        <w:spacing w:before="0" w:beforeAutospacing="0" w:after="0" w:afterAutospacing="0"/>
        <w:jc w:val="both"/>
        <w:rPr>
          <w:bCs/>
        </w:rPr>
        <w:sectPr w:rsidR="00D251CE">
          <w:pgSz w:w="11906" w:h="16838"/>
          <w:pgMar w:top="1134" w:right="850" w:bottom="1134" w:left="1701" w:header="708" w:footer="708" w:gutter="0"/>
          <w:cols w:space="708"/>
          <w:docGrid w:linePitch="360"/>
        </w:sectPr>
      </w:pPr>
    </w:p>
    <w:p w:rsidR="00D251CE" w:rsidRDefault="00D251CE" w:rsidP="00D251CE">
      <w:pPr>
        <w:pStyle w:val="af5"/>
        <w:spacing w:before="0" w:beforeAutospacing="0" w:after="0" w:afterAutospacing="0"/>
        <w:jc w:val="both"/>
        <w:rPr>
          <w:bCs/>
        </w:rPr>
      </w:pPr>
      <w:r>
        <w:rPr>
          <w:bCs/>
        </w:rPr>
        <w:lastRenderedPageBreak/>
        <w:t>Таблица 1.1</w:t>
      </w:r>
      <w:r>
        <w:rPr>
          <w:bCs/>
        </w:rPr>
        <w:t>7</w:t>
      </w:r>
      <w:r>
        <w:rPr>
          <w:bCs/>
        </w:rPr>
        <w:t xml:space="preserve"> – Расчет выбросов загрязняющих веществ при хранении неплодородного грунта</w:t>
      </w: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08"/>
        <w:gridCol w:w="802"/>
        <w:gridCol w:w="709"/>
        <w:gridCol w:w="708"/>
        <w:gridCol w:w="566"/>
        <w:gridCol w:w="466"/>
        <w:gridCol w:w="811"/>
        <w:gridCol w:w="709"/>
        <w:gridCol w:w="716"/>
        <w:gridCol w:w="560"/>
        <w:gridCol w:w="2834"/>
        <w:gridCol w:w="766"/>
        <w:gridCol w:w="1077"/>
      </w:tblGrid>
      <w:tr w:rsidR="00D251CE" w:rsidRPr="00213D9D" w:rsidTr="00BB311A">
        <w:trPr>
          <w:trHeight w:val="610"/>
        </w:trPr>
        <w:tc>
          <w:tcPr>
            <w:tcW w:w="704" w:type="dxa"/>
            <w:vMerge w:val="restart"/>
            <w:tcBorders>
              <w:bottom w:val="single" w:sz="4" w:space="0" w:color="auto"/>
            </w:tcBorders>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 ист.</w:t>
            </w:r>
          </w:p>
        </w:tc>
        <w:tc>
          <w:tcPr>
            <w:tcW w:w="1608" w:type="dxa"/>
            <w:vMerge w:val="restart"/>
            <w:tcBorders>
              <w:bottom w:val="single" w:sz="4" w:space="0" w:color="auto"/>
            </w:tcBorders>
            <w:shd w:val="clear" w:color="auto" w:fill="auto"/>
            <w:vAlign w:val="center"/>
            <w:hideMark/>
          </w:tcPr>
          <w:p w:rsidR="00D251CE" w:rsidRPr="00213D9D" w:rsidRDefault="00D251CE" w:rsidP="00BB311A">
            <w:pPr>
              <w:spacing w:after="0"/>
              <w:ind w:firstLine="0"/>
              <w:jc w:val="center"/>
              <w:rPr>
                <w:color w:val="000000"/>
                <w:sz w:val="20"/>
                <w:szCs w:val="20"/>
              </w:rPr>
            </w:pPr>
            <w:proofErr w:type="spellStart"/>
            <w:r w:rsidRPr="00213D9D">
              <w:rPr>
                <w:color w:val="000000"/>
                <w:sz w:val="20"/>
                <w:szCs w:val="20"/>
              </w:rPr>
              <w:t>Наимен</w:t>
            </w:r>
            <w:proofErr w:type="spellEnd"/>
            <w:r w:rsidRPr="00213D9D">
              <w:rPr>
                <w:color w:val="000000"/>
                <w:sz w:val="20"/>
                <w:szCs w:val="20"/>
              </w:rPr>
              <w:t>. источника</w:t>
            </w:r>
          </w:p>
        </w:tc>
        <w:tc>
          <w:tcPr>
            <w:tcW w:w="802" w:type="dxa"/>
            <w:vMerge w:val="restart"/>
            <w:tcBorders>
              <w:bottom w:val="single" w:sz="4" w:space="0" w:color="auto"/>
            </w:tcBorders>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3</w:t>
            </w:r>
          </w:p>
        </w:tc>
        <w:tc>
          <w:tcPr>
            <w:tcW w:w="709" w:type="dxa"/>
            <w:vMerge w:val="restart"/>
            <w:tcBorders>
              <w:bottom w:val="single" w:sz="4" w:space="0" w:color="auto"/>
            </w:tcBorders>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4</w:t>
            </w:r>
          </w:p>
        </w:tc>
        <w:tc>
          <w:tcPr>
            <w:tcW w:w="708" w:type="dxa"/>
            <w:vMerge w:val="restart"/>
            <w:tcBorders>
              <w:bottom w:val="single" w:sz="4" w:space="0" w:color="auto"/>
            </w:tcBorders>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5</w:t>
            </w:r>
          </w:p>
        </w:tc>
        <w:tc>
          <w:tcPr>
            <w:tcW w:w="566" w:type="dxa"/>
            <w:vMerge w:val="restart"/>
            <w:tcBorders>
              <w:bottom w:val="single" w:sz="4" w:space="0" w:color="auto"/>
            </w:tcBorders>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6</w:t>
            </w:r>
          </w:p>
        </w:tc>
        <w:tc>
          <w:tcPr>
            <w:tcW w:w="466" w:type="dxa"/>
            <w:vMerge w:val="restart"/>
            <w:tcBorders>
              <w:bottom w:val="single" w:sz="4" w:space="0" w:color="auto"/>
            </w:tcBorders>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k</w:t>
            </w:r>
            <w:r w:rsidRPr="00213D9D">
              <w:rPr>
                <w:color w:val="000000"/>
                <w:sz w:val="20"/>
                <w:szCs w:val="20"/>
                <w:vertAlign w:val="subscript"/>
              </w:rPr>
              <w:t>7</w:t>
            </w:r>
          </w:p>
        </w:tc>
        <w:tc>
          <w:tcPr>
            <w:tcW w:w="811" w:type="dxa"/>
            <w:vMerge w:val="restart"/>
            <w:tcBorders>
              <w:bottom w:val="single" w:sz="4" w:space="0" w:color="auto"/>
            </w:tcBorders>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q</w:t>
            </w:r>
          </w:p>
        </w:tc>
        <w:tc>
          <w:tcPr>
            <w:tcW w:w="709" w:type="dxa"/>
            <w:vMerge w:val="restart"/>
            <w:tcBorders>
              <w:bottom w:val="single" w:sz="4" w:space="0" w:color="auto"/>
            </w:tcBorders>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Т ч/год</w:t>
            </w:r>
          </w:p>
        </w:tc>
        <w:tc>
          <w:tcPr>
            <w:tcW w:w="716" w:type="dxa"/>
            <w:vMerge w:val="restart"/>
            <w:tcBorders>
              <w:bottom w:val="single" w:sz="4" w:space="0" w:color="auto"/>
            </w:tcBorders>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F</w:t>
            </w:r>
          </w:p>
        </w:tc>
        <w:tc>
          <w:tcPr>
            <w:tcW w:w="560" w:type="dxa"/>
            <w:vMerge w:val="restart"/>
            <w:tcBorders>
              <w:bottom w:val="single" w:sz="4" w:space="0" w:color="auto"/>
            </w:tcBorders>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n</w:t>
            </w:r>
          </w:p>
        </w:tc>
        <w:tc>
          <w:tcPr>
            <w:tcW w:w="2834" w:type="dxa"/>
            <w:vMerge w:val="restart"/>
            <w:tcBorders>
              <w:bottom w:val="single" w:sz="4" w:space="0" w:color="auto"/>
            </w:tcBorders>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Наименование</w:t>
            </w:r>
          </w:p>
          <w:p w:rsidR="00D251CE" w:rsidRPr="00213D9D" w:rsidRDefault="00D251CE" w:rsidP="00BB311A">
            <w:pPr>
              <w:spacing w:after="0"/>
              <w:ind w:firstLine="0"/>
              <w:jc w:val="center"/>
              <w:rPr>
                <w:color w:val="000000"/>
                <w:sz w:val="20"/>
                <w:szCs w:val="20"/>
              </w:rPr>
            </w:pPr>
            <w:r w:rsidRPr="00213D9D">
              <w:rPr>
                <w:color w:val="000000"/>
                <w:sz w:val="20"/>
                <w:szCs w:val="20"/>
              </w:rPr>
              <w:t>загрязняющего</w:t>
            </w:r>
          </w:p>
          <w:p w:rsidR="00D251CE" w:rsidRPr="00213D9D" w:rsidRDefault="00D251CE" w:rsidP="00BB311A">
            <w:pPr>
              <w:spacing w:after="0"/>
              <w:jc w:val="center"/>
              <w:rPr>
                <w:color w:val="000000"/>
                <w:sz w:val="20"/>
                <w:szCs w:val="20"/>
              </w:rPr>
            </w:pPr>
            <w:r w:rsidRPr="00213D9D">
              <w:rPr>
                <w:color w:val="000000"/>
                <w:sz w:val="20"/>
                <w:szCs w:val="20"/>
              </w:rPr>
              <w:t>вещества</w:t>
            </w:r>
          </w:p>
        </w:tc>
        <w:tc>
          <w:tcPr>
            <w:tcW w:w="1843" w:type="dxa"/>
            <w:gridSpan w:val="2"/>
            <w:tcBorders>
              <w:bottom w:val="single" w:sz="4" w:space="0" w:color="auto"/>
            </w:tcBorders>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Выбросы</w:t>
            </w:r>
          </w:p>
        </w:tc>
      </w:tr>
      <w:tr w:rsidR="00D251CE" w:rsidRPr="00213D9D" w:rsidTr="00BB311A">
        <w:trPr>
          <w:trHeight w:val="300"/>
        </w:trPr>
        <w:tc>
          <w:tcPr>
            <w:tcW w:w="704" w:type="dxa"/>
            <w:vMerge/>
            <w:vAlign w:val="center"/>
            <w:hideMark/>
          </w:tcPr>
          <w:p w:rsidR="00D251CE" w:rsidRPr="00213D9D" w:rsidRDefault="00D251CE" w:rsidP="00BB311A">
            <w:pPr>
              <w:spacing w:after="0"/>
              <w:ind w:firstLine="0"/>
              <w:jc w:val="left"/>
              <w:rPr>
                <w:color w:val="000000"/>
                <w:sz w:val="20"/>
                <w:szCs w:val="20"/>
              </w:rPr>
            </w:pPr>
          </w:p>
        </w:tc>
        <w:tc>
          <w:tcPr>
            <w:tcW w:w="1608" w:type="dxa"/>
            <w:vMerge/>
            <w:vAlign w:val="center"/>
            <w:hideMark/>
          </w:tcPr>
          <w:p w:rsidR="00D251CE" w:rsidRPr="00213D9D" w:rsidRDefault="00D251CE" w:rsidP="00BB311A">
            <w:pPr>
              <w:spacing w:after="0"/>
              <w:ind w:firstLine="0"/>
              <w:jc w:val="left"/>
              <w:rPr>
                <w:color w:val="000000"/>
                <w:sz w:val="20"/>
                <w:szCs w:val="20"/>
              </w:rPr>
            </w:pPr>
          </w:p>
        </w:tc>
        <w:tc>
          <w:tcPr>
            <w:tcW w:w="802" w:type="dxa"/>
            <w:vMerge/>
            <w:vAlign w:val="center"/>
            <w:hideMark/>
          </w:tcPr>
          <w:p w:rsidR="00D251CE" w:rsidRPr="00213D9D" w:rsidRDefault="00D251CE" w:rsidP="00BB311A">
            <w:pPr>
              <w:spacing w:after="0"/>
              <w:ind w:firstLine="0"/>
              <w:jc w:val="left"/>
              <w:rPr>
                <w:color w:val="000000"/>
                <w:sz w:val="20"/>
                <w:szCs w:val="20"/>
              </w:rPr>
            </w:pPr>
          </w:p>
        </w:tc>
        <w:tc>
          <w:tcPr>
            <w:tcW w:w="709" w:type="dxa"/>
            <w:vMerge/>
            <w:vAlign w:val="center"/>
            <w:hideMark/>
          </w:tcPr>
          <w:p w:rsidR="00D251CE" w:rsidRPr="00213D9D" w:rsidRDefault="00D251CE" w:rsidP="00BB311A">
            <w:pPr>
              <w:spacing w:after="0"/>
              <w:ind w:firstLine="0"/>
              <w:jc w:val="left"/>
              <w:rPr>
                <w:color w:val="000000"/>
                <w:sz w:val="20"/>
                <w:szCs w:val="20"/>
              </w:rPr>
            </w:pPr>
          </w:p>
        </w:tc>
        <w:tc>
          <w:tcPr>
            <w:tcW w:w="708" w:type="dxa"/>
            <w:vMerge/>
            <w:vAlign w:val="center"/>
            <w:hideMark/>
          </w:tcPr>
          <w:p w:rsidR="00D251CE" w:rsidRPr="00213D9D" w:rsidRDefault="00D251CE" w:rsidP="00BB311A">
            <w:pPr>
              <w:spacing w:after="0"/>
              <w:ind w:firstLine="0"/>
              <w:jc w:val="left"/>
              <w:rPr>
                <w:color w:val="000000"/>
                <w:sz w:val="20"/>
                <w:szCs w:val="20"/>
              </w:rPr>
            </w:pPr>
          </w:p>
        </w:tc>
        <w:tc>
          <w:tcPr>
            <w:tcW w:w="566" w:type="dxa"/>
            <w:vMerge/>
            <w:vAlign w:val="center"/>
            <w:hideMark/>
          </w:tcPr>
          <w:p w:rsidR="00D251CE" w:rsidRPr="00213D9D" w:rsidRDefault="00D251CE" w:rsidP="00BB311A">
            <w:pPr>
              <w:spacing w:after="0"/>
              <w:ind w:firstLine="0"/>
              <w:jc w:val="left"/>
              <w:rPr>
                <w:color w:val="000000"/>
                <w:sz w:val="20"/>
                <w:szCs w:val="20"/>
              </w:rPr>
            </w:pPr>
          </w:p>
        </w:tc>
        <w:tc>
          <w:tcPr>
            <w:tcW w:w="466" w:type="dxa"/>
            <w:vMerge/>
            <w:vAlign w:val="center"/>
            <w:hideMark/>
          </w:tcPr>
          <w:p w:rsidR="00D251CE" w:rsidRPr="00213D9D" w:rsidRDefault="00D251CE" w:rsidP="00BB311A">
            <w:pPr>
              <w:spacing w:after="0"/>
              <w:ind w:firstLine="0"/>
              <w:jc w:val="left"/>
              <w:rPr>
                <w:color w:val="000000"/>
                <w:sz w:val="20"/>
                <w:szCs w:val="20"/>
              </w:rPr>
            </w:pPr>
          </w:p>
        </w:tc>
        <w:tc>
          <w:tcPr>
            <w:tcW w:w="811" w:type="dxa"/>
            <w:vMerge/>
            <w:vAlign w:val="center"/>
            <w:hideMark/>
          </w:tcPr>
          <w:p w:rsidR="00D251CE" w:rsidRPr="00213D9D" w:rsidRDefault="00D251CE" w:rsidP="00BB311A">
            <w:pPr>
              <w:spacing w:after="0"/>
              <w:ind w:firstLine="0"/>
              <w:jc w:val="left"/>
              <w:rPr>
                <w:color w:val="000000"/>
                <w:sz w:val="20"/>
                <w:szCs w:val="20"/>
              </w:rPr>
            </w:pPr>
          </w:p>
        </w:tc>
        <w:tc>
          <w:tcPr>
            <w:tcW w:w="709" w:type="dxa"/>
            <w:vMerge/>
            <w:vAlign w:val="center"/>
            <w:hideMark/>
          </w:tcPr>
          <w:p w:rsidR="00D251CE" w:rsidRPr="00213D9D" w:rsidRDefault="00D251CE" w:rsidP="00BB311A">
            <w:pPr>
              <w:spacing w:after="0"/>
              <w:ind w:firstLine="0"/>
              <w:jc w:val="left"/>
              <w:rPr>
                <w:color w:val="000000"/>
                <w:sz w:val="20"/>
                <w:szCs w:val="20"/>
              </w:rPr>
            </w:pPr>
          </w:p>
        </w:tc>
        <w:tc>
          <w:tcPr>
            <w:tcW w:w="716" w:type="dxa"/>
            <w:vMerge/>
            <w:vAlign w:val="center"/>
            <w:hideMark/>
          </w:tcPr>
          <w:p w:rsidR="00D251CE" w:rsidRPr="00213D9D" w:rsidRDefault="00D251CE" w:rsidP="00BB311A">
            <w:pPr>
              <w:spacing w:after="0"/>
              <w:ind w:firstLine="0"/>
              <w:jc w:val="left"/>
              <w:rPr>
                <w:color w:val="000000"/>
                <w:sz w:val="20"/>
                <w:szCs w:val="20"/>
              </w:rPr>
            </w:pPr>
          </w:p>
        </w:tc>
        <w:tc>
          <w:tcPr>
            <w:tcW w:w="560" w:type="dxa"/>
            <w:vMerge/>
            <w:vAlign w:val="center"/>
            <w:hideMark/>
          </w:tcPr>
          <w:p w:rsidR="00D251CE" w:rsidRPr="00213D9D" w:rsidRDefault="00D251CE" w:rsidP="00BB311A">
            <w:pPr>
              <w:spacing w:after="0"/>
              <w:ind w:firstLine="0"/>
              <w:jc w:val="left"/>
              <w:rPr>
                <w:color w:val="000000"/>
                <w:sz w:val="20"/>
                <w:szCs w:val="20"/>
              </w:rPr>
            </w:pPr>
          </w:p>
        </w:tc>
        <w:tc>
          <w:tcPr>
            <w:tcW w:w="2834" w:type="dxa"/>
            <w:vMerge/>
            <w:shd w:val="clear" w:color="auto" w:fill="auto"/>
            <w:vAlign w:val="center"/>
            <w:hideMark/>
          </w:tcPr>
          <w:p w:rsidR="00D251CE" w:rsidRPr="00213D9D" w:rsidRDefault="00D251CE" w:rsidP="00BB311A">
            <w:pPr>
              <w:spacing w:after="0"/>
              <w:ind w:firstLine="0"/>
              <w:jc w:val="center"/>
              <w:rPr>
                <w:color w:val="000000"/>
                <w:sz w:val="20"/>
                <w:szCs w:val="20"/>
              </w:rPr>
            </w:pPr>
          </w:p>
        </w:tc>
        <w:tc>
          <w:tcPr>
            <w:tcW w:w="766"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г/с</w:t>
            </w:r>
          </w:p>
        </w:tc>
        <w:tc>
          <w:tcPr>
            <w:tcW w:w="1077"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т/год</w:t>
            </w:r>
          </w:p>
        </w:tc>
      </w:tr>
      <w:tr w:rsidR="00D251CE" w:rsidRPr="00213D9D" w:rsidTr="00BB311A">
        <w:trPr>
          <w:trHeight w:val="300"/>
        </w:trPr>
        <w:tc>
          <w:tcPr>
            <w:tcW w:w="704"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1</w:t>
            </w:r>
          </w:p>
        </w:tc>
        <w:tc>
          <w:tcPr>
            <w:tcW w:w="1608"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2</w:t>
            </w:r>
          </w:p>
        </w:tc>
        <w:tc>
          <w:tcPr>
            <w:tcW w:w="802"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3</w:t>
            </w:r>
          </w:p>
        </w:tc>
        <w:tc>
          <w:tcPr>
            <w:tcW w:w="709"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4</w:t>
            </w:r>
          </w:p>
        </w:tc>
        <w:tc>
          <w:tcPr>
            <w:tcW w:w="708"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5</w:t>
            </w:r>
          </w:p>
        </w:tc>
        <w:tc>
          <w:tcPr>
            <w:tcW w:w="566"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6</w:t>
            </w:r>
          </w:p>
        </w:tc>
        <w:tc>
          <w:tcPr>
            <w:tcW w:w="466"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7</w:t>
            </w:r>
          </w:p>
        </w:tc>
        <w:tc>
          <w:tcPr>
            <w:tcW w:w="811"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8</w:t>
            </w:r>
          </w:p>
        </w:tc>
        <w:tc>
          <w:tcPr>
            <w:tcW w:w="709"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9</w:t>
            </w:r>
          </w:p>
        </w:tc>
        <w:tc>
          <w:tcPr>
            <w:tcW w:w="716"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10</w:t>
            </w:r>
          </w:p>
        </w:tc>
        <w:tc>
          <w:tcPr>
            <w:tcW w:w="560"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11</w:t>
            </w:r>
          </w:p>
        </w:tc>
        <w:tc>
          <w:tcPr>
            <w:tcW w:w="2834"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12</w:t>
            </w:r>
          </w:p>
        </w:tc>
        <w:tc>
          <w:tcPr>
            <w:tcW w:w="766"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13</w:t>
            </w:r>
          </w:p>
        </w:tc>
        <w:tc>
          <w:tcPr>
            <w:tcW w:w="1077"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14</w:t>
            </w:r>
          </w:p>
        </w:tc>
      </w:tr>
      <w:tr w:rsidR="00D251CE" w:rsidRPr="00213D9D" w:rsidTr="00BB311A">
        <w:trPr>
          <w:trHeight w:val="529"/>
        </w:trPr>
        <w:tc>
          <w:tcPr>
            <w:tcW w:w="704" w:type="dxa"/>
            <w:shd w:val="clear" w:color="auto" w:fill="auto"/>
            <w:noWrap/>
            <w:vAlign w:val="center"/>
            <w:hideMark/>
          </w:tcPr>
          <w:p w:rsidR="00D251CE" w:rsidRPr="00D251CE" w:rsidRDefault="00D251CE" w:rsidP="00D251CE">
            <w:pPr>
              <w:spacing w:after="0"/>
              <w:ind w:firstLine="0"/>
              <w:jc w:val="center"/>
              <w:rPr>
                <w:color w:val="000000"/>
                <w:sz w:val="20"/>
                <w:szCs w:val="20"/>
                <w:highlight w:val="red"/>
              </w:rPr>
            </w:pPr>
            <w:r w:rsidRPr="00D251CE">
              <w:rPr>
                <w:color w:val="000000"/>
                <w:sz w:val="20"/>
                <w:szCs w:val="20"/>
                <w:highlight w:val="red"/>
              </w:rPr>
              <w:t>60</w:t>
            </w:r>
          </w:p>
        </w:tc>
        <w:tc>
          <w:tcPr>
            <w:tcW w:w="1608"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Неплодородный грунт</w:t>
            </w:r>
          </w:p>
        </w:tc>
        <w:tc>
          <w:tcPr>
            <w:tcW w:w="802"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1,2</w:t>
            </w:r>
          </w:p>
        </w:tc>
        <w:tc>
          <w:tcPr>
            <w:tcW w:w="709"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1</w:t>
            </w:r>
          </w:p>
        </w:tc>
        <w:tc>
          <w:tcPr>
            <w:tcW w:w="708" w:type="dxa"/>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0,01</w:t>
            </w:r>
          </w:p>
        </w:tc>
        <w:tc>
          <w:tcPr>
            <w:tcW w:w="566"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1,45</w:t>
            </w:r>
          </w:p>
        </w:tc>
        <w:tc>
          <w:tcPr>
            <w:tcW w:w="466"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0,7</w:t>
            </w:r>
          </w:p>
        </w:tc>
        <w:tc>
          <w:tcPr>
            <w:tcW w:w="811"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0,002</w:t>
            </w:r>
          </w:p>
        </w:tc>
        <w:tc>
          <w:tcPr>
            <w:tcW w:w="709"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8760</w:t>
            </w:r>
          </w:p>
        </w:tc>
        <w:tc>
          <w:tcPr>
            <w:tcW w:w="716" w:type="dxa"/>
            <w:shd w:val="clear" w:color="auto" w:fill="auto"/>
            <w:noWrap/>
            <w:vAlign w:val="center"/>
            <w:hideMark/>
          </w:tcPr>
          <w:p w:rsidR="00D251CE" w:rsidRPr="00213D9D" w:rsidRDefault="00D251CE" w:rsidP="00BB311A">
            <w:pPr>
              <w:spacing w:after="0"/>
              <w:ind w:firstLine="0"/>
              <w:jc w:val="center"/>
              <w:rPr>
                <w:color w:val="000000"/>
                <w:sz w:val="20"/>
                <w:szCs w:val="20"/>
              </w:rPr>
            </w:pPr>
            <w:r>
              <w:rPr>
                <w:color w:val="000000"/>
                <w:sz w:val="20"/>
                <w:szCs w:val="20"/>
              </w:rPr>
              <w:t>90000</w:t>
            </w:r>
          </w:p>
        </w:tc>
        <w:tc>
          <w:tcPr>
            <w:tcW w:w="560" w:type="dxa"/>
            <w:shd w:val="clear" w:color="auto" w:fill="auto"/>
            <w:noWrap/>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0</w:t>
            </w:r>
          </w:p>
        </w:tc>
        <w:tc>
          <w:tcPr>
            <w:tcW w:w="2834" w:type="dxa"/>
            <w:shd w:val="clear" w:color="auto" w:fill="auto"/>
            <w:vAlign w:val="center"/>
            <w:hideMark/>
          </w:tcPr>
          <w:p w:rsidR="00D251CE" w:rsidRPr="00213D9D" w:rsidRDefault="00D251CE" w:rsidP="00BB311A">
            <w:pPr>
              <w:spacing w:after="0"/>
              <w:ind w:firstLine="0"/>
              <w:jc w:val="center"/>
              <w:rPr>
                <w:color w:val="000000"/>
                <w:sz w:val="20"/>
                <w:szCs w:val="20"/>
              </w:rPr>
            </w:pPr>
            <w:r w:rsidRPr="00213D9D">
              <w:rPr>
                <w:color w:val="000000"/>
                <w:sz w:val="20"/>
                <w:szCs w:val="20"/>
              </w:rPr>
              <w:t>Пыль неорганическая с содержанием SiO</w:t>
            </w:r>
            <w:r w:rsidRPr="00213D9D">
              <w:rPr>
                <w:color w:val="000000"/>
                <w:sz w:val="20"/>
                <w:szCs w:val="20"/>
                <w:vertAlign w:val="subscript"/>
              </w:rPr>
              <w:t xml:space="preserve">2 </w:t>
            </w:r>
            <w:r w:rsidRPr="00213D9D">
              <w:rPr>
                <w:color w:val="000000"/>
                <w:sz w:val="20"/>
                <w:szCs w:val="20"/>
              </w:rPr>
              <w:t>70-20 %</w:t>
            </w:r>
          </w:p>
        </w:tc>
        <w:tc>
          <w:tcPr>
            <w:tcW w:w="766" w:type="dxa"/>
            <w:shd w:val="clear" w:color="auto" w:fill="auto"/>
            <w:vAlign w:val="center"/>
            <w:hideMark/>
          </w:tcPr>
          <w:p w:rsidR="00D251CE" w:rsidRPr="00213D9D" w:rsidRDefault="00DD5C32" w:rsidP="00BB311A">
            <w:pPr>
              <w:spacing w:after="0"/>
              <w:ind w:firstLine="0"/>
              <w:jc w:val="center"/>
              <w:rPr>
                <w:color w:val="000000"/>
                <w:sz w:val="20"/>
                <w:szCs w:val="20"/>
              </w:rPr>
            </w:pPr>
            <w:r>
              <w:rPr>
                <w:color w:val="000000"/>
                <w:sz w:val="20"/>
                <w:szCs w:val="20"/>
              </w:rPr>
              <w:t>2,1</w:t>
            </w:r>
            <w:bookmarkStart w:id="7" w:name="_GoBack"/>
            <w:bookmarkEnd w:id="7"/>
            <w:r>
              <w:rPr>
                <w:color w:val="000000"/>
                <w:sz w:val="20"/>
                <w:szCs w:val="20"/>
              </w:rPr>
              <w:t>924</w:t>
            </w:r>
          </w:p>
        </w:tc>
        <w:tc>
          <w:tcPr>
            <w:tcW w:w="1077" w:type="dxa"/>
            <w:shd w:val="clear" w:color="auto" w:fill="auto"/>
            <w:vAlign w:val="center"/>
            <w:hideMark/>
          </w:tcPr>
          <w:p w:rsidR="00D251CE" w:rsidRPr="00213D9D" w:rsidRDefault="00DD5C32" w:rsidP="00BB311A">
            <w:pPr>
              <w:ind w:firstLine="0"/>
              <w:jc w:val="center"/>
              <w:rPr>
                <w:color w:val="000000"/>
                <w:sz w:val="20"/>
                <w:szCs w:val="20"/>
              </w:rPr>
            </w:pPr>
            <w:r>
              <w:rPr>
                <w:color w:val="000000"/>
                <w:sz w:val="20"/>
                <w:szCs w:val="20"/>
              </w:rPr>
              <w:t>0,0695</w:t>
            </w:r>
          </w:p>
        </w:tc>
      </w:tr>
    </w:tbl>
    <w:p w:rsidR="00D251CE" w:rsidRDefault="00D251CE" w:rsidP="00D251CE">
      <w:pPr>
        <w:sectPr w:rsidR="00D251CE" w:rsidSect="00D251CE">
          <w:pgSz w:w="16838" w:h="11906" w:orient="landscape"/>
          <w:pgMar w:top="851" w:right="1134" w:bottom="1701" w:left="1134" w:header="709" w:footer="709" w:gutter="0"/>
          <w:cols w:space="708"/>
          <w:docGrid w:linePitch="360"/>
        </w:sectPr>
      </w:pPr>
    </w:p>
    <w:p w:rsidR="00D251CE" w:rsidRDefault="00D251CE" w:rsidP="00D251CE"/>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Default="003556E4" w:rsidP="003556E4"/>
    <w:p w:rsidR="003556E4" w:rsidRPr="00351CDB" w:rsidRDefault="003556E4" w:rsidP="003556E4"/>
    <w:p w:rsidR="00B8311B" w:rsidRDefault="00B8311B"/>
    <w:sectPr w:rsidR="00B831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782" w:rsidRDefault="00DA7782">
      <w:pPr>
        <w:spacing w:after="0"/>
      </w:pPr>
      <w:r>
        <w:separator/>
      </w:r>
    </w:p>
  </w:endnote>
  <w:endnote w:type="continuationSeparator" w:id="0">
    <w:p w:rsidR="00DA7782" w:rsidRDefault="00DA77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tar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ISOCPEUR">
    <w:altName w:val="MS Gothic"/>
    <w:charset w:val="CC"/>
    <w:family w:val="swiss"/>
    <w:pitch w:val="variable"/>
    <w:sig w:usb0="00000001"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782" w:rsidRDefault="00DA7782">
      <w:pPr>
        <w:spacing w:after="0"/>
      </w:pPr>
      <w:r>
        <w:separator/>
      </w:r>
    </w:p>
  </w:footnote>
  <w:footnote w:type="continuationSeparator" w:id="0">
    <w:p w:rsidR="00DA7782" w:rsidRDefault="00DA778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66C" w:rsidRPr="00D706AE" w:rsidRDefault="0030066C" w:rsidP="005220D1">
    <w:pPr>
      <w:pStyle w:val="aa"/>
      <w:ind w:firstLine="0"/>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95"/>
        </w:tabs>
        <w:ind w:left="795" w:hanging="435"/>
      </w:pPr>
      <w:rPr>
        <w:color w:val="000000"/>
      </w:rPr>
    </w:lvl>
  </w:abstractNum>
  <w:abstractNum w:abstractNumId="1" w15:restartNumberingAfterBreak="0">
    <w:nsid w:val="00000004"/>
    <w:multiLevelType w:val="singleLevel"/>
    <w:tmpl w:val="00000004"/>
    <w:lvl w:ilvl="0">
      <w:numFmt w:val="bullet"/>
      <w:lvlText w:val="-"/>
      <w:lvlJc w:val="left"/>
      <w:pPr>
        <w:tabs>
          <w:tab w:val="num" w:pos="360"/>
        </w:tabs>
        <w:ind w:left="360" w:hanging="360"/>
      </w:pPr>
      <w:rPr>
        <w:rFonts w:ascii="StarSymbol" w:hAnsi="StarSymbol"/>
        <w:lang w:val="ru-RU"/>
      </w:rPr>
    </w:lvl>
  </w:abstractNum>
  <w:abstractNum w:abstractNumId="2" w15:restartNumberingAfterBreak="0">
    <w:nsid w:val="04590C3D"/>
    <w:multiLevelType w:val="hybridMultilevel"/>
    <w:tmpl w:val="8104FFBC"/>
    <w:lvl w:ilvl="0" w:tplc="A38A6B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EE20BE"/>
    <w:multiLevelType w:val="multilevel"/>
    <w:tmpl w:val="0419001D"/>
    <w:styleLink w:val="3"/>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D9089E"/>
    <w:multiLevelType w:val="hybridMultilevel"/>
    <w:tmpl w:val="66E4CCF4"/>
    <w:lvl w:ilvl="0" w:tplc="36167A9E">
      <w:start w:val="1"/>
      <w:numFmt w:val="decimal"/>
      <w:lvlText w:val="%1)"/>
      <w:lvlJc w:val="left"/>
      <w:pPr>
        <w:ind w:left="720" w:hanging="360"/>
      </w:pPr>
      <w:rPr>
        <w:rFonts w:ascii="Calibri" w:hAnsi="Calibr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B843B8"/>
    <w:multiLevelType w:val="hybridMultilevel"/>
    <w:tmpl w:val="34D8A342"/>
    <w:lvl w:ilvl="0" w:tplc="8FC850DA">
      <w:start w:val="1"/>
      <w:numFmt w:val="upperRoman"/>
      <w:lvlText w:val="%1."/>
      <w:lvlJc w:val="left"/>
      <w:pPr>
        <w:ind w:left="358" w:hanging="257"/>
      </w:pPr>
      <w:rPr>
        <w:rFonts w:ascii="Times New Roman" w:eastAsia="Times New Roman" w:hAnsi="Times New Roman" w:cs="Times New Roman" w:hint="default"/>
        <w:b/>
        <w:bCs/>
        <w:i w:val="0"/>
        <w:iCs w:val="0"/>
        <w:spacing w:val="0"/>
        <w:w w:val="100"/>
        <w:sz w:val="28"/>
        <w:szCs w:val="28"/>
        <w:lang w:val="ru-RU" w:eastAsia="en-US" w:bidi="ar-SA"/>
      </w:rPr>
    </w:lvl>
    <w:lvl w:ilvl="1" w:tplc="1E90C706">
      <w:numFmt w:val="bullet"/>
      <w:lvlText w:val="•"/>
      <w:lvlJc w:val="left"/>
      <w:pPr>
        <w:ind w:left="1280" w:hanging="257"/>
      </w:pPr>
      <w:rPr>
        <w:rFonts w:hint="default"/>
        <w:lang w:val="ru-RU" w:eastAsia="en-US" w:bidi="ar-SA"/>
      </w:rPr>
    </w:lvl>
    <w:lvl w:ilvl="2" w:tplc="CBF4D7A6">
      <w:numFmt w:val="bullet"/>
      <w:lvlText w:val="•"/>
      <w:lvlJc w:val="left"/>
      <w:pPr>
        <w:ind w:left="2201" w:hanging="257"/>
      </w:pPr>
      <w:rPr>
        <w:rFonts w:hint="default"/>
        <w:lang w:val="ru-RU" w:eastAsia="en-US" w:bidi="ar-SA"/>
      </w:rPr>
    </w:lvl>
    <w:lvl w:ilvl="3" w:tplc="7BCA7F3A">
      <w:numFmt w:val="bullet"/>
      <w:lvlText w:val="•"/>
      <w:lvlJc w:val="left"/>
      <w:pPr>
        <w:ind w:left="3121" w:hanging="257"/>
      </w:pPr>
      <w:rPr>
        <w:rFonts w:hint="default"/>
        <w:lang w:val="ru-RU" w:eastAsia="en-US" w:bidi="ar-SA"/>
      </w:rPr>
    </w:lvl>
    <w:lvl w:ilvl="4" w:tplc="3A8EC1CC">
      <w:numFmt w:val="bullet"/>
      <w:lvlText w:val="•"/>
      <w:lvlJc w:val="left"/>
      <w:pPr>
        <w:ind w:left="4042" w:hanging="257"/>
      </w:pPr>
      <w:rPr>
        <w:rFonts w:hint="default"/>
        <w:lang w:val="ru-RU" w:eastAsia="en-US" w:bidi="ar-SA"/>
      </w:rPr>
    </w:lvl>
    <w:lvl w:ilvl="5" w:tplc="33943CA4">
      <w:numFmt w:val="bullet"/>
      <w:lvlText w:val="•"/>
      <w:lvlJc w:val="left"/>
      <w:pPr>
        <w:ind w:left="4963" w:hanging="257"/>
      </w:pPr>
      <w:rPr>
        <w:rFonts w:hint="default"/>
        <w:lang w:val="ru-RU" w:eastAsia="en-US" w:bidi="ar-SA"/>
      </w:rPr>
    </w:lvl>
    <w:lvl w:ilvl="6" w:tplc="CA8E2710">
      <w:numFmt w:val="bullet"/>
      <w:lvlText w:val="•"/>
      <w:lvlJc w:val="left"/>
      <w:pPr>
        <w:ind w:left="5883" w:hanging="257"/>
      </w:pPr>
      <w:rPr>
        <w:rFonts w:hint="default"/>
        <w:lang w:val="ru-RU" w:eastAsia="en-US" w:bidi="ar-SA"/>
      </w:rPr>
    </w:lvl>
    <w:lvl w:ilvl="7" w:tplc="F4A02BC8">
      <w:numFmt w:val="bullet"/>
      <w:lvlText w:val="•"/>
      <w:lvlJc w:val="left"/>
      <w:pPr>
        <w:ind w:left="6804" w:hanging="257"/>
      </w:pPr>
      <w:rPr>
        <w:rFonts w:hint="default"/>
        <w:lang w:val="ru-RU" w:eastAsia="en-US" w:bidi="ar-SA"/>
      </w:rPr>
    </w:lvl>
    <w:lvl w:ilvl="8" w:tplc="04F8DF0E">
      <w:numFmt w:val="bullet"/>
      <w:lvlText w:val="•"/>
      <w:lvlJc w:val="left"/>
      <w:pPr>
        <w:ind w:left="7725" w:hanging="257"/>
      </w:pPr>
      <w:rPr>
        <w:rFonts w:hint="default"/>
        <w:lang w:val="ru-RU" w:eastAsia="en-US" w:bidi="ar-SA"/>
      </w:rPr>
    </w:lvl>
  </w:abstractNum>
  <w:abstractNum w:abstractNumId="6" w15:restartNumberingAfterBreak="0">
    <w:nsid w:val="132347DA"/>
    <w:multiLevelType w:val="hybridMultilevel"/>
    <w:tmpl w:val="8EE68DF6"/>
    <w:lvl w:ilvl="0" w:tplc="B846C4C6">
      <w:start w:val="1"/>
      <w:numFmt w:val="upperRoman"/>
      <w:lvlText w:val="%1-"/>
      <w:lvlJc w:val="left"/>
      <w:pPr>
        <w:ind w:left="462" w:hanging="205"/>
      </w:pPr>
      <w:rPr>
        <w:rFonts w:ascii="Times New Roman" w:eastAsia="Times New Roman" w:hAnsi="Times New Roman" w:cs="Times New Roman" w:hint="default"/>
        <w:b/>
        <w:bCs/>
        <w:i w:val="0"/>
        <w:iCs w:val="0"/>
        <w:spacing w:val="0"/>
        <w:w w:val="100"/>
        <w:sz w:val="26"/>
        <w:szCs w:val="26"/>
        <w:u w:val="double" w:color="000000"/>
        <w:lang w:val="ru-RU" w:eastAsia="en-US" w:bidi="ar-SA"/>
      </w:rPr>
    </w:lvl>
    <w:lvl w:ilvl="1" w:tplc="848EBF14">
      <w:numFmt w:val="bullet"/>
      <w:lvlText w:val=""/>
      <w:lvlJc w:val="left"/>
      <w:pPr>
        <w:ind w:left="630" w:hanging="327"/>
      </w:pPr>
      <w:rPr>
        <w:rFonts w:ascii="Wingdings" w:eastAsia="Wingdings" w:hAnsi="Wingdings" w:cs="Wingdings" w:hint="default"/>
        <w:b w:val="0"/>
        <w:bCs w:val="0"/>
        <w:i w:val="0"/>
        <w:iCs w:val="0"/>
        <w:w w:val="100"/>
        <w:sz w:val="28"/>
        <w:szCs w:val="28"/>
        <w:lang w:val="ru-RU" w:eastAsia="en-US" w:bidi="ar-SA"/>
      </w:rPr>
    </w:lvl>
    <w:lvl w:ilvl="2" w:tplc="EC12F2E8">
      <w:numFmt w:val="bullet"/>
      <w:lvlText w:val="•"/>
      <w:lvlJc w:val="left"/>
      <w:pPr>
        <w:ind w:left="1631" w:hanging="327"/>
      </w:pPr>
      <w:rPr>
        <w:rFonts w:hint="default"/>
        <w:lang w:val="ru-RU" w:eastAsia="en-US" w:bidi="ar-SA"/>
      </w:rPr>
    </w:lvl>
    <w:lvl w:ilvl="3" w:tplc="3DA2BF98">
      <w:numFmt w:val="bullet"/>
      <w:lvlText w:val="•"/>
      <w:lvlJc w:val="left"/>
      <w:pPr>
        <w:ind w:left="2623" w:hanging="327"/>
      </w:pPr>
      <w:rPr>
        <w:rFonts w:hint="default"/>
        <w:lang w:val="ru-RU" w:eastAsia="en-US" w:bidi="ar-SA"/>
      </w:rPr>
    </w:lvl>
    <w:lvl w:ilvl="4" w:tplc="D49A9D16">
      <w:numFmt w:val="bullet"/>
      <w:lvlText w:val="•"/>
      <w:lvlJc w:val="left"/>
      <w:pPr>
        <w:ind w:left="3615" w:hanging="327"/>
      </w:pPr>
      <w:rPr>
        <w:rFonts w:hint="default"/>
        <w:lang w:val="ru-RU" w:eastAsia="en-US" w:bidi="ar-SA"/>
      </w:rPr>
    </w:lvl>
    <w:lvl w:ilvl="5" w:tplc="FDD0C848">
      <w:numFmt w:val="bullet"/>
      <w:lvlText w:val="•"/>
      <w:lvlJc w:val="left"/>
      <w:pPr>
        <w:ind w:left="4607" w:hanging="327"/>
      </w:pPr>
      <w:rPr>
        <w:rFonts w:hint="default"/>
        <w:lang w:val="ru-RU" w:eastAsia="en-US" w:bidi="ar-SA"/>
      </w:rPr>
    </w:lvl>
    <w:lvl w:ilvl="6" w:tplc="136A0CF4">
      <w:numFmt w:val="bullet"/>
      <w:lvlText w:val="•"/>
      <w:lvlJc w:val="left"/>
      <w:pPr>
        <w:ind w:left="5599" w:hanging="327"/>
      </w:pPr>
      <w:rPr>
        <w:rFonts w:hint="default"/>
        <w:lang w:val="ru-RU" w:eastAsia="en-US" w:bidi="ar-SA"/>
      </w:rPr>
    </w:lvl>
    <w:lvl w:ilvl="7" w:tplc="3A9831F0">
      <w:numFmt w:val="bullet"/>
      <w:lvlText w:val="•"/>
      <w:lvlJc w:val="left"/>
      <w:pPr>
        <w:ind w:left="6590" w:hanging="327"/>
      </w:pPr>
      <w:rPr>
        <w:rFonts w:hint="default"/>
        <w:lang w:val="ru-RU" w:eastAsia="en-US" w:bidi="ar-SA"/>
      </w:rPr>
    </w:lvl>
    <w:lvl w:ilvl="8" w:tplc="3D10DFCC">
      <w:numFmt w:val="bullet"/>
      <w:lvlText w:val="•"/>
      <w:lvlJc w:val="left"/>
      <w:pPr>
        <w:ind w:left="7582" w:hanging="327"/>
      </w:pPr>
      <w:rPr>
        <w:rFonts w:hint="default"/>
        <w:lang w:val="ru-RU" w:eastAsia="en-US" w:bidi="ar-SA"/>
      </w:rPr>
    </w:lvl>
  </w:abstractNum>
  <w:abstractNum w:abstractNumId="7" w15:restartNumberingAfterBreak="0">
    <w:nsid w:val="14ED0760"/>
    <w:multiLevelType w:val="hybridMultilevel"/>
    <w:tmpl w:val="22C2B7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4851FC"/>
    <w:multiLevelType w:val="hybridMultilevel"/>
    <w:tmpl w:val="FF3C68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0B7B6A"/>
    <w:multiLevelType w:val="hybridMultilevel"/>
    <w:tmpl w:val="E21036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70436"/>
    <w:multiLevelType w:val="hybridMultilevel"/>
    <w:tmpl w:val="77487BB8"/>
    <w:lvl w:ilvl="0" w:tplc="BAF86C96">
      <w:start w:val="1"/>
      <w:numFmt w:val="bullet"/>
      <w:pStyle w:val="a"/>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026A9"/>
    <w:multiLevelType w:val="hybridMultilevel"/>
    <w:tmpl w:val="CD68A240"/>
    <w:lvl w:ilvl="0" w:tplc="1638A1F0">
      <w:numFmt w:val="bullet"/>
      <w:lvlText w:val=""/>
      <w:lvlJc w:val="left"/>
      <w:pPr>
        <w:ind w:left="465" w:hanging="300"/>
      </w:pPr>
      <w:rPr>
        <w:rFonts w:ascii="Wingdings" w:eastAsia="Wingdings" w:hAnsi="Wingdings" w:cs="Wingdings" w:hint="default"/>
        <w:b w:val="0"/>
        <w:bCs w:val="0"/>
        <w:i w:val="0"/>
        <w:iCs w:val="0"/>
        <w:w w:val="100"/>
        <w:sz w:val="28"/>
        <w:szCs w:val="28"/>
        <w:lang w:val="ru-RU" w:eastAsia="en-US" w:bidi="ar-SA"/>
      </w:rPr>
    </w:lvl>
    <w:lvl w:ilvl="1" w:tplc="0E006B96">
      <w:numFmt w:val="bullet"/>
      <w:lvlText w:val="•"/>
      <w:lvlJc w:val="left"/>
      <w:pPr>
        <w:ind w:left="745" w:hanging="300"/>
      </w:pPr>
      <w:rPr>
        <w:rFonts w:hint="default"/>
        <w:lang w:val="ru-RU" w:eastAsia="en-US" w:bidi="ar-SA"/>
      </w:rPr>
    </w:lvl>
    <w:lvl w:ilvl="2" w:tplc="F1806688">
      <w:numFmt w:val="bullet"/>
      <w:lvlText w:val="•"/>
      <w:lvlJc w:val="left"/>
      <w:pPr>
        <w:ind w:left="1031" w:hanging="300"/>
      </w:pPr>
      <w:rPr>
        <w:rFonts w:hint="default"/>
        <w:lang w:val="ru-RU" w:eastAsia="en-US" w:bidi="ar-SA"/>
      </w:rPr>
    </w:lvl>
    <w:lvl w:ilvl="3" w:tplc="E3921DA0">
      <w:numFmt w:val="bullet"/>
      <w:lvlText w:val="•"/>
      <w:lvlJc w:val="left"/>
      <w:pPr>
        <w:ind w:left="1316" w:hanging="300"/>
      </w:pPr>
      <w:rPr>
        <w:rFonts w:hint="default"/>
        <w:lang w:val="ru-RU" w:eastAsia="en-US" w:bidi="ar-SA"/>
      </w:rPr>
    </w:lvl>
    <w:lvl w:ilvl="4" w:tplc="E59636CA">
      <w:numFmt w:val="bullet"/>
      <w:lvlText w:val="•"/>
      <w:lvlJc w:val="left"/>
      <w:pPr>
        <w:ind w:left="1602" w:hanging="300"/>
      </w:pPr>
      <w:rPr>
        <w:rFonts w:hint="default"/>
        <w:lang w:val="ru-RU" w:eastAsia="en-US" w:bidi="ar-SA"/>
      </w:rPr>
    </w:lvl>
    <w:lvl w:ilvl="5" w:tplc="3F749A56">
      <w:numFmt w:val="bullet"/>
      <w:lvlText w:val="•"/>
      <w:lvlJc w:val="left"/>
      <w:pPr>
        <w:ind w:left="1887" w:hanging="300"/>
      </w:pPr>
      <w:rPr>
        <w:rFonts w:hint="default"/>
        <w:lang w:val="ru-RU" w:eastAsia="en-US" w:bidi="ar-SA"/>
      </w:rPr>
    </w:lvl>
    <w:lvl w:ilvl="6" w:tplc="5DE696D2">
      <w:numFmt w:val="bullet"/>
      <w:lvlText w:val="•"/>
      <w:lvlJc w:val="left"/>
      <w:pPr>
        <w:ind w:left="2173" w:hanging="300"/>
      </w:pPr>
      <w:rPr>
        <w:rFonts w:hint="default"/>
        <w:lang w:val="ru-RU" w:eastAsia="en-US" w:bidi="ar-SA"/>
      </w:rPr>
    </w:lvl>
    <w:lvl w:ilvl="7" w:tplc="A30C7E30">
      <w:numFmt w:val="bullet"/>
      <w:lvlText w:val="•"/>
      <w:lvlJc w:val="left"/>
      <w:pPr>
        <w:ind w:left="2458" w:hanging="300"/>
      </w:pPr>
      <w:rPr>
        <w:rFonts w:hint="default"/>
        <w:lang w:val="ru-RU" w:eastAsia="en-US" w:bidi="ar-SA"/>
      </w:rPr>
    </w:lvl>
    <w:lvl w:ilvl="8" w:tplc="5F662B3A">
      <w:numFmt w:val="bullet"/>
      <w:lvlText w:val="•"/>
      <w:lvlJc w:val="left"/>
      <w:pPr>
        <w:ind w:left="2744" w:hanging="300"/>
      </w:pPr>
      <w:rPr>
        <w:rFonts w:hint="default"/>
        <w:lang w:val="ru-RU" w:eastAsia="en-US" w:bidi="ar-SA"/>
      </w:rPr>
    </w:lvl>
  </w:abstractNum>
  <w:abstractNum w:abstractNumId="12" w15:restartNumberingAfterBreak="0">
    <w:nsid w:val="308C1EC9"/>
    <w:multiLevelType w:val="hybridMultilevel"/>
    <w:tmpl w:val="5DE211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5FB141F"/>
    <w:multiLevelType w:val="hybridMultilevel"/>
    <w:tmpl w:val="424A6D20"/>
    <w:lvl w:ilvl="0" w:tplc="04190001">
      <w:start w:val="1"/>
      <w:numFmt w:val="bullet"/>
      <w:lvlText w:val=""/>
      <w:lvlJc w:val="left"/>
      <w:pPr>
        <w:tabs>
          <w:tab w:val="num" w:pos="780"/>
        </w:tabs>
        <w:ind w:left="780" w:hanging="360"/>
      </w:pPr>
      <w:rPr>
        <w:rFonts w:ascii="Symbol" w:hAnsi="Symbol" w:hint="default"/>
      </w:rPr>
    </w:lvl>
    <w:lvl w:ilvl="1" w:tplc="0419000F">
      <w:start w:val="1"/>
      <w:numFmt w:val="decimal"/>
      <w:lvlText w:val="%2."/>
      <w:lvlJc w:val="left"/>
      <w:pPr>
        <w:tabs>
          <w:tab w:val="num" w:pos="1500"/>
        </w:tabs>
        <w:ind w:left="1500" w:hanging="360"/>
      </w:pPr>
      <w:rPr>
        <w:rFonts w:hint="default"/>
      </w:rPr>
    </w:lvl>
    <w:lvl w:ilvl="2" w:tplc="DAA69468">
      <w:start w:val="1"/>
      <w:numFmt w:val="decimal"/>
      <w:lvlText w:val="%3)"/>
      <w:lvlJc w:val="left"/>
      <w:pPr>
        <w:tabs>
          <w:tab w:val="num" w:pos="2235"/>
        </w:tabs>
        <w:ind w:left="2235" w:hanging="375"/>
      </w:pPr>
      <w:rPr>
        <w:rFont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48F5615"/>
    <w:multiLevelType w:val="hybridMultilevel"/>
    <w:tmpl w:val="2B3AAF66"/>
    <w:lvl w:ilvl="0" w:tplc="DA78D51E">
      <w:start w:val="1"/>
      <w:numFmt w:val="decimal"/>
      <w:lvlText w:val="%1."/>
      <w:lvlJc w:val="left"/>
      <w:pPr>
        <w:ind w:left="1353"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4DF45773"/>
    <w:multiLevelType w:val="hybridMultilevel"/>
    <w:tmpl w:val="482AD126"/>
    <w:lvl w:ilvl="0" w:tplc="2E20E6A4">
      <w:numFmt w:val="bullet"/>
      <w:lvlText w:val=""/>
      <w:lvlJc w:val="left"/>
      <w:pPr>
        <w:ind w:left="1350" w:hanging="327"/>
      </w:pPr>
      <w:rPr>
        <w:rFonts w:ascii="Wingdings" w:eastAsia="Wingdings" w:hAnsi="Wingdings" w:cs="Wingdings" w:hint="default"/>
        <w:b w:val="0"/>
        <w:bCs w:val="0"/>
        <w:i w:val="0"/>
        <w:iCs w:val="0"/>
        <w:w w:val="100"/>
        <w:sz w:val="28"/>
        <w:szCs w:val="28"/>
        <w:lang w:val="ru-RU" w:eastAsia="en-US" w:bidi="ar-SA"/>
      </w:rPr>
    </w:lvl>
    <w:lvl w:ilvl="1" w:tplc="E2FC6A1E">
      <w:numFmt w:val="bullet"/>
      <w:lvlText w:val="•"/>
      <w:lvlJc w:val="left"/>
      <w:pPr>
        <w:ind w:left="2288" w:hanging="327"/>
      </w:pPr>
      <w:rPr>
        <w:rFonts w:hint="default"/>
        <w:lang w:val="ru-RU" w:eastAsia="en-US" w:bidi="ar-SA"/>
      </w:rPr>
    </w:lvl>
    <w:lvl w:ilvl="2" w:tplc="9C46ADAE">
      <w:numFmt w:val="bullet"/>
      <w:lvlText w:val="•"/>
      <w:lvlJc w:val="left"/>
      <w:pPr>
        <w:ind w:left="3217" w:hanging="327"/>
      </w:pPr>
      <w:rPr>
        <w:rFonts w:hint="default"/>
        <w:lang w:val="ru-RU" w:eastAsia="en-US" w:bidi="ar-SA"/>
      </w:rPr>
    </w:lvl>
    <w:lvl w:ilvl="3" w:tplc="845092B8">
      <w:numFmt w:val="bullet"/>
      <w:lvlText w:val="•"/>
      <w:lvlJc w:val="left"/>
      <w:pPr>
        <w:ind w:left="4145" w:hanging="327"/>
      </w:pPr>
      <w:rPr>
        <w:rFonts w:hint="default"/>
        <w:lang w:val="ru-RU" w:eastAsia="en-US" w:bidi="ar-SA"/>
      </w:rPr>
    </w:lvl>
    <w:lvl w:ilvl="4" w:tplc="4A786210">
      <w:numFmt w:val="bullet"/>
      <w:lvlText w:val="•"/>
      <w:lvlJc w:val="left"/>
      <w:pPr>
        <w:ind w:left="5074" w:hanging="327"/>
      </w:pPr>
      <w:rPr>
        <w:rFonts w:hint="default"/>
        <w:lang w:val="ru-RU" w:eastAsia="en-US" w:bidi="ar-SA"/>
      </w:rPr>
    </w:lvl>
    <w:lvl w:ilvl="5" w:tplc="76EE238A">
      <w:numFmt w:val="bullet"/>
      <w:lvlText w:val="•"/>
      <w:lvlJc w:val="left"/>
      <w:pPr>
        <w:ind w:left="6003" w:hanging="327"/>
      </w:pPr>
      <w:rPr>
        <w:rFonts w:hint="default"/>
        <w:lang w:val="ru-RU" w:eastAsia="en-US" w:bidi="ar-SA"/>
      </w:rPr>
    </w:lvl>
    <w:lvl w:ilvl="6" w:tplc="B6B82A76">
      <w:numFmt w:val="bullet"/>
      <w:lvlText w:val="•"/>
      <w:lvlJc w:val="left"/>
      <w:pPr>
        <w:ind w:left="6931" w:hanging="327"/>
      </w:pPr>
      <w:rPr>
        <w:rFonts w:hint="default"/>
        <w:lang w:val="ru-RU" w:eastAsia="en-US" w:bidi="ar-SA"/>
      </w:rPr>
    </w:lvl>
    <w:lvl w:ilvl="7" w:tplc="5096FA22">
      <w:numFmt w:val="bullet"/>
      <w:lvlText w:val="•"/>
      <w:lvlJc w:val="left"/>
      <w:pPr>
        <w:ind w:left="7860" w:hanging="327"/>
      </w:pPr>
      <w:rPr>
        <w:rFonts w:hint="default"/>
        <w:lang w:val="ru-RU" w:eastAsia="en-US" w:bidi="ar-SA"/>
      </w:rPr>
    </w:lvl>
    <w:lvl w:ilvl="8" w:tplc="7BD8B4D4">
      <w:numFmt w:val="bullet"/>
      <w:lvlText w:val="•"/>
      <w:lvlJc w:val="left"/>
      <w:pPr>
        <w:ind w:left="8789" w:hanging="327"/>
      </w:pPr>
      <w:rPr>
        <w:rFonts w:hint="default"/>
        <w:lang w:val="ru-RU" w:eastAsia="en-US" w:bidi="ar-SA"/>
      </w:rPr>
    </w:lvl>
  </w:abstractNum>
  <w:abstractNum w:abstractNumId="16" w15:restartNumberingAfterBreak="0">
    <w:nsid w:val="565A74E6"/>
    <w:multiLevelType w:val="hybridMultilevel"/>
    <w:tmpl w:val="AE34A2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CC2AFE"/>
    <w:multiLevelType w:val="singleLevel"/>
    <w:tmpl w:val="01D0FA52"/>
    <w:lvl w:ilvl="0">
      <w:start w:val="3"/>
      <w:numFmt w:val="decimal"/>
      <w:pStyle w:val="Mark2"/>
      <w:lvlText w:val="6.%1."/>
      <w:legacy w:legacy="1" w:legacySpace="0" w:legacyIndent="417"/>
      <w:lvlJc w:val="left"/>
      <w:rPr>
        <w:rFonts w:ascii="Times New Roman" w:hAnsi="Times New Roman" w:hint="default"/>
      </w:rPr>
    </w:lvl>
  </w:abstractNum>
  <w:abstractNum w:abstractNumId="18" w15:restartNumberingAfterBreak="0">
    <w:nsid w:val="5FF57776"/>
    <w:multiLevelType w:val="hybridMultilevel"/>
    <w:tmpl w:val="92123DEE"/>
    <w:lvl w:ilvl="0" w:tplc="3A8A23D2">
      <w:numFmt w:val="bullet"/>
      <w:lvlText w:val=""/>
      <w:lvlJc w:val="left"/>
      <w:pPr>
        <w:ind w:left="465" w:hanging="300"/>
      </w:pPr>
      <w:rPr>
        <w:rFonts w:ascii="Wingdings" w:eastAsia="Wingdings" w:hAnsi="Wingdings" w:cs="Wingdings" w:hint="default"/>
        <w:b w:val="0"/>
        <w:bCs w:val="0"/>
        <w:i w:val="0"/>
        <w:iCs w:val="0"/>
        <w:w w:val="100"/>
        <w:sz w:val="28"/>
        <w:szCs w:val="28"/>
        <w:lang w:val="ru-RU" w:eastAsia="en-US" w:bidi="ar-SA"/>
      </w:rPr>
    </w:lvl>
    <w:lvl w:ilvl="1" w:tplc="87BCB304">
      <w:numFmt w:val="bullet"/>
      <w:lvlText w:val="•"/>
      <w:lvlJc w:val="left"/>
      <w:pPr>
        <w:ind w:left="745" w:hanging="300"/>
      </w:pPr>
      <w:rPr>
        <w:rFonts w:hint="default"/>
        <w:lang w:val="ru-RU" w:eastAsia="en-US" w:bidi="ar-SA"/>
      </w:rPr>
    </w:lvl>
    <w:lvl w:ilvl="2" w:tplc="4582FD98">
      <w:numFmt w:val="bullet"/>
      <w:lvlText w:val="•"/>
      <w:lvlJc w:val="left"/>
      <w:pPr>
        <w:ind w:left="1031" w:hanging="300"/>
      </w:pPr>
      <w:rPr>
        <w:rFonts w:hint="default"/>
        <w:lang w:val="ru-RU" w:eastAsia="en-US" w:bidi="ar-SA"/>
      </w:rPr>
    </w:lvl>
    <w:lvl w:ilvl="3" w:tplc="4B8471AC">
      <w:numFmt w:val="bullet"/>
      <w:lvlText w:val="•"/>
      <w:lvlJc w:val="left"/>
      <w:pPr>
        <w:ind w:left="1316" w:hanging="300"/>
      </w:pPr>
      <w:rPr>
        <w:rFonts w:hint="default"/>
        <w:lang w:val="ru-RU" w:eastAsia="en-US" w:bidi="ar-SA"/>
      </w:rPr>
    </w:lvl>
    <w:lvl w:ilvl="4" w:tplc="554A6DC2">
      <w:numFmt w:val="bullet"/>
      <w:lvlText w:val="•"/>
      <w:lvlJc w:val="left"/>
      <w:pPr>
        <w:ind w:left="1602" w:hanging="300"/>
      </w:pPr>
      <w:rPr>
        <w:rFonts w:hint="default"/>
        <w:lang w:val="ru-RU" w:eastAsia="en-US" w:bidi="ar-SA"/>
      </w:rPr>
    </w:lvl>
    <w:lvl w:ilvl="5" w:tplc="4DA2CCD0">
      <w:numFmt w:val="bullet"/>
      <w:lvlText w:val="•"/>
      <w:lvlJc w:val="left"/>
      <w:pPr>
        <w:ind w:left="1887" w:hanging="300"/>
      </w:pPr>
      <w:rPr>
        <w:rFonts w:hint="default"/>
        <w:lang w:val="ru-RU" w:eastAsia="en-US" w:bidi="ar-SA"/>
      </w:rPr>
    </w:lvl>
    <w:lvl w:ilvl="6" w:tplc="E0D295E4">
      <w:numFmt w:val="bullet"/>
      <w:lvlText w:val="•"/>
      <w:lvlJc w:val="left"/>
      <w:pPr>
        <w:ind w:left="2173" w:hanging="300"/>
      </w:pPr>
      <w:rPr>
        <w:rFonts w:hint="default"/>
        <w:lang w:val="ru-RU" w:eastAsia="en-US" w:bidi="ar-SA"/>
      </w:rPr>
    </w:lvl>
    <w:lvl w:ilvl="7" w:tplc="C3AE7E00">
      <w:numFmt w:val="bullet"/>
      <w:lvlText w:val="•"/>
      <w:lvlJc w:val="left"/>
      <w:pPr>
        <w:ind w:left="2458" w:hanging="300"/>
      </w:pPr>
      <w:rPr>
        <w:rFonts w:hint="default"/>
        <w:lang w:val="ru-RU" w:eastAsia="en-US" w:bidi="ar-SA"/>
      </w:rPr>
    </w:lvl>
    <w:lvl w:ilvl="8" w:tplc="37D69030">
      <w:numFmt w:val="bullet"/>
      <w:lvlText w:val="•"/>
      <w:lvlJc w:val="left"/>
      <w:pPr>
        <w:ind w:left="2744" w:hanging="300"/>
      </w:pPr>
      <w:rPr>
        <w:rFonts w:hint="default"/>
        <w:lang w:val="ru-RU" w:eastAsia="en-US" w:bidi="ar-SA"/>
      </w:rPr>
    </w:lvl>
  </w:abstractNum>
  <w:abstractNum w:abstractNumId="19" w15:restartNumberingAfterBreak="0">
    <w:nsid w:val="623553A6"/>
    <w:multiLevelType w:val="hybridMultilevel"/>
    <w:tmpl w:val="F00EED50"/>
    <w:lvl w:ilvl="0" w:tplc="3D8EC4AE">
      <w:start w:val="1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0" w15:restartNumberingAfterBreak="0">
    <w:nsid w:val="6430467F"/>
    <w:multiLevelType w:val="hybridMultilevel"/>
    <w:tmpl w:val="57886AB6"/>
    <w:lvl w:ilvl="0" w:tplc="2884C756">
      <w:numFmt w:val="bullet"/>
      <w:lvlText w:val=""/>
      <w:lvlJc w:val="left"/>
      <w:pPr>
        <w:ind w:left="465" w:hanging="300"/>
      </w:pPr>
      <w:rPr>
        <w:rFonts w:ascii="Wingdings" w:eastAsia="Wingdings" w:hAnsi="Wingdings" w:cs="Wingdings" w:hint="default"/>
        <w:b w:val="0"/>
        <w:bCs w:val="0"/>
        <w:i w:val="0"/>
        <w:iCs w:val="0"/>
        <w:w w:val="100"/>
        <w:sz w:val="28"/>
        <w:szCs w:val="28"/>
        <w:lang w:val="ru-RU" w:eastAsia="en-US" w:bidi="ar-SA"/>
      </w:rPr>
    </w:lvl>
    <w:lvl w:ilvl="1" w:tplc="C2C0B4EC">
      <w:numFmt w:val="bullet"/>
      <w:lvlText w:val="•"/>
      <w:lvlJc w:val="left"/>
      <w:pPr>
        <w:ind w:left="745" w:hanging="300"/>
      </w:pPr>
      <w:rPr>
        <w:rFonts w:hint="default"/>
        <w:lang w:val="ru-RU" w:eastAsia="en-US" w:bidi="ar-SA"/>
      </w:rPr>
    </w:lvl>
    <w:lvl w:ilvl="2" w:tplc="75C47B8C">
      <w:numFmt w:val="bullet"/>
      <w:lvlText w:val="•"/>
      <w:lvlJc w:val="left"/>
      <w:pPr>
        <w:ind w:left="1031" w:hanging="300"/>
      </w:pPr>
      <w:rPr>
        <w:rFonts w:hint="default"/>
        <w:lang w:val="ru-RU" w:eastAsia="en-US" w:bidi="ar-SA"/>
      </w:rPr>
    </w:lvl>
    <w:lvl w:ilvl="3" w:tplc="378EAFD8">
      <w:numFmt w:val="bullet"/>
      <w:lvlText w:val="•"/>
      <w:lvlJc w:val="left"/>
      <w:pPr>
        <w:ind w:left="1316" w:hanging="300"/>
      </w:pPr>
      <w:rPr>
        <w:rFonts w:hint="default"/>
        <w:lang w:val="ru-RU" w:eastAsia="en-US" w:bidi="ar-SA"/>
      </w:rPr>
    </w:lvl>
    <w:lvl w:ilvl="4" w:tplc="92040E98">
      <w:numFmt w:val="bullet"/>
      <w:lvlText w:val="•"/>
      <w:lvlJc w:val="left"/>
      <w:pPr>
        <w:ind w:left="1602" w:hanging="300"/>
      </w:pPr>
      <w:rPr>
        <w:rFonts w:hint="default"/>
        <w:lang w:val="ru-RU" w:eastAsia="en-US" w:bidi="ar-SA"/>
      </w:rPr>
    </w:lvl>
    <w:lvl w:ilvl="5" w:tplc="2ED2AE30">
      <w:numFmt w:val="bullet"/>
      <w:lvlText w:val="•"/>
      <w:lvlJc w:val="left"/>
      <w:pPr>
        <w:ind w:left="1887" w:hanging="300"/>
      </w:pPr>
      <w:rPr>
        <w:rFonts w:hint="default"/>
        <w:lang w:val="ru-RU" w:eastAsia="en-US" w:bidi="ar-SA"/>
      </w:rPr>
    </w:lvl>
    <w:lvl w:ilvl="6" w:tplc="DCC4C950">
      <w:numFmt w:val="bullet"/>
      <w:lvlText w:val="•"/>
      <w:lvlJc w:val="left"/>
      <w:pPr>
        <w:ind w:left="2173" w:hanging="300"/>
      </w:pPr>
      <w:rPr>
        <w:rFonts w:hint="default"/>
        <w:lang w:val="ru-RU" w:eastAsia="en-US" w:bidi="ar-SA"/>
      </w:rPr>
    </w:lvl>
    <w:lvl w:ilvl="7" w:tplc="B5CE4BEA">
      <w:numFmt w:val="bullet"/>
      <w:lvlText w:val="•"/>
      <w:lvlJc w:val="left"/>
      <w:pPr>
        <w:ind w:left="2458" w:hanging="300"/>
      </w:pPr>
      <w:rPr>
        <w:rFonts w:hint="default"/>
        <w:lang w:val="ru-RU" w:eastAsia="en-US" w:bidi="ar-SA"/>
      </w:rPr>
    </w:lvl>
    <w:lvl w:ilvl="8" w:tplc="E62A87EE">
      <w:numFmt w:val="bullet"/>
      <w:lvlText w:val="•"/>
      <w:lvlJc w:val="left"/>
      <w:pPr>
        <w:ind w:left="2744" w:hanging="300"/>
      </w:pPr>
      <w:rPr>
        <w:rFonts w:hint="default"/>
        <w:lang w:val="ru-RU" w:eastAsia="en-US" w:bidi="ar-SA"/>
      </w:rPr>
    </w:lvl>
  </w:abstractNum>
  <w:abstractNum w:abstractNumId="21" w15:restartNumberingAfterBreak="0">
    <w:nsid w:val="6A5A3A17"/>
    <w:multiLevelType w:val="hybridMultilevel"/>
    <w:tmpl w:val="620E4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E111C8"/>
    <w:multiLevelType w:val="hybridMultilevel"/>
    <w:tmpl w:val="D44A9892"/>
    <w:lvl w:ilvl="0" w:tplc="14988724">
      <w:start w:val="5"/>
      <w:numFmt w:val="bullet"/>
      <w:lvlText w:val="-"/>
      <w:lvlJc w:val="left"/>
      <w:pPr>
        <w:tabs>
          <w:tab w:val="num" w:pos="540"/>
        </w:tabs>
        <w:ind w:left="54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B02953"/>
    <w:multiLevelType w:val="hybridMultilevel"/>
    <w:tmpl w:val="2E8ACE1C"/>
    <w:lvl w:ilvl="0" w:tplc="C5CCD26E">
      <w:numFmt w:val="bullet"/>
      <w:lvlText w:val=""/>
      <w:lvlJc w:val="left"/>
      <w:pPr>
        <w:ind w:left="465" w:hanging="300"/>
      </w:pPr>
      <w:rPr>
        <w:rFonts w:ascii="Wingdings" w:eastAsia="Wingdings" w:hAnsi="Wingdings" w:cs="Wingdings" w:hint="default"/>
        <w:b w:val="0"/>
        <w:bCs w:val="0"/>
        <w:i w:val="0"/>
        <w:iCs w:val="0"/>
        <w:w w:val="100"/>
        <w:sz w:val="28"/>
        <w:szCs w:val="28"/>
        <w:lang w:val="ru-RU" w:eastAsia="en-US" w:bidi="ar-SA"/>
      </w:rPr>
    </w:lvl>
    <w:lvl w:ilvl="1" w:tplc="85C69A56">
      <w:numFmt w:val="bullet"/>
      <w:lvlText w:val="•"/>
      <w:lvlJc w:val="left"/>
      <w:pPr>
        <w:ind w:left="745" w:hanging="300"/>
      </w:pPr>
      <w:rPr>
        <w:rFonts w:hint="default"/>
        <w:lang w:val="ru-RU" w:eastAsia="en-US" w:bidi="ar-SA"/>
      </w:rPr>
    </w:lvl>
    <w:lvl w:ilvl="2" w:tplc="3EB4EEBE">
      <w:numFmt w:val="bullet"/>
      <w:lvlText w:val="•"/>
      <w:lvlJc w:val="left"/>
      <w:pPr>
        <w:ind w:left="1031" w:hanging="300"/>
      </w:pPr>
      <w:rPr>
        <w:rFonts w:hint="default"/>
        <w:lang w:val="ru-RU" w:eastAsia="en-US" w:bidi="ar-SA"/>
      </w:rPr>
    </w:lvl>
    <w:lvl w:ilvl="3" w:tplc="B57A9766">
      <w:numFmt w:val="bullet"/>
      <w:lvlText w:val="•"/>
      <w:lvlJc w:val="left"/>
      <w:pPr>
        <w:ind w:left="1316" w:hanging="300"/>
      </w:pPr>
      <w:rPr>
        <w:rFonts w:hint="default"/>
        <w:lang w:val="ru-RU" w:eastAsia="en-US" w:bidi="ar-SA"/>
      </w:rPr>
    </w:lvl>
    <w:lvl w:ilvl="4" w:tplc="C6FAF966">
      <w:numFmt w:val="bullet"/>
      <w:lvlText w:val="•"/>
      <w:lvlJc w:val="left"/>
      <w:pPr>
        <w:ind w:left="1602" w:hanging="300"/>
      </w:pPr>
      <w:rPr>
        <w:rFonts w:hint="default"/>
        <w:lang w:val="ru-RU" w:eastAsia="en-US" w:bidi="ar-SA"/>
      </w:rPr>
    </w:lvl>
    <w:lvl w:ilvl="5" w:tplc="520895F2">
      <w:numFmt w:val="bullet"/>
      <w:lvlText w:val="•"/>
      <w:lvlJc w:val="left"/>
      <w:pPr>
        <w:ind w:left="1887" w:hanging="300"/>
      </w:pPr>
      <w:rPr>
        <w:rFonts w:hint="default"/>
        <w:lang w:val="ru-RU" w:eastAsia="en-US" w:bidi="ar-SA"/>
      </w:rPr>
    </w:lvl>
    <w:lvl w:ilvl="6" w:tplc="D0E6A8BE">
      <w:numFmt w:val="bullet"/>
      <w:lvlText w:val="•"/>
      <w:lvlJc w:val="left"/>
      <w:pPr>
        <w:ind w:left="2173" w:hanging="300"/>
      </w:pPr>
      <w:rPr>
        <w:rFonts w:hint="default"/>
        <w:lang w:val="ru-RU" w:eastAsia="en-US" w:bidi="ar-SA"/>
      </w:rPr>
    </w:lvl>
    <w:lvl w:ilvl="7" w:tplc="34E0C3BC">
      <w:numFmt w:val="bullet"/>
      <w:lvlText w:val="•"/>
      <w:lvlJc w:val="left"/>
      <w:pPr>
        <w:ind w:left="2458" w:hanging="300"/>
      </w:pPr>
      <w:rPr>
        <w:rFonts w:hint="default"/>
        <w:lang w:val="ru-RU" w:eastAsia="en-US" w:bidi="ar-SA"/>
      </w:rPr>
    </w:lvl>
    <w:lvl w:ilvl="8" w:tplc="786C2222">
      <w:numFmt w:val="bullet"/>
      <w:lvlText w:val="•"/>
      <w:lvlJc w:val="left"/>
      <w:pPr>
        <w:ind w:left="2744" w:hanging="300"/>
      </w:pPr>
      <w:rPr>
        <w:rFonts w:hint="default"/>
        <w:lang w:val="ru-RU" w:eastAsia="en-US" w:bidi="ar-SA"/>
      </w:rPr>
    </w:lvl>
  </w:abstractNum>
  <w:abstractNum w:abstractNumId="24" w15:restartNumberingAfterBreak="0">
    <w:nsid w:val="726A2550"/>
    <w:multiLevelType w:val="hybridMultilevel"/>
    <w:tmpl w:val="789A419A"/>
    <w:lvl w:ilvl="0" w:tplc="36167A9E">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C7658E"/>
    <w:multiLevelType w:val="hybridMultilevel"/>
    <w:tmpl w:val="AC46803E"/>
    <w:lvl w:ilvl="0" w:tplc="49BADAC8">
      <w:numFmt w:val="bullet"/>
      <w:lvlText w:val=""/>
      <w:lvlJc w:val="left"/>
      <w:pPr>
        <w:ind w:left="465" w:hanging="300"/>
      </w:pPr>
      <w:rPr>
        <w:rFonts w:ascii="Wingdings" w:eastAsia="Wingdings" w:hAnsi="Wingdings" w:cs="Wingdings" w:hint="default"/>
        <w:b w:val="0"/>
        <w:bCs w:val="0"/>
        <w:i w:val="0"/>
        <w:iCs w:val="0"/>
        <w:w w:val="100"/>
        <w:sz w:val="28"/>
        <w:szCs w:val="28"/>
        <w:lang w:val="ru-RU" w:eastAsia="en-US" w:bidi="ar-SA"/>
      </w:rPr>
    </w:lvl>
    <w:lvl w:ilvl="1" w:tplc="C322AC42">
      <w:numFmt w:val="bullet"/>
      <w:lvlText w:val="•"/>
      <w:lvlJc w:val="left"/>
      <w:pPr>
        <w:ind w:left="745" w:hanging="300"/>
      </w:pPr>
      <w:rPr>
        <w:rFonts w:hint="default"/>
        <w:lang w:val="ru-RU" w:eastAsia="en-US" w:bidi="ar-SA"/>
      </w:rPr>
    </w:lvl>
    <w:lvl w:ilvl="2" w:tplc="D71864A4">
      <w:numFmt w:val="bullet"/>
      <w:lvlText w:val="•"/>
      <w:lvlJc w:val="left"/>
      <w:pPr>
        <w:ind w:left="1031" w:hanging="300"/>
      </w:pPr>
      <w:rPr>
        <w:rFonts w:hint="default"/>
        <w:lang w:val="ru-RU" w:eastAsia="en-US" w:bidi="ar-SA"/>
      </w:rPr>
    </w:lvl>
    <w:lvl w:ilvl="3" w:tplc="7CF2ED66">
      <w:numFmt w:val="bullet"/>
      <w:lvlText w:val="•"/>
      <w:lvlJc w:val="left"/>
      <w:pPr>
        <w:ind w:left="1316" w:hanging="300"/>
      </w:pPr>
      <w:rPr>
        <w:rFonts w:hint="default"/>
        <w:lang w:val="ru-RU" w:eastAsia="en-US" w:bidi="ar-SA"/>
      </w:rPr>
    </w:lvl>
    <w:lvl w:ilvl="4" w:tplc="F81038F6">
      <w:numFmt w:val="bullet"/>
      <w:lvlText w:val="•"/>
      <w:lvlJc w:val="left"/>
      <w:pPr>
        <w:ind w:left="1602" w:hanging="300"/>
      </w:pPr>
      <w:rPr>
        <w:rFonts w:hint="default"/>
        <w:lang w:val="ru-RU" w:eastAsia="en-US" w:bidi="ar-SA"/>
      </w:rPr>
    </w:lvl>
    <w:lvl w:ilvl="5" w:tplc="A8F690CE">
      <w:numFmt w:val="bullet"/>
      <w:lvlText w:val="•"/>
      <w:lvlJc w:val="left"/>
      <w:pPr>
        <w:ind w:left="1887" w:hanging="300"/>
      </w:pPr>
      <w:rPr>
        <w:rFonts w:hint="default"/>
        <w:lang w:val="ru-RU" w:eastAsia="en-US" w:bidi="ar-SA"/>
      </w:rPr>
    </w:lvl>
    <w:lvl w:ilvl="6" w:tplc="BE3ED3BC">
      <w:numFmt w:val="bullet"/>
      <w:lvlText w:val="•"/>
      <w:lvlJc w:val="left"/>
      <w:pPr>
        <w:ind w:left="2173" w:hanging="300"/>
      </w:pPr>
      <w:rPr>
        <w:rFonts w:hint="default"/>
        <w:lang w:val="ru-RU" w:eastAsia="en-US" w:bidi="ar-SA"/>
      </w:rPr>
    </w:lvl>
    <w:lvl w:ilvl="7" w:tplc="6B447C76">
      <w:numFmt w:val="bullet"/>
      <w:lvlText w:val="•"/>
      <w:lvlJc w:val="left"/>
      <w:pPr>
        <w:ind w:left="2458" w:hanging="300"/>
      </w:pPr>
      <w:rPr>
        <w:rFonts w:hint="default"/>
        <w:lang w:val="ru-RU" w:eastAsia="en-US" w:bidi="ar-SA"/>
      </w:rPr>
    </w:lvl>
    <w:lvl w:ilvl="8" w:tplc="3168D080">
      <w:numFmt w:val="bullet"/>
      <w:lvlText w:val="•"/>
      <w:lvlJc w:val="left"/>
      <w:pPr>
        <w:ind w:left="2744" w:hanging="300"/>
      </w:pPr>
      <w:rPr>
        <w:rFonts w:hint="default"/>
        <w:lang w:val="ru-RU" w:eastAsia="en-US" w:bidi="ar-SA"/>
      </w:rPr>
    </w:lvl>
  </w:abstractNum>
  <w:num w:numId="1">
    <w:abstractNumId w:val="22"/>
  </w:num>
  <w:num w:numId="2">
    <w:abstractNumId w:val="14"/>
  </w:num>
  <w:num w:numId="3">
    <w:abstractNumId w:val="12"/>
  </w:num>
  <w:num w:numId="4">
    <w:abstractNumId w:val="10"/>
  </w:num>
  <w:num w:numId="5">
    <w:abstractNumId w:val="17"/>
  </w:num>
  <w:num w:numId="6">
    <w:abstractNumId w:val="3"/>
  </w:num>
  <w:num w:numId="7">
    <w:abstractNumId w:val="7"/>
  </w:num>
  <w:num w:numId="8">
    <w:abstractNumId w:val="13"/>
  </w:num>
  <w:num w:numId="9">
    <w:abstractNumId w:val="16"/>
  </w:num>
  <w:num w:numId="10">
    <w:abstractNumId w:val="21"/>
  </w:num>
  <w:num w:numId="11">
    <w:abstractNumId w:val="5"/>
  </w:num>
  <w:num w:numId="12">
    <w:abstractNumId w:val="6"/>
  </w:num>
  <w:num w:numId="13">
    <w:abstractNumId w:val="8"/>
  </w:num>
  <w:num w:numId="14">
    <w:abstractNumId w:val="24"/>
  </w:num>
  <w:num w:numId="15">
    <w:abstractNumId w:val="4"/>
  </w:num>
  <w:num w:numId="16">
    <w:abstractNumId w:val="9"/>
  </w:num>
  <w:num w:numId="17">
    <w:abstractNumId w:val="15"/>
  </w:num>
  <w:num w:numId="18">
    <w:abstractNumId w:val="20"/>
  </w:num>
  <w:num w:numId="19">
    <w:abstractNumId w:val="11"/>
  </w:num>
  <w:num w:numId="20">
    <w:abstractNumId w:val="23"/>
  </w:num>
  <w:num w:numId="21">
    <w:abstractNumId w:val="18"/>
  </w:num>
  <w:num w:numId="22">
    <w:abstractNumId w:val="25"/>
  </w:num>
  <w:num w:numId="23">
    <w:abstractNumId w:val="2"/>
  </w:num>
  <w:num w:numId="24">
    <w:abstractNumId w:val="1"/>
  </w:num>
  <w:num w:numId="25">
    <w:abstractNumId w:val="0"/>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1FD"/>
    <w:rsid w:val="000109B5"/>
    <w:rsid w:val="0007465F"/>
    <w:rsid w:val="000C7B51"/>
    <w:rsid w:val="000D6579"/>
    <w:rsid w:val="00121F22"/>
    <w:rsid w:val="00194A44"/>
    <w:rsid w:val="001B2BDF"/>
    <w:rsid w:val="001D7C3E"/>
    <w:rsid w:val="001F43AC"/>
    <w:rsid w:val="002100FC"/>
    <w:rsid w:val="00213D9D"/>
    <w:rsid w:val="00251E3C"/>
    <w:rsid w:val="002942C6"/>
    <w:rsid w:val="002D7C34"/>
    <w:rsid w:val="0030066C"/>
    <w:rsid w:val="003150CB"/>
    <w:rsid w:val="00327E2F"/>
    <w:rsid w:val="0033469A"/>
    <w:rsid w:val="003556E4"/>
    <w:rsid w:val="003574E7"/>
    <w:rsid w:val="00391573"/>
    <w:rsid w:val="003A05BC"/>
    <w:rsid w:val="003A75DD"/>
    <w:rsid w:val="003C788F"/>
    <w:rsid w:val="003F3C0A"/>
    <w:rsid w:val="00405DE1"/>
    <w:rsid w:val="00415EC3"/>
    <w:rsid w:val="00422770"/>
    <w:rsid w:val="00426CBD"/>
    <w:rsid w:val="00484E50"/>
    <w:rsid w:val="005220D1"/>
    <w:rsid w:val="00527786"/>
    <w:rsid w:val="0053728F"/>
    <w:rsid w:val="005407C5"/>
    <w:rsid w:val="00575A77"/>
    <w:rsid w:val="005936DC"/>
    <w:rsid w:val="00691C7D"/>
    <w:rsid w:val="006A7280"/>
    <w:rsid w:val="006C00C3"/>
    <w:rsid w:val="0070507E"/>
    <w:rsid w:val="00724B41"/>
    <w:rsid w:val="00786497"/>
    <w:rsid w:val="007B4406"/>
    <w:rsid w:val="007C50D2"/>
    <w:rsid w:val="007C5F08"/>
    <w:rsid w:val="00817B3A"/>
    <w:rsid w:val="00821205"/>
    <w:rsid w:val="00821B5E"/>
    <w:rsid w:val="00867FD2"/>
    <w:rsid w:val="008A6312"/>
    <w:rsid w:val="008D02FE"/>
    <w:rsid w:val="008F01FD"/>
    <w:rsid w:val="00907A62"/>
    <w:rsid w:val="00913808"/>
    <w:rsid w:val="009411E7"/>
    <w:rsid w:val="00963D9F"/>
    <w:rsid w:val="00976FC1"/>
    <w:rsid w:val="009D2137"/>
    <w:rsid w:val="00A43F74"/>
    <w:rsid w:val="00A52C7A"/>
    <w:rsid w:val="00A569FF"/>
    <w:rsid w:val="00A6124E"/>
    <w:rsid w:val="00AA78AE"/>
    <w:rsid w:val="00B546F4"/>
    <w:rsid w:val="00B8311B"/>
    <w:rsid w:val="00BB03EC"/>
    <w:rsid w:val="00BB1874"/>
    <w:rsid w:val="00BC5AAF"/>
    <w:rsid w:val="00C36532"/>
    <w:rsid w:val="00C37DAC"/>
    <w:rsid w:val="00CF7ACC"/>
    <w:rsid w:val="00D251CE"/>
    <w:rsid w:val="00DA4AC0"/>
    <w:rsid w:val="00DA5AE3"/>
    <w:rsid w:val="00DA7782"/>
    <w:rsid w:val="00DD5C32"/>
    <w:rsid w:val="00E26A9D"/>
    <w:rsid w:val="00E34C47"/>
    <w:rsid w:val="00E53542"/>
    <w:rsid w:val="00E8161B"/>
    <w:rsid w:val="00EC4735"/>
    <w:rsid w:val="00ED1351"/>
    <w:rsid w:val="00EE350E"/>
    <w:rsid w:val="00F03B30"/>
    <w:rsid w:val="00F624E2"/>
    <w:rsid w:val="00FA0799"/>
    <w:rsid w:val="00FB4A8D"/>
    <w:rsid w:val="00FE1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772A6338"/>
  <w15:chartTrackingRefBased/>
  <w15:docId w15:val="{D63F2B92-72FA-47AB-9BC1-BDC83407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556E4"/>
    <w:pPr>
      <w:spacing w:after="12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3556E4"/>
    <w:pPr>
      <w:keepNext/>
      <w:pageBreakBefore/>
      <w:spacing w:line="360" w:lineRule="auto"/>
      <w:jc w:val="center"/>
      <w:outlineLvl w:val="0"/>
    </w:pPr>
    <w:rPr>
      <w:b/>
      <w:kern w:val="32"/>
      <w:sz w:val="32"/>
      <w:szCs w:val="20"/>
      <w:lang w:val="x-none" w:eastAsia="x-none"/>
    </w:rPr>
  </w:style>
  <w:style w:type="paragraph" w:styleId="2">
    <w:name w:val="heading 2"/>
    <w:basedOn w:val="a0"/>
    <w:next w:val="a0"/>
    <w:link w:val="20"/>
    <w:uiPriority w:val="9"/>
    <w:qFormat/>
    <w:rsid w:val="003556E4"/>
    <w:pPr>
      <w:keepNext/>
      <w:spacing w:before="240" w:after="60"/>
      <w:outlineLvl w:val="1"/>
    </w:pPr>
    <w:rPr>
      <w:rFonts w:ascii="Calibri Light" w:hAnsi="Calibri Light"/>
      <w:b/>
      <w:bCs/>
      <w:i/>
      <w:iCs/>
      <w:sz w:val="28"/>
      <w:szCs w:val="28"/>
      <w:lang w:val="x-none" w:eastAsia="x-none"/>
    </w:rPr>
  </w:style>
  <w:style w:type="paragraph" w:styleId="30">
    <w:name w:val="heading 3"/>
    <w:basedOn w:val="a0"/>
    <w:next w:val="a0"/>
    <w:link w:val="31"/>
    <w:uiPriority w:val="9"/>
    <w:qFormat/>
    <w:rsid w:val="003556E4"/>
    <w:pPr>
      <w:keepNext/>
      <w:spacing w:before="240" w:after="60"/>
      <w:outlineLvl w:val="2"/>
    </w:pPr>
    <w:rPr>
      <w:rFonts w:ascii="Calibri Light" w:hAnsi="Calibri Light"/>
      <w:b/>
      <w:bCs/>
      <w:sz w:val="26"/>
      <w:szCs w:val="26"/>
      <w:lang w:val="x-none" w:eastAsia="x-none"/>
    </w:rPr>
  </w:style>
  <w:style w:type="paragraph" w:styleId="4">
    <w:name w:val="heading 4"/>
    <w:basedOn w:val="a0"/>
    <w:next w:val="a0"/>
    <w:link w:val="40"/>
    <w:qFormat/>
    <w:rsid w:val="003556E4"/>
    <w:pPr>
      <w:keepNext/>
      <w:spacing w:before="240" w:after="60"/>
      <w:ind w:right="-6"/>
      <w:outlineLvl w:val="3"/>
    </w:pPr>
    <w:rPr>
      <w:b/>
      <w:bCs/>
      <w:sz w:val="28"/>
      <w:szCs w:val="28"/>
    </w:rPr>
  </w:style>
  <w:style w:type="paragraph" w:styleId="5">
    <w:name w:val="heading 5"/>
    <w:basedOn w:val="a0"/>
    <w:next w:val="a0"/>
    <w:link w:val="50"/>
    <w:qFormat/>
    <w:rsid w:val="003556E4"/>
    <w:pPr>
      <w:spacing w:before="240" w:after="60"/>
      <w:ind w:firstLine="0"/>
      <w:jc w:val="left"/>
      <w:outlineLvl w:val="4"/>
    </w:pPr>
    <w:rPr>
      <w:rFonts w:ascii="Calibri" w:hAnsi="Calibri"/>
      <w:b/>
      <w:bCs/>
      <w:i/>
      <w:iCs/>
      <w:sz w:val="26"/>
      <w:szCs w:val="26"/>
    </w:rPr>
  </w:style>
  <w:style w:type="paragraph" w:styleId="6">
    <w:name w:val="heading 6"/>
    <w:basedOn w:val="a0"/>
    <w:next w:val="a0"/>
    <w:link w:val="60"/>
    <w:qFormat/>
    <w:rsid w:val="003556E4"/>
    <w:pPr>
      <w:spacing w:before="240" w:after="60"/>
      <w:ind w:firstLine="0"/>
      <w:jc w:val="left"/>
      <w:outlineLvl w:val="5"/>
    </w:pPr>
    <w:rPr>
      <w:b/>
      <w:bCs/>
      <w:sz w:val="22"/>
      <w:szCs w:val="22"/>
    </w:rPr>
  </w:style>
  <w:style w:type="paragraph" w:styleId="7">
    <w:name w:val="heading 7"/>
    <w:basedOn w:val="a0"/>
    <w:next w:val="a0"/>
    <w:link w:val="70"/>
    <w:qFormat/>
    <w:rsid w:val="003556E4"/>
    <w:pPr>
      <w:keepNext/>
      <w:widowControl w:val="0"/>
      <w:spacing w:after="0"/>
      <w:ind w:firstLine="0"/>
      <w:jc w:val="center"/>
      <w:outlineLvl w:val="6"/>
    </w:pPr>
    <w:rPr>
      <w:snapToGrid w:val="0"/>
      <w:color w:val="FF0000"/>
      <w:szCs w:val="20"/>
    </w:rPr>
  </w:style>
  <w:style w:type="paragraph" w:styleId="8">
    <w:name w:val="heading 8"/>
    <w:basedOn w:val="a0"/>
    <w:next w:val="a0"/>
    <w:link w:val="80"/>
    <w:qFormat/>
    <w:rsid w:val="003556E4"/>
    <w:pPr>
      <w:spacing w:before="240" w:after="60"/>
      <w:ind w:firstLine="0"/>
      <w:jc w:val="left"/>
      <w:outlineLvl w:val="7"/>
    </w:pPr>
    <w:rPr>
      <w:i/>
      <w:iCs/>
    </w:rPr>
  </w:style>
  <w:style w:type="paragraph" w:styleId="9">
    <w:name w:val="heading 9"/>
    <w:basedOn w:val="a0"/>
    <w:next w:val="a0"/>
    <w:link w:val="90"/>
    <w:qFormat/>
    <w:rsid w:val="003556E4"/>
    <w:pPr>
      <w:spacing w:before="240" w:after="60"/>
      <w:ind w:firstLine="0"/>
      <w:jc w:val="left"/>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Текст Знак1"/>
    <w:aliases w:val="Текст Знак Char Char Знак,Текст Знак Знак Знак Знак Знак1,Текст Знак Знак Знак Знак Знак Знак1,Текст Знак Знак Знак Знак2,Текст Знак Знак Знак1,Текст Знак Знак Знак Знак Знак Знак Знак Знак Знак,Текст Знак Знак Знак Знак Знак Знак Знак2"/>
    <w:link w:val="a4"/>
    <w:locked/>
    <w:rsid w:val="003556E4"/>
    <w:rPr>
      <w:rFonts w:ascii="Courier New" w:hAnsi="Courier New" w:cs="Courier New"/>
      <w:lang w:val="x-none" w:eastAsia="x-none"/>
    </w:rPr>
  </w:style>
  <w:style w:type="paragraph" w:styleId="a4">
    <w:name w:val="Plain Text"/>
    <w:aliases w:val="Текст Знак Char Char,Текст Знак Знак Знак Знак,Текст Знак Знак Знак Знак Знак,Текст Знак Знак Знак,Текст Знак Знак,Текст Знак Знак Знак Знак Знак Знак Знак Знак,Текст Знак Знак Знак Знак Знак Знак,Текст Знак Знак Знак Знак Знак Знак Знак,Текст Зна"/>
    <w:basedOn w:val="a0"/>
    <w:link w:val="11"/>
    <w:rsid w:val="003556E4"/>
    <w:pPr>
      <w:spacing w:after="0"/>
      <w:ind w:firstLine="0"/>
      <w:jc w:val="left"/>
    </w:pPr>
    <w:rPr>
      <w:rFonts w:ascii="Courier New" w:eastAsiaTheme="minorHAnsi" w:hAnsi="Courier New" w:cs="Courier New"/>
      <w:sz w:val="22"/>
      <w:szCs w:val="22"/>
      <w:lang w:val="x-none" w:eastAsia="x-none"/>
    </w:rPr>
  </w:style>
  <w:style w:type="character" w:customStyle="1" w:styleId="a5">
    <w:name w:val="Текст Знак"/>
    <w:aliases w:val="Текст Знак Знак Знак Знак Знак2,Текст Знак Знак Знак2"/>
    <w:basedOn w:val="a1"/>
    <w:rsid w:val="003556E4"/>
    <w:rPr>
      <w:rFonts w:ascii="Consolas" w:eastAsia="Times New Roman" w:hAnsi="Consolas" w:cs="Times New Roman"/>
      <w:sz w:val="21"/>
      <w:szCs w:val="21"/>
      <w:lang w:eastAsia="ru-RU"/>
    </w:rPr>
  </w:style>
  <w:style w:type="paragraph" w:styleId="a6">
    <w:name w:val="Body Text Indent"/>
    <w:aliases w:val=" Знак, Знак1"/>
    <w:basedOn w:val="a0"/>
    <w:link w:val="a7"/>
    <w:rsid w:val="003556E4"/>
    <w:pPr>
      <w:spacing w:after="0"/>
      <w:ind w:right="-6"/>
    </w:pPr>
    <w:rPr>
      <w:sz w:val="28"/>
      <w:szCs w:val="20"/>
    </w:rPr>
  </w:style>
  <w:style w:type="character" w:customStyle="1" w:styleId="a7">
    <w:name w:val="Основной текст с отступом Знак"/>
    <w:aliases w:val=" Знак Знак, Знак1 Знак"/>
    <w:basedOn w:val="a1"/>
    <w:link w:val="a6"/>
    <w:rsid w:val="003556E4"/>
    <w:rPr>
      <w:rFonts w:ascii="Times New Roman" w:eastAsia="Times New Roman" w:hAnsi="Times New Roman" w:cs="Times New Roman"/>
      <w:sz w:val="28"/>
      <w:szCs w:val="20"/>
      <w:lang w:eastAsia="ru-RU"/>
    </w:rPr>
  </w:style>
  <w:style w:type="paragraph" w:customStyle="1" w:styleId="21">
    <w:name w:val="Текст2"/>
    <w:basedOn w:val="a0"/>
    <w:rsid w:val="003556E4"/>
    <w:pPr>
      <w:widowControl w:val="0"/>
      <w:autoSpaceDE w:val="0"/>
      <w:spacing w:after="0"/>
      <w:ind w:firstLine="0"/>
      <w:jc w:val="left"/>
    </w:pPr>
    <w:rPr>
      <w:rFonts w:ascii="Courier New" w:hAnsi="Courier New" w:cs="Courier New"/>
      <w:sz w:val="20"/>
      <w:szCs w:val="20"/>
      <w:lang w:eastAsia="ar-SA"/>
    </w:rPr>
  </w:style>
  <w:style w:type="character" w:customStyle="1" w:styleId="10">
    <w:name w:val="Заголовок 1 Знак"/>
    <w:basedOn w:val="a1"/>
    <w:link w:val="1"/>
    <w:uiPriority w:val="9"/>
    <w:rsid w:val="003556E4"/>
    <w:rPr>
      <w:rFonts w:ascii="Times New Roman" w:eastAsia="Times New Roman" w:hAnsi="Times New Roman" w:cs="Times New Roman"/>
      <w:b/>
      <w:kern w:val="32"/>
      <w:sz w:val="32"/>
      <w:szCs w:val="20"/>
      <w:lang w:val="x-none" w:eastAsia="x-none"/>
    </w:rPr>
  </w:style>
  <w:style w:type="character" w:customStyle="1" w:styleId="20">
    <w:name w:val="Заголовок 2 Знак"/>
    <w:basedOn w:val="a1"/>
    <w:link w:val="2"/>
    <w:uiPriority w:val="9"/>
    <w:rsid w:val="003556E4"/>
    <w:rPr>
      <w:rFonts w:ascii="Calibri Light" w:eastAsia="Times New Roman" w:hAnsi="Calibri Light" w:cs="Times New Roman"/>
      <w:b/>
      <w:bCs/>
      <w:i/>
      <w:iCs/>
      <w:sz w:val="28"/>
      <w:szCs w:val="28"/>
      <w:lang w:val="x-none" w:eastAsia="x-none"/>
    </w:rPr>
  </w:style>
  <w:style w:type="character" w:customStyle="1" w:styleId="31">
    <w:name w:val="Заголовок 3 Знак"/>
    <w:basedOn w:val="a1"/>
    <w:link w:val="30"/>
    <w:uiPriority w:val="9"/>
    <w:rsid w:val="003556E4"/>
    <w:rPr>
      <w:rFonts w:ascii="Calibri Light" w:eastAsia="Times New Roman" w:hAnsi="Calibri Light" w:cs="Times New Roman"/>
      <w:b/>
      <w:bCs/>
      <w:sz w:val="26"/>
      <w:szCs w:val="26"/>
      <w:lang w:val="x-none" w:eastAsia="x-none"/>
    </w:rPr>
  </w:style>
  <w:style w:type="character" w:customStyle="1" w:styleId="40">
    <w:name w:val="Заголовок 4 Знак"/>
    <w:basedOn w:val="a1"/>
    <w:link w:val="4"/>
    <w:rsid w:val="003556E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3556E4"/>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3556E4"/>
    <w:rPr>
      <w:rFonts w:ascii="Times New Roman" w:eastAsia="Times New Roman" w:hAnsi="Times New Roman" w:cs="Times New Roman"/>
      <w:b/>
      <w:bCs/>
      <w:lang w:eastAsia="ru-RU"/>
    </w:rPr>
  </w:style>
  <w:style w:type="character" w:customStyle="1" w:styleId="70">
    <w:name w:val="Заголовок 7 Знак"/>
    <w:basedOn w:val="a1"/>
    <w:link w:val="7"/>
    <w:rsid w:val="003556E4"/>
    <w:rPr>
      <w:rFonts w:ascii="Times New Roman" w:eastAsia="Times New Roman" w:hAnsi="Times New Roman" w:cs="Times New Roman"/>
      <w:snapToGrid w:val="0"/>
      <w:color w:val="FF0000"/>
      <w:sz w:val="24"/>
      <w:szCs w:val="20"/>
      <w:lang w:eastAsia="ru-RU"/>
    </w:rPr>
  </w:style>
  <w:style w:type="character" w:customStyle="1" w:styleId="80">
    <w:name w:val="Заголовок 8 Знак"/>
    <w:basedOn w:val="a1"/>
    <w:link w:val="8"/>
    <w:rsid w:val="003556E4"/>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3556E4"/>
    <w:rPr>
      <w:rFonts w:ascii="Arial" w:eastAsia="Times New Roman" w:hAnsi="Arial" w:cs="Arial"/>
      <w:lang w:eastAsia="ru-RU"/>
    </w:rPr>
  </w:style>
  <w:style w:type="table" w:styleId="a8">
    <w:name w:val="Table Grid"/>
    <w:basedOn w:val="a2"/>
    <w:uiPriority w:val="59"/>
    <w:rsid w:val="003556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3556E4"/>
    <w:rPr>
      <w:color w:val="0000FF"/>
      <w:u w:val="single"/>
    </w:rPr>
  </w:style>
  <w:style w:type="paragraph" w:customStyle="1" w:styleId="12">
    <w:name w:val="Заголовок оглавления1"/>
    <w:basedOn w:val="1"/>
    <w:next w:val="a0"/>
    <w:uiPriority w:val="39"/>
    <w:unhideWhenUsed/>
    <w:qFormat/>
    <w:rsid w:val="003556E4"/>
    <w:pPr>
      <w:keepLines/>
      <w:spacing w:before="240" w:line="259" w:lineRule="auto"/>
      <w:jc w:val="left"/>
      <w:outlineLvl w:val="9"/>
    </w:pPr>
    <w:rPr>
      <w:rFonts w:ascii="Calibri Light" w:hAnsi="Calibri Light"/>
      <w:b w:val="0"/>
      <w:bCs/>
      <w:color w:val="2E74B5"/>
      <w:kern w:val="0"/>
    </w:rPr>
  </w:style>
  <w:style w:type="paragraph" w:styleId="13">
    <w:name w:val="toc 1"/>
    <w:basedOn w:val="a0"/>
    <w:next w:val="a0"/>
    <w:autoRedefine/>
    <w:uiPriority w:val="39"/>
    <w:rsid w:val="003556E4"/>
    <w:pPr>
      <w:tabs>
        <w:tab w:val="left" w:pos="1320"/>
        <w:tab w:val="right" w:leader="dot" w:pos="9628"/>
      </w:tabs>
      <w:spacing w:after="100"/>
    </w:pPr>
  </w:style>
  <w:style w:type="paragraph" w:styleId="22">
    <w:name w:val="toc 2"/>
    <w:basedOn w:val="a0"/>
    <w:next w:val="a0"/>
    <w:autoRedefine/>
    <w:uiPriority w:val="39"/>
    <w:rsid w:val="003556E4"/>
    <w:pPr>
      <w:tabs>
        <w:tab w:val="right" w:leader="dot" w:pos="9628"/>
      </w:tabs>
      <w:spacing w:after="100"/>
      <w:ind w:left="240"/>
    </w:pPr>
  </w:style>
  <w:style w:type="paragraph" w:styleId="32">
    <w:name w:val="toc 3"/>
    <w:basedOn w:val="a0"/>
    <w:next w:val="a0"/>
    <w:autoRedefine/>
    <w:uiPriority w:val="39"/>
    <w:rsid w:val="003556E4"/>
    <w:pPr>
      <w:spacing w:after="100"/>
      <w:ind w:left="480"/>
    </w:pPr>
  </w:style>
  <w:style w:type="paragraph" w:styleId="aa">
    <w:name w:val="header"/>
    <w:aliases w:val="Title Up,Title Up Знак,Header_ARGOSS,h"/>
    <w:basedOn w:val="a0"/>
    <w:link w:val="ab"/>
    <w:rsid w:val="003556E4"/>
    <w:pPr>
      <w:tabs>
        <w:tab w:val="center" w:pos="4677"/>
        <w:tab w:val="right" w:pos="9355"/>
      </w:tabs>
    </w:pPr>
    <w:rPr>
      <w:lang w:val="x-none" w:eastAsia="x-none"/>
    </w:rPr>
  </w:style>
  <w:style w:type="character" w:customStyle="1" w:styleId="ab">
    <w:name w:val="Верхний колонтитул Знак"/>
    <w:aliases w:val="Title Up Знак1,Title Up Знак Знак1,Header_ARGOSS Знак,h Знак"/>
    <w:basedOn w:val="a1"/>
    <w:link w:val="aa"/>
    <w:rsid w:val="003556E4"/>
    <w:rPr>
      <w:rFonts w:ascii="Times New Roman" w:eastAsia="Times New Roman" w:hAnsi="Times New Roman" w:cs="Times New Roman"/>
      <w:sz w:val="24"/>
      <w:szCs w:val="24"/>
      <w:lang w:val="x-none" w:eastAsia="x-none"/>
    </w:rPr>
  </w:style>
  <w:style w:type="paragraph" w:styleId="ac">
    <w:name w:val="footer"/>
    <w:basedOn w:val="a0"/>
    <w:link w:val="ad"/>
    <w:uiPriority w:val="99"/>
    <w:rsid w:val="003556E4"/>
    <w:pPr>
      <w:tabs>
        <w:tab w:val="center" w:pos="4677"/>
        <w:tab w:val="right" w:pos="9355"/>
      </w:tabs>
    </w:pPr>
    <w:rPr>
      <w:lang w:val="x-none" w:eastAsia="x-none"/>
    </w:rPr>
  </w:style>
  <w:style w:type="character" w:customStyle="1" w:styleId="ad">
    <w:name w:val="Нижний колонтитул Знак"/>
    <w:basedOn w:val="a1"/>
    <w:link w:val="ac"/>
    <w:uiPriority w:val="99"/>
    <w:rsid w:val="003556E4"/>
    <w:rPr>
      <w:rFonts w:ascii="Times New Roman" w:eastAsia="Times New Roman" w:hAnsi="Times New Roman" w:cs="Times New Roman"/>
      <w:sz w:val="24"/>
      <w:szCs w:val="24"/>
      <w:lang w:val="x-none" w:eastAsia="x-none"/>
    </w:rPr>
  </w:style>
  <w:style w:type="paragraph" w:customStyle="1" w:styleId="14">
    <w:name w:val="Абзац списка1"/>
    <w:basedOn w:val="a0"/>
    <w:uiPriority w:val="34"/>
    <w:qFormat/>
    <w:rsid w:val="003556E4"/>
    <w:pPr>
      <w:ind w:left="567" w:firstLine="0"/>
    </w:pPr>
  </w:style>
  <w:style w:type="paragraph" w:customStyle="1" w:styleId="ae">
    <w:name w:val="Таблица"/>
    <w:basedOn w:val="a0"/>
    <w:link w:val="af"/>
    <w:rsid w:val="003556E4"/>
    <w:pPr>
      <w:spacing w:before="60" w:after="60" w:line="276" w:lineRule="auto"/>
      <w:ind w:firstLine="0"/>
      <w:jc w:val="left"/>
    </w:pPr>
    <w:rPr>
      <w:sz w:val="20"/>
      <w:szCs w:val="20"/>
    </w:rPr>
  </w:style>
  <w:style w:type="table" w:customStyle="1" w:styleId="15">
    <w:name w:val="Сетка таблицы1"/>
    <w:basedOn w:val="a2"/>
    <w:next w:val="a8"/>
    <w:uiPriority w:val="39"/>
    <w:rsid w:val="003556E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0"/>
    <w:next w:val="a0"/>
    <w:autoRedefine/>
    <w:uiPriority w:val="39"/>
    <w:unhideWhenUsed/>
    <w:rsid w:val="003556E4"/>
    <w:pPr>
      <w:spacing w:after="100" w:line="259" w:lineRule="auto"/>
      <w:ind w:left="660" w:firstLine="0"/>
      <w:jc w:val="left"/>
    </w:pPr>
    <w:rPr>
      <w:rFonts w:ascii="Calibri" w:hAnsi="Calibri"/>
      <w:sz w:val="22"/>
      <w:szCs w:val="22"/>
    </w:rPr>
  </w:style>
  <w:style w:type="paragraph" w:styleId="51">
    <w:name w:val="toc 5"/>
    <w:basedOn w:val="a0"/>
    <w:next w:val="a0"/>
    <w:autoRedefine/>
    <w:uiPriority w:val="39"/>
    <w:unhideWhenUsed/>
    <w:rsid w:val="003556E4"/>
    <w:pPr>
      <w:spacing w:after="100" w:line="259" w:lineRule="auto"/>
      <w:ind w:left="880" w:firstLine="0"/>
      <w:jc w:val="left"/>
    </w:pPr>
    <w:rPr>
      <w:rFonts w:ascii="Calibri" w:hAnsi="Calibri"/>
      <w:sz w:val="22"/>
      <w:szCs w:val="22"/>
    </w:rPr>
  </w:style>
  <w:style w:type="paragraph" w:styleId="61">
    <w:name w:val="toc 6"/>
    <w:basedOn w:val="a0"/>
    <w:next w:val="a0"/>
    <w:autoRedefine/>
    <w:uiPriority w:val="39"/>
    <w:unhideWhenUsed/>
    <w:rsid w:val="003556E4"/>
    <w:pPr>
      <w:spacing w:after="100" w:line="259" w:lineRule="auto"/>
      <w:ind w:left="1100" w:firstLine="0"/>
      <w:jc w:val="left"/>
    </w:pPr>
    <w:rPr>
      <w:rFonts w:ascii="Calibri" w:hAnsi="Calibri"/>
      <w:sz w:val="22"/>
      <w:szCs w:val="22"/>
    </w:rPr>
  </w:style>
  <w:style w:type="paragraph" w:styleId="71">
    <w:name w:val="toc 7"/>
    <w:basedOn w:val="a0"/>
    <w:next w:val="a0"/>
    <w:autoRedefine/>
    <w:uiPriority w:val="39"/>
    <w:unhideWhenUsed/>
    <w:rsid w:val="003556E4"/>
    <w:pPr>
      <w:spacing w:after="100" w:line="259" w:lineRule="auto"/>
      <w:ind w:left="1320" w:firstLine="0"/>
      <w:jc w:val="left"/>
    </w:pPr>
    <w:rPr>
      <w:rFonts w:ascii="Calibri" w:hAnsi="Calibri"/>
      <w:sz w:val="22"/>
      <w:szCs w:val="22"/>
    </w:rPr>
  </w:style>
  <w:style w:type="paragraph" w:styleId="81">
    <w:name w:val="toc 8"/>
    <w:basedOn w:val="a0"/>
    <w:next w:val="a0"/>
    <w:autoRedefine/>
    <w:uiPriority w:val="39"/>
    <w:unhideWhenUsed/>
    <w:rsid w:val="003556E4"/>
    <w:pPr>
      <w:spacing w:after="100" w:line="259" w:lineRule="auto"/>
      <w:ind w:left="1540" w:firstLine="0"/>
      <w:jc w:val="left"/>
    </w:pPr>
    <w:rPr>
      <w:rFonts w:ascii="Calibri" w:hAnsi="Calibri"/>
      <w:sz w:val="22"/>
      <w:szCs w:val="22"/>
    </w:rPr>
  </w:style>
  <w:style w:type="paragraph" w:styleId="91">
    <w:name w:val="toc 9"/>
    <w:basedOn w:val="a0"/>
    <w:next w:val="a0"/>
    <w:autoRedefine/>
    <w:uiPriority w:val="39"/>
    <w:unhideWhenUsed/>
    <w:rsid w:val="003556E4"/>
    <w:pPr>
      <w:spacing w:after="100" w:line="259" w:lineRule="auto"/>
      <w:ind w:left="1760" w:firstLine="0"/>
      <w:jc w:val="left"/>
    </w:pPr>
    <w:rPr>
      <w:rFonts w:ascii="Calibri" w:hAnsi="Calibri"/>
      <w:sz w:val="22"/>
      <w:szCs w:val="22"/>
    </w:rPr>
  </w:style>
  <w:style w:type="paragraph" w:customStyle="1" w:styleId="16">
    <w:name w:val="Без интервала1"/>
    <w:link w:val="NoSpacingChar"/>
    <w:uiPriority w:val="1"/>
    <w:qFormat/>
    <w:rsid w:val="003556E4"/>
    <w:pPr>
      <w:spacing w:after="0" w:line="240" w:lineRule="auto"/>
    </w:pPr>
    <w:rPr>
      <w:rFonts w:ascii="Calibri" w:eastAsia="Times New Roman" w:hAnsi="Calibri" w:cs="Times New Roman"/>
      <w:lang w:eastAsia="ru-RU"/>
    </w:rPr>
  </w:style>
  <w:style w:type="character" w:customStyle="1" w:styleId="NoSpacingChar">
    <w:name w:val="No Spacing Char"/>
    <w:link w:val="16"/>
    <w:uiPriority w:val="1"/>
    <w:locked/>
    <w:rsid w:val="003556E4"/>
    <w:rPr>
      <w:rFonts w:ascii="Calibri" w:eastAsia="Times New Roman" w:hAnsi="Calibri" w:cs="Times New Roman"/>
      <w:lang w:eastAsia="ru-RU"/>
    </w:rPr>
  </w:style>
  <w:style w:type="paragraph" w:customStyle="1" w:styleId="af0">
    <w:name w:val="Заголовок таблицы"/>
    <w:basedOn w:val="a0"/>
    <w:rsid w:val="003556E4"/>
    <w:pPr>
      <w:keepNext/>
      <w:ind w:firstLine="0"/>
      <w:jc w:val="right"/>
    </w:pPr>
    <w:rPr>
      <w:b/>
      <w:bCs/>
      <w:sz w:val="20"/>
      <w:szCs w:val="20"/>
    </w:rPr>
  </w:style>
  <w:style w:type="table" w:customStyle="1" w:styleId="-431">
    <w:name w:val="Таблица-сетка 4 — акцент 31"/>
    <w:basedOn w:val="a2"/>
    <w:uiPriority w:val="49"/>
    <w:rsid w:val="003556E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rFonts w:cs="Times New Roman"/>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rFonts w:cs="Times New Roman"/>
        <w:b/>
        <w:bCs/>
      </w:rPr>
      <w:tblPr/>
      <w:tcPr>
        <w:tcBorders>
          <w:top w:val="double" w:sz="4" w:space="0" w:color="A5A5A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paragraph" w:styleId="af1">
    <w:name w:val="Balloon Text"/>
    <w:basedOn w:val="a0"/>
    <w:link w:val="af2"/>
    <w:uiPriority w:val="99"/>
    <w:rsid w:val="003556E4"/>
    <w:pPr>
      <w:spacing w:after="0"/>
    </w:pPr>
    <w:rPr>
      <w:rFonts w:ascii="Segoe UI" w:hAnsi="Segoe UI"/>
      <w:sz w:val="18"/>
      <w:szCs w:val="18"/>
      <w:lang w:val="x-none" w:eastAsia="x-none"/>
    </w:rPr>
  </w:style>
  <w:style w:type="character" w:customStyle="1" w:styleId="af2">
    <w:name w:val="Текст выноски Знак"/>
    <w:basedOn w:val="a1"/>
    <w:link w:val="af1"/>
    <w:uiPriority w:val="99"/>
    <w:rsid w:val="003556E4"/>
    <w:rPr>
      <w:rFonts w:ascii="Segoe UI" w:eastAsia="Times New Roman" w:hAnsi="Segoe UI" w:cs="Times New Roman"/>
      <w:sz w:val="18"/>
      <w:szCs w:val="18"/>
      <w:lang w:val="x-none" w:eastAsia="x-none"/>
    </w:rPr>
  </w:style>
  <w:style w:type="character" w:styleId="af3">
    <w:name w:val="Strong"/>
    <w:qFormat/>
    <w:rsid w:val="003556E4"/>
    <w:rPr>
      <w:rFonts w:eastAsia="SimSun"/>
      <w:b/>
      <w:sz w:val="28"/>
      <w:lang w:val="en-US" w:eastAsia="en-US"/>
    </w:rPr>
  </w:style>
  <w:style w:type="character" w:styleId="af4">
    <w:name w:val="page number"/>
    <w:basedOn w:val="a1"/>
    <w:rsid w:val="003556E4"/>
  </w:style>
  <w:style w:type="character" w:customStyle="1" w:styleId="17">
    <w:name w:val="Текст Знак Знак Знак Знак Знак Знак Знак1"/>
    <w:aliases w:val="Текст Знак Знак Знак Знак1,Текст Знак Знак Знак Знак Знак Знак Знак Знак Знак Знак Знак Знак Знак,Текст Знак1 Знак1 Знак,Текст Знак1 Знак Знак Знак Знак,Текст Знак1 Знак Знак1 Знак,Текст Знак Знак Знак1 Знак"/>
    <w:rsid w:val="003556E4"/>
    <w:rPr>
      <w:rFonts w:ascii="Courier New" w:hAnsi="Courier New"/>
      <w:lang w:val="ru-RU" w:eastAsia="ru-RU" w:bidi="ar-SA"/>
    </w:rPr>
  </w:style>
  <w:style w:type="paragraph" w:styleId="af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Обычный (Web) Знак1,Знак4 Знак,Зна,Знак4,Bod"/>
    <w:basedOn w:val="a0"/>
    <w:link w:val="23"/>
    <w:uiPriority w:val="99"/>
    <w:qFormat/>
    <w:rsid w:val="003556E4"/>
    <w:pPr>
      <w:spacing w:before="100" w:beforeAutospacing="1" w:after="100" w:afterAutospacing="1"/>
      <w:ind w:firstLine="0"/>
      <w:jc w:val="left"/>
    </w:pPr>
  </w:style>
  <w:style w:type="paragraph" w:styleId="af6">
    <w:name w:val="Body Text"/>
    <w:basedOn w:val="a0"/>
    <w:link w:val="af7"/>
    <w:rsid w:val="003556E4"/>
    <w:pPr>
      <w:spacing w:after="0"/>
      <w:ind w:right="-6"/>
    </w:pPr>
    <w:rPr>
      <w:sz w:val="28"/>
      <w:szCs w:val="20"/>
    </w:rPr>
  </w:style>
  <w:style w:type="character" w:customStyle="1" w:styleId="af7">
    <w:name w:val="Основной текст Знак"/>
    <w:basedOn w:val="a1"/>
    <w:link w:val="af6"/>
    <w:rsid w:val="003556E4"/>
    <w:rPr>
      <w:rFonts w:ascii="Times New Roman" w:eastAsia="Times New Roman" w:hAnsi="Times New Roman" w:cs="Times New Roman"/>
      <w:sz w:val="28"/>
      <w:szCs w:val="20"/>
      <w:lang w:eastAsia="ru-RU"/>
    </w:rPr>
  </w:style>
  <w:style w:type="paragraph" w:styleId="24">
    <w:name w:val="Body Text 2"/>
    <w:basedOn w:val="a0"/>
    <w:link w:val="25"/>
    <w:rsid w:val="003556E4"/>
    <w:pPr>
      <w:spacing w:after="0" w:line="360" w:lineRule="auto"/>
      <w:ind w:right="-6"/>
    </w:pPr>
    <w:rPr>
      <w:szCs w:val="20"/>
    </w:rPr>
  </w:style>
  <w:style w:type="character" w:customStyle="1" w:styleId="25">
    <w:name w:val="Основной текст 2 Знак"/>
    <w:basedOn w:val="a1"/>
    <w:link w:val="24"/>
    <w:rsid w:val="003556E4"/>
    <w:rPr>
      <w:rFonts w:ascii="Times New Roman" w:eastAsia="Times New Roman" w:hAnsi="Times New Roman" w:cs="Times New Roman"/>
      <w:sz w:val="24"/>
      <w:szCs w:val="20"/>
      <w:lang w:eastAsia="ru-RU"/>
    </w:rPr>
  </w:style>
  <w:style w:type="paragraph" w:styleId="26">
    <w:name w:val="Body Text Indent 2"/>
    <w:basedOn w:val="a0"/>
    <w:link w:val="27"/>
    <w:rsid w:val="003556E4"/>
    <w:pPr>
      <w:spacing w:after="0" w:line="360" w:lineRule="auto"/>
      <w:ind w:right="-6" w:firstLine="520"/>
    </w:pPr>
    <w:rPr>
      <w:sz w:val="28"/>
      <w:szCs w:val="20"/>
    </w:rPr>
  </w:style>
  <w:style w:type="character" w:customStyle="1" w:styleId="27">
    <w:name w:val="Основной текст с отступом 2 Знак"/>
    <w:basedOn w:val="a1"/>
    <w:link w:val="26"/>
    <w:rsid w:val="003556E4"/>
    <w:rPr>
      <w:rFonts w:ascii="Times New Roman" w:eastAsia="Times New Roman" w:hAnsi="Times New Roman" w:cs="Times New Roman"/>
      <w:sz w:val="28"/>
      <w:szCs w:val="20"/>
      <w:lang w:eastAsia="ru-RU"/>
    </w:rPr>
  </w:style>
  <w:style w:type="paragraph" w:styleId="33">
    <w:name w:val="Body Text Indent 3"/>
    <w:basedOn w:val="a0"/>
    <w:link w:val="34"/>
    <w:rsid w:val="003556E4"/>
    <w:pPr>
      <w:spacing w:after="0"/>
      <w:ind w:right="-6" w:firstLine="720"/>
    </w:pPr>
    <w:rPr>
      <w:sz w:val="28"/>
      <w:szCs w:val="20"/>
    </w:rPr>
  </w:style>
  <w:style w:type="character" w:customStyle="1" w:styleId="34">
    <w:name w:val="Основной текст с отступом 3 Знак"/>
    <w:basedOn w:val="a1"/>
    <w:link w:val="33"/>
    <w:rsid w:val="003556E4"/>
    <w:rPr>
      <w:rFonts w:ascii="Times New Roman" w:eastAsia="Times New Roman" w:hAnsi="Times New Roman" w:cs="Times New Roman"/>
      <w:sz w:val="28"/>
      <w:szCs w:val="20"/>
      <w:lang w:eastAsia="ru-RU"/>
    </w:rPr>
  </w:style>
  <w:style w:type="paragraph" w:customStyle="1" w:styleId="18">
    <w:name w:val="Обычный1"/>
    <w:rsid w:val="003556E4"/>
    <w:pPr>
      <w:widowControl w:val="0"/>
      <w:snapToGrid w:val="0"/>
      <w:spacing w:before="1280" w:after="1620" w:line="240" w:lineRule="auto"/>
      <w:ind w:left="2720" w:right="-6" w:firstLine="709"/>
      <w:jc w:val="both"/>
    </w:pPr>
    <w:rPr>
      <w:rFonts w:ascii="Times New Roman" w:eastAsia="Times New Roman" w:hAnsi="Times New Roman" w:cs="Times New Roman"/>
      <w:sz w:val="28"/>
      <w:szCs w:val="20"/>
      <w:lang w:eastAsia="ru-RU"/>
    </w:rPr>
  </w:style>
  <w:style w:type="paragraph" w:styleId="af8">
    <w:name w:val="Subtitle"/>
    <w:basedOn w:val="a0"/>
    <w:link w:val="af9"/>
    <w:qFormat/>
    <w:rsid w:val="003556E4"/>
    <w:pPr>
      <w:spacing w:after="0"/>
      <w:ind w:right="-6"/>
    </w:pPr>
    <w:rPr>
      <w:sz w:val="28"/>
      <w:szCs w:val="20"/>
    </w:rPr>
  </w:style>
  <w:style w:type="character" w:customStyle="1" w:styleId="af9">
    <w:name w:val="Подзаголовок Знак"/>
    <w:basedOn w:val="a1"/>
    <w:link w:val="af8"/>
    <w:rsid w:val="003556E4"/>
    <w:rPr>
      <w:rFonts w:ascii="Times New Roman" w:eastAsia="Times New Roman" w:hAnsi="Times New Roman" w:cs="Times New Roman"/>
      <w:sz w:val="28"/>
      <w:szCs w:val="20"/>
      <w:lang w:eastAsia="ru-RU"/>
    </w:rPr>
  </w:style>
  <w:style w:type="paragraph" w:customStyle="1" w:styleId="210">
    <w:name w:val="Основной текст с отступом 21"/>
    <w:basedOn w:val="a0"/>
    <w:rsid w:val="003556E4"/>
    <w:pPr>
      <w:suppressAutoHyphens/>
      <w:spacing w:after="0"/>
      <w:ind w:left="1134" w:right="-6" w:hanging="425"/>
    </w:pPr>
    <w:rPr>
      <w:rFonts w:eastAsia="Batang"/>
      <w:szCs w:val="20"/>
      <w:lang w:eastAsia="ar-SA"/>
    </w:rPr>
  </w:style>
  <w:style w:type="paragraph" w:styleId="afa">
    <w:name w:val="Title"/>
    <w:basedOn w:val="a0"/>
    <w:link w:val="afb"/>
    <w:qFormat/>
    <w:rsid w:val="003556E4"/>
    <w:pPr>
      <w:spacing w:after="0"/>
      <w:ind w:right="-6"/>
      <w:jc w:val="center"/>
    </w:pPr>
    <w:rPr>
      <w:szCs w:val="20"/>
    </w:rPr>
  </w:style>
  <w:style w:type="character" w:customStyle="1" w:styleId="afb">
    <w:name w:val="Заголовок Знак"/>
    <w:basedOn w:val="a1"/>
    <w:link w:val="afa"/>
    <w:rsid w:val="003556E4"/>
    <w:rPr>
      <w:rFonts w:ascii="Times New Roman" w:eastAsia="Times New Roman" w:hAnsi="Times New Roman" w:cs="Times New Roman"/>
      <w:sz w:val="24"/>
      <w:szCs w:val="20"/>
      <w:lang w:eastAsia="ru-RU"/>
    </w:rPr>
  </w:style>
  <w:style w:type="paragraph" w:customStyle="1" w:styleId="FR1">
    <w:name w:val="FR1"/>
    <w:rsid w:val="003556E4"/>
    <w:pPr>
      <w:widowControl w:val="0"/>
      <w:spacing w:after="0" w:line="240" w:lineRule="auto"/>
      <w:ind w:left="4040" w:right="-6" w:firstLine="709"/>
      <w:jc w:val="both"/>
    </w:pPr>
    <w:rPr>
      <w:rFonts w:ascii="Arial" w:eastAsia="Times New Roman" w:hAnsi="Arial" w:cs="Times New Roman"/>
      <w:b/>
      <w:i/>
      <w:snapToGrid w:val="0"/>
      <w:sz w:val="24"/>
      <w:szCs w:val="20"/>
      <w:lang w:eastAsia="ru-RU"/>
    </w:rPr>
  </w:style>
  <w:style w:type="paragraph" w:customStyle="1" w:styleId="afc">
    <w:name w:val="Знак"/>
    <w:basedOn w:val="a0"/>
    <w:autoRedefine/>
    <w:rsid w:val="003556E4"/>
    <w:pPr>
      <w:spacing w:after="160" w:line="240" w:lineRule="exact"/>
      <w:ind w:right="-6"/>
    </w:pPr>
    <w:rPr>
      <w:rFonts w:eastAsia="SimSun"/>
      <w:b/>
      <w:sz w:val="28"/>
      <w:lang w:val="en-US" w:eastAsia="en-US"/>
    </w:rPr>
  </w:style>
  <w:style w:type="paragraph" w:styleId="35">
    <w:name w:val="Body Text 3"/>
    <w:basedOn w:val="a0"/>
    <w:link w:val="36"/>
    <w:rsid w:val="003556E4"/>
    <w:pPr>
      <w:ind w:right="-6"/>
    </w:pPr>
    <w:rPr>
      <w:sz w:val="16"/>
      <w:szCs w:val="16"/>
    </w:rPr>
  </w:style>
  <w:style w:type="character" w:customStyle="1" w:styleId="36">
    <w:name w:val="Основной текст 3 Знак"/>
    <w:basedOn w:val="a1"/>
    <w:link w:val="35"/>
    <w:rsid w:val="003556E4"/>
    <w:rPr>
      <w:rFonts w:ascii="Times New Roman" w:eastAsia="Times New Roman" w:hAnsi="Times New Roman" w:cs="Times New Roman"/>
      <w:sz w:val="16"/>
      <w:szCs w:val="16"/>
      <w:lang w:eastAsia="ru-RU"/>
    </w:rPr>
  </w:style>
  <w:style w:type="paragraph" w:customStyle="1" w:styleId="19">
    <w:name w:val="Знак Знак Знак1 Знак Знак Знак Знак Знак Знак Знак"/>
    <w:basedOn w:val="a0"/>
    <w:autoRedefine/>
    <w:rsid w:val="003556E4"/>
    <w:pPr>
      <w:spacing w:after="160" w:line="240" w:lineRule="exact"/>
      <w:ind w:right="-6"/>
    </w:pPr>
    <w:rPr>
      <w:rFonts w:eastAsia="SimSun"/>
      <w:b/>
      <w:sz w:val="28"/>
      <w:lang w:val="en-US" w:eastAsia="en-US"/>
    </w:rPr>
  </w:style>
  <w:style w:type="paragraph" w:styleId="afd">
    <w:name w:val="Block Text"/>
    <w:basedOn w:val="a0"/>
    <w:rsid w:val="003556E4"/>
    <w:pPr>
      <w:spacing w:after="0"/>
      <w:ind w:left="-851" w:right="509" w:firstLine="851"/>
      <w:jc w:val="center"/>
    </w:pPr>
    <w:rPr>
      <w:b/>
      <w:sz w:val="28"/>
      <w:szCs w:val="20"/>
    </w:rPr>
  </w:style>
  <w:style w:type="paragraph" w:customStyle="1" w:styleId="FR2">
    <w:name w:val="FR2"/>
    <w:rsid w:val="003556E4"/>
    <w:pPr>
      <w:widowControl w:val="0"/>
      <w:autoSpaceDE w:val="0"/>
      <w:autoSpaceDN w:val="0"/>
      <w:adjustRightInd w:val="0"/>
      <w:spacing w:after="0" w:line="240" w:lineRule="auto"/>
      <w:ind w:left="40" w:right="-6" w:firstLine="709"/>
      <w:jc w:val="center"/>
    </w:pPr>
    <w:rPr>
      <w:rFonts w:ascii="Arial" w:eastAsia="Times New Roman" w:hAnsi="Arial" w:cs="Arial"/>
      <w:b/>
      <w:bCs/>
      <w:sz w:val="28"/>
      <w:szCs w:val="28"/>
      <w:lang w:eastAsia="ru-RU"/>
    </w:rPr>
  </w:style>
  <w:style w:type="character" w:customStyle="1" w:styleId="s1">
    <w:name w:val="s1"/>
    <w:rsid w:val="003556E4"/>
    <w:rPr>
      <w:rFonts w:ascii="Times New Roman" w:hAnsi="Times New Roman" w:cs="Times New Roman" w:hint="default"/>
      <w:b/>
      <w:bCs/>
      <w:color w:val="000000"/>
    </w:rPr>
  </w:style>
  <w:style w:type="character" w:customStyle="1" w:styleId="s0">
    <w:name w:val="s0"/>
    <w:rsid w:val="003556E4"/>
    <w:rPr>
      <w:rFonts w:ascii="Times New Roman" w:hAnsi="Times New Roman" w:cs="Times New Roman" w:hint="default"/>
      <w:b w:val="0"/>
      <w:bCs w:val="0"/>
      <w:i w:val="0"/>
      <w:iCs w:val="0"/>
      <w:color w:val="000000"/>
    </w:rPr>
  </w:style>
  <w:style w:type="numbering" w:customStyle="1" w:styleId="1a">
    <w:name w:val="Нет списка1"/>
    <w:next w:val="a3"/>
    <w:semiHidden/>
    <w:unhideWhenUsed/>
    <w:rsid w:val="003556E4"/>
  </w:style>
  <w:style w:type="paragraph" w:customStyle="1" w:styleId="afe">
    <w:name w:val="Знак Знак Знак Знак"/>
    <w:basedOn w:val="a0"/>
    <w:autoRedefine/>
    <w:rsid w:val="003556E4"/>
    <w:pPr>
      <w:spacing w:after="160" w:line="240" w:lineRule="exact"/>
      <w:ind w:right="-6"/>
    </w:pPr>
    <w:rPr>
      <w:rFonts w:eastAsia="SimSun"/>
      <w:b/>
      <w:sz w:val="28"/>
      <w:lang w:val="en-US" w:eastAsia="en-US"/>
    </w:rPr>
  </w:style>
  <w:style w:type="character" w:customStyle="1" w:styleId="82">
    <w:name w:val="Основной текст + 8"/>
    <w:aliases w:val="5 pt1,Полужирный,Курсив,Основной текст (2) + 13,Основной текст + 81,Не полужирный1,Интервал 0 pt1"/>
    <w:rsid w:val="003556E4"/>
    <w:rPr>
      <w:rFonts w:ascii="Times New Roman" w:hAnsi="Times New Roman" w:cs="Times New Roman"/>
      <w:b/>
      <w:bCs/>
      <w:i/>
      <w:iCs/>
      <w:spacing w:val="0"/>
      <w:sz w:val="17"/>
      <w:szCs w:val="17"/>
    </w:rPr>
  </w:style>
  <w:style w:type="character" w:customStyle="1" w:styleId="aff">
    <w:name w:val="Подпись к таблице_"/>
    <w:link w:val="aff0"/>
    <w:locked/>
    <w:rsid w:val="003556E4"/>
    <w:rPr>
      <w:rFonts w:ascii="Century Schoolbook" w:hAnsi="Century Schoolbook"/>
      <w:spacing w:val="-10"/>
      <w:sz w:val="25"/>
      <w:shd w:val="clear" w:color="auto" w:fill="FFFFFF"/>
    </w:rPr>
  </w:style>
  <w:style w:type="character" w:customStyle="1" w:styleId="28">
    <w:name w:val="Основной текст (2)_"/>
    <w:link w:val="29"/>
    <w:locked/>
    <w:rsid w:val="003556E4"/>
    <w:rPr>
      <w:sz w:val="26"/>
      <w:shd w:val="clear" w:color="auto" w:fill="FFFFFF"/>
    </w:rPr>
  </w:style>
  <w:style w:type="character" w:customStyle="1" w:styleId="aff1">
    <w:name w:val="Основной текст_"/>
    <w:link w:val="1b"/>
    <w:locked/>
    <w:rsid w:val="003556E4"/>
    <w:rPr>
      <w:rFonts w:ascii="Century Schoolbook" w:hAnsi="Century Schoolbook"/>
      <w:spacing w:val="-10"/>
      <w:sz w:val="25"/>
      <w:shd w:val="clear" w:color="auto" w:fill="FFFFFF"/>
    </w:rPr>
  </w:style>
  <w:style w:type="character" w:customStyle="1" w:styleId="1pt">
    <w:name w:val="Основной текст + Интервал 1 pt"/>
    <w:rsid w:val="003556E4"/>
    <w:rPr>
      <w:rFonts w:ascii="Century Schoolbook" w:eastAsia="Times New Roman" w:hAnsi="Century Schoolbook"/>
      <w:spacing w:val="30"/>
      <w:sz w:val="25"/>
    </w:rPr>
  </w:style>
  <w:style w:type="paragraph" w:customStyle="1" w:styleId="aff0">
    <w:name w:val="Подпись к таблице"/>
    <w:basedOn w:val="a0"/>
    <w:link w:val="aff"/>
    <w:rsid w:val="003556E4"/>
    <w:pPr>
      <w:shd w:val="clear" w:color="auto" w:fill="FFFFFF"/>
      <w:spacing w:after="0" w:line="312" w:lineRule="exact"/>
      <w:ind w:right="-6" w:firstLine="820"/>
    </w:pPr>
    <w:rPr>
      <w:rFonts w:ascii="Century Schoolbook" w:eastAsiaTheme="minorHAnsi" w:hAnsi="Century Schoolbook" w:cstheme="minorBidi"/>
      <w:spacing w:val="-10"/>
      <w:sz w:val="25"/>
      <w:szCs w:val="22"/>
      <w:shd w:val="clear" w:color="auto" w:fill="FFFFFF"/>
      <w:lang w:eastAsia="en-US"/>
    </w:rPr>
  </w:style>
  <w:style w:type="paragraph" w:customStyle="1" w:styleId="29">
    <w:name w:val="Основной текст (2)"/>
    <w:basedOn w:val="a0"/>
    <w:link w:val="28"/>
    <w:rsid w:val="003556E4"/>
    <w:pPr>
      <w:shd w:val="clear" w:color="auto" w:fill="FFFFFF"/>
      <w:spacing w:after="0" w:line="240" w:lineRule="atLeast"/>
      <w:ind w:right="-6"/>
    </w:pPr>
    <w:rPr>
      <w:rFonts w:asciiTheme="minorHAnsi" w:eastAsiaTheme="minorHAnsi" w:hAnsiTheme="minorHAnsi" w:cstheme="minorBidi"/>
      <w:sz w:val="26"/>
      <w:szCs w:val="22"/>
      <w:shd w:val="clear" w:color="auto" w:fill="FFFFFF"/>
      <w:lang w:eastAsia="en-US"/>
    </w:rPr>
  </w:style>
  <w:style w:type="paragraph" w:customStyle="1" w:styleId="1b">
    <w:name w:val="Основной текст1"/>
    <w:basedOn w:val="a0"/>
    <w:link w:val="aff1"/>
    <w:rsid w:val="003556E4"/>
    <w:pPr>
      <w:shd w:val="clear" w:color="auto" w:fill="FFFFFF"/>
      <w:spacing w:after="0" w:line="240" w:lineRule="atLeast"/>
      <w:ind w:right="-6"/>
    </w:pPr>
    <w:rPr>
      <w:rFonts w:ascii="Century Schoolbook" w:eastAsiaTheme="minorHAnsi" w:hAnsi="Century Schoolbook" w:cstheme="minorBidi"/>
      <w:spacing w:val="-10"/>
      <w:sz w:val="25"/>
      <w:szCs w:val="22"/>
      <w:shd w:val="clear" w:color="auto" w:fill="FFFFFF"/>
      <w:lang w:eastAsia="en-US"/>
    </w:rPr>
  </w:style>
  <w:style w:type="character" w:customStyle="1" w:styleId="1c">
    <w:name w:val="Заголовок №1_"/>
    <w:link w:val="1d"/>
    <w:locked/>
    <w:rsid w:val="003556E4"/>
    <w:rPr>
      <w:b/>
      <w:bCs/>
      <w:sz w:val="27"/>
      <w:szCs w:val="27"/>
      <w:shd w:val="clear" w:color="auto" w:fill="FFFFFF"/>
    </w:rPr>
  </w:style>
  <w:style w:type="paragraph" w:customStyle="1" w:styleId="1d">
    <w:name w:val="Заголовок №1"/>
    <w:basedOn w:val="a0"/>
    <w:link w:val="1c"/>
    <w:rsid w:val="003556E4"/>
    <w:pPr>
      <w:shd w:val="clear" w:color="auto" w:fill="FFFFFF"/>
      <w:spacing w:before="240" w:after="360" w:line="240" w:lineRule="atLeast"/>
      <w:ind w:right="-6"/>
      <w:outlineLvl w:val="0"/>
    </w:pPr>
    <w:rPr>
      <w:rFonts w:asciiTheme="minorHAnsi" w:eastAsiaTheme="minorHAnsi" w:hAnsiTheme="minorHAnsi" w:cstheme="minorBidi"/>
      <w:b/>
      <w:bCs/>
      <w:sz w:val="27"/>
      <w:szCs w:val="27"/>
      <w:shd w:val="clear" w:color="auto" w:fill="FFFFFF"/>
      <w:lang w:eastAsia="en-US"/>
    </w:rPr>
  </w:style>
  <w:style w:type="character" w:customStyle="1" w:styleId="37">
    <w:name w:val="Основной текст (3)_"/>
    <w:link w:val="38"/>
    <w:locked/>
    <w:rsid w:val="003556E4"/>
    <w:rPr>
      <w:rFonts w:ascii="Arial Narrow" w:hAnsi="Arial Narrow"/>
      <w:spacing w:val="-30"/>
      <w:sz w:val="32"/>
      <w:shd w:val="clear" w:color="auto" w:fill="FFFFFF"/>
      <w:lang w:val="en-US" w:eastAsia="x-none"/>
    </w:rPr>
  </w:style>
  <w:style w:type="character" w:customStyle="1" w:styleId="ArialNarrow">
    <w:name w:val="Основной текст + Arial Narrow"/>
    <w:aliases w:val="12 pt,Полужирный2,Курсив1"/>
    <w:rsid w:val="003556E4"/>
    <w:rPr>
      <w:rFonts w:ascii="Arial Narrow" w:eastAsia="Times New Roman" w:hAnsi="Arial Narrow"/>
      <w:b/>
      <w:i/>
      <w:spacing w:val="0"/>
      <w:sz w:val="24"/>
    </w:rPr>
  </w:style>
  <w:style w:type="character" w:customStyle="1" w:styleId="30pt">
    <w:name w:val="Основной текст (3) + Интервал 0 pt"/>
    <w:rsid w:val="003556E4"/>
    <w:rPr>
      <w:rFonts w:ascii="Arial Narrow" w:eastAsia="Times New Roman" w:hAnsi="Arial Narrow"/>
      <w:spacing w:val="0"/>
      <w:sz w:val="32"/>
      <w:lang w:val="en-US" w:eastAsia="x-none"/>
    </w:rPr>
  </w:style>
  <w:style w:type="character" w:customStyle="1" w:styleId="ArialNarrow1">
    <w:name w:val="Основной текст + Arial Narrow1"/>
    <w:aliases w:val="16 pt"/>
    <w:rsid w:val="003556E4"/>
    <w:rPr>
      <w:rFonts w:ascii="Arial Narrow" w:eastAsia="Times New Roman" w:hAnsi="Arial Narrow"/>
      <w:spacing w:val="0"/>
      <w:sz w:val="32"/>
    </w:rPr>
  </w:style>
  <w:style w:type="paragraph" w:customStyle="1" w:styleId="38">
    <w:name w:val="Основной текст (3)"/>
    <w:basedOn w:val="a0"/>
    <w:link w:val="37"/>
    <w:rsid w:val="003556E4"/>
    <w:pPr>
      <w:shd w:val="clear" w:color="auto" w:fill="FFFFFF"/>
      <w:spacing w:after="60" w:line="240" w:lineRule="atLeast"/>
      <w:ind w:right="-6"/>
      <w:jc w:val="center"/>
    </w:pPr>
    <w:rPr>
      <w:rFonts w:ascii="Arial Narrow" w:eastAsiaTheme="minorHAnsi" w:hAnsi="Arial Narrow" w:cstheme="minorBidi"/>
      <w:spacing w:val="-30"/>
      <w:sz w:val="32"/>
      <w:szCs w:val="22"/>
      <w:shd w:val="clear" w:color="auto" w:fill="FFFFFF"/>
      <w:lang w:val="en-US" w:eastAsia="x-none"/>
    </w:rPr>
  </w:style>
  <w:style w:type="paragraph" w:customStyle="1" w:styleId="1e">
    <w:name w:val="Знак Знак Знак1 Знак Знак Знак Знак Знак Знак Знак"/>
    <w:basedOn w:val="a0"/>
    <w:autoRedefine/>
    <w:rsid w:val="003556E4"/>
    <w:pPr>
      <w:spacing w:after="160" w:line="240" w:lineRule="exact"/>
      <w:ind w:right="-6"/>
    </w:pPr>
    <w:rPr>
      <w:rFonts w:eastAsia="SimSun"/>
      <w:b/>
      <w:sz w:val="28"/>
      <w:lang w:val="en-US" w:eastAsia="en-US"/>
    </w:rPr>
  </w:style>
  <w:style w:type="character" w:customStyle="1" w:styleId="12pt">
    <w:name w:val="Основной текст + 12 pt"/>
    <w:aliases w:val="Малые прописные"/>
    <w:rsid w:val="003556E4"/>
    <w:rPr>
      <w:rFonts w:ascii="Tahoma" w:hAnsi="Tahoma"/>
      <w:smallCaps/>
      <w:sz w:val="24"/>
      <w:szCs w:val="24"/>
      <w:lang w:val="en-US" w:eastAsia="en-US" w:bidi="ar-SA"/>
    </w:rPr>
  </w:style>
  <w:style w:type="character" w:customStyle="1" w:styleId="100">
    <w:name w:val="Основной текст + 10"/>
    <w:aliases w:val="5 pt"/>
    <w:rsid w:val="003556E4"/>
    <w:rPr>
      <w:rFonts w:ascii="Arial Unicode MS" w:eastAsia="Arial Unicode MS" w:hAnsi="Tahoma" w:cs="Arial Unicode MS"/>
      <w:spacing w:val="0"/>
      <w:sz w:val="21"/>
      <w:szCs w:val="21"/>
      <w:lang w:val="en-US" w:eastAsia="en-US" w:bidi="ar-SA"/>
    </w:rPr>
  </w:style>
  <w:style w:type="paragraph" w:customStyle="1" w:styleId="211">
    <w:name w:val="Основной текст (2)1"/>
    <w:basedOn w:val="a0"/>
    <w:rsid w:val="003556E4"/>
    <w:pPr>
      <w:shd w:val="clear" w:color="auto" w:fill="FFFFFF"/>
      <w:spacing w:before="120" w:after="0" w:line="341" w:lineRule="exact"/>
      <w:ind w:right="-6" w:firstLine="340"/>
    </w:pPr>
    <w:rPr>
      <w:sz w:val="21"/>
      <w:szCs w:val="21"/>
    </w:rPr>
  </w:style>
  <w:style w:type="character" w:customStyle="1" w:styleId="11pt">
    <w:name w:val="Основной текст + 11 pt"/>
    <w:rsid w:val="003556E4"/>
    <w:rPr>
      <w:rFonts w:ascii="Arial Unicode MS" w:eastAsia="Arial Unicode MS" w:hAnsi="Tahoma" w:cs="Arial Unicode MS"/>
      <w:spacing w:val="0"/>
      <w:sz w:val="22"/>
      <w:szCs w:val="22"/>
      <w:lang w:val="en-US" w:eastAsia="en-US" w:bidi="ar-SA"/>
    </w:rPr>
  </w:style>
  <w:style w:type="character" w:customStyle="1" w:styleId="12pt1">
    <w:name w:val="Основной текст + 12 pt1"/>
    <w:aliases w:val="Малые прописные1"/>
    <w:rsid w:val="003556E4"/>
    <w:rPr>
      <w:rFonts w:ascii="Trebuchet MS" w:hAnsi="Trebuchet MS"/>
      <w:smallCaps/>
      <w:spacing w:val="0"/>
      <w:sz w:val="24"/>
      <w:szCs w:val="24"/>
      <w:u w:val="single"/>
      <w:lang w:bidi="ar-SA"/>
    </w:rPr>
  </w:style>
  <w:style w:type="paragraph" w:customStyle="1" w:styleId="1f">
    <w:name w:val="Знак Знак Знак1 Знак Знак Знак Знак Знак Знак Знак Знак Знак Знак"/>
    <w:basedOn w:val="a0"/>
    <w:autoRedefine/>
    <w:rsid w:val="003556E4"/>
    <w:pPr>
      <w:spacing w:after="160" w:line="240" w:lineRule="exact"/>
      <w:ind w:firstLine="0"/>
      <w:jc w:val="left"/>
    </w:pPr>
    <w:rPr>
      <w:rFonts w:eastAsia="SimSun"/>
      <w:b/>
      <w:color w:val="000000"/>
      <w:sz w:val="28"/>
      <w:lang w:val="en-US" w:eastAsia="en-US"/>
    </w:rPr>
  </w:style>
  <w:style w:type="paragraph" w:customStyle="1" w:styleId="aff2">
    <w:name w:val="Стиль Д"/>
    <w:basedOn w:val="a0"/>
    <w:rsid w:val="003556E4"/>
    <w:pPr>
      <w:spacing w:after="0" w:line="360" w:lineRule="auto"/>
    </w:pPr>
    <w:rPr>
      <w:rFonts w:ascii="Courier New" w:hAnsi="Courier New"/>
      <w:color w:val="000000"/>
      <w:szCs w:val="20"/>
    </w:rPr>
  </w:style>
  <w:style w:type="paragraph" w:customStyle="1" w:styleId="a">
    <w:name w:val="Мой список"/>
    <w:rsid w:val="003556E4"/>
    <w:pPr>
      <w:numPr>
        <w:numId w:val="4"/>
      </w:numPr>
      <w:spacing w:before="120" w:after="0" w:line="240" w:lineRule="auto"/>
      <w:jc w:val="both"/>
    </w:pPr>
    <w:rPr>
      <w:rFonts w:ascii="Times New Roman" w:eastAsia="Times New Roman" w:hAnsi="Times New Roman" w:cs="Times New Roman"/>
      <w:sz w:val="24"/>
      <w:szCs w:val="24"/>
      <w:lang w:eastAsia="ru-RU"/>
    </w:rPr>
  </w:style>
  <w:style w:type="paragraph" w:customStyle="1" w:styleId="1f0">
    <w:name w:val="Стиль1"/>
    <w:basedOn w:val="a0"/>
    <w:rsid w:val="003556E4"/>
    <w:pPr>
      <w:spacing w:after="0"/>
      <w:ind w:firstLine="0"/>
      <w:jc w:val="left"/>
    </w:pPr>
    <w:rPr>
      <w:color w:val="000000"/>
    </w:rPr>
  </w:style>
  <w:style w:type="paragraph" w:styleId="aff3">
    <w:name w:val="List Paragraph"/>
    <w:basedOn w:val="a0"/>
    <w:uiPriority w:val="1"/>
    <w:qFormat/>
    <w:rsid w:val="003556E4"/>
    <w:pPr>
      <w:spacing w:after="0"/>
      <w:ind w:left="720" w:firstLine="0"/>
      <w:contextualSpacing/>
      <w:jc w:val="center"/>
    </w:pPr>
    <w:rPr>
      <w:rFonts w:ascii="Calibri" w:eastAsia="Calibri" w:hAnsi="Calibri"/>
      <w:sz w:val="22"/>
      <w:szCs w:val="22"/>
      <w:lang w:eastAsia="en-US"/>
    </w:rPr>
  </w:style>
  <w:style w:type="paragraph" w:customStyle="1" w:styleId="1f1">
    <w:name w:val="Обычный1"/>
    <w:rsid w:val="003556E4"/>
    <w:pPr>
      <w:spacing w:after="0" w:line="240" w:lineRule="auto"/>
    </w:pPr>
    <w:rPr>
      <w:rFonts w:ascii="Times New Roman" w:eastAsia="Times New Roman" w:hAnsi="Times New Roman" w:cs="Times New Roman"/>
      <w:snapToGrid w:val="0"/>
      <w:sz w:val="20"/>
      <w:szCs w:val="20"/>
      <w:lang w:eastAsia="ru-RU"/>
    </w:rPr>
  </w:style>
  <w:style w:type="paragraph" w:customStyle="1" w:styleId="1f2">
    <w:name w:val="Мой текст Знак1 Знак Знак"/>
    <w:link w:val="1Char"/>
    <w:semiHidden/>
    <w:rsid w:val="003556E4"/>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1Char">
    <w:name w:val="Мой текст Знак1 Знак Знак Char"/>
    <w:link w:val="1f2"/>
    <w:semiHidden/>
    <w:rsid w:val="003556E4"/>
    <w:rPr>
      <w:rFonts w:ascii="Times New Roman" w:eastAsia="Times New Roman" w:hAnsi="Times New Roman" w:cs="Times New Roman"/>
      <w:color w:val="000000"/>
      <w:sz w:val="24"/>
      <w:szCs w:val="24"/>
      <w:lang w:eastAsia="ru-RU"/>
    </w:rPr>
  </w:style>
  <w:style w:type="paragraph" w:customStyle="1" w:styleId="Mark2">
    <w:name w:val="Mark2"/>
    <w:basedOn w:val="a0"/>
    <w:semiHidden/>
    <w:rsid w:val="003556E4"/>
    <w:pPr>
      <w:numPr>
        <w:numId w:val="5"/>
      </w:numPr>
      <w:spacing w:after="0"/>
      <w:ind w:firstLine="0"/>
    </w:pPr>
    <w:rPr>
      <w:color w:val="000000"/>
      <w:szCs w:val="20"/>
      <w:lang w:val="en-US"/>
    </w:rPr>
  </w:style>
  <w:style w:type="paragraph" w:customStyle="1" w:styleId="Default">
    <w:name w:val="Default"/>
    <w:rsid w:val="003556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556E4"/>
    <w:pPr>
      <w:spacing w:after="160" w:line="240" w:lineRule="exact"/>
      <w:ind w:firstLine="0"/>
      <w:jc w:val="left"/>
    </w:pPr>
    <w:rPr>
      <w:rFonts w:eastAsia="SimSun"/>
      <w:b/>
      <w:sz w:val="28"/>
      <w:lang w:val="en-US" w:eastAsia="en-US"/>
    </w:rPr>
  </w:style>
  <w:style w:type="paragraph" w:customStyle="1" w:styleId="1f4">
    <w:name w:val="1 Знак"/>
    <w:basedOn w:val="a0"/>
    <w:autoRedefine/>
    <w:rsid w:val="003556E4"/>
    <w:pPr>
      <w:spacing w:after="160" w:line="240" w:lineRule="exact"/>
      <w:ind w:firstLine="0"/>
      <w:jc w:val="left"/>
    </w:pPr>
    <w:rPr>
      <w:rFonts w:eastAsia="SimSun"/>
      <w:b/>
      <w:sz w:val="28"/>
      <w:lang w:val="en-US" w:eastAsia="en-US"/>
    </w:rPr>
  </w:style>
  <w:style w:type="character" w:customStyle="1" w:styleId="TitleUp">
    <w:name w:val="Title Up Знак Знак"/>
    <w:rsid w:val="003556E4"/>
    <w:rPr>
      <w:lang w:val="ru-RU" w:eastAsia="ru-RU" w:bidi="ar-SA"/>
    </w:rPr>
  </w:style>
  <w:style w:type="paragraph" w:customStyle="1" w:styleId="1f5">
    <w:name w:val="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556E4"/>
    <w:pPr>
      <w:spacing w:after="160" w:line="240" w:lineRule="exact"/>
      <w:ind w:firstLine="0"/>
      <w:jc w:val="left"/>
    </w:pPr>
    <w:rPr>
      <w:rFonts w:eastAsia="SimSun"/>
      <w:b/>
      <w:sz w:val="28"/>
      <w:lang w:val="en-US" w:eastAsia="en-US"/>
    </w:rPr>
  </w:style>
  <w:style w:type="character" w:customStyle="1" w:styleId="CharChar">
    <w:name w:val="Текст Знак Char Char Знак Знак"/>
    <w:locked/>
    <w:rsid w:val="003556E4"/>
    <w:rPr>
      <w:rFonts w:ascii="Courier New" w:hAnsi="Courier New" w:cs="Courier New"/>
      <w:lang w:val="x-none" w:eastAsia="x-none" w:bidi="ar-SA"/>
    </w:rPr>
  </w:style>
  <w:style w:type="paragraph" w:customStyle="1" w:styleId="1f6">
    <w:name w:val="Знак Знак1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f1">
    <w:name w:val="Текгf1т"/>
    <w:basedOn w:val="a0"/>
    <w:rsid w:val="003556E4"/>
    <w:pPr>
      <w:widowControl w:val="0"/>
      <w:autoSpaceDE w:val="0"/>
      <w:autoSpaceDN w:val="0"/>
      <w:spacing w:after="0"/>
      <w:ind w:firstLine="0"/>
      <w:jc w:val="left"/>
    </w:pPr>
    <w:rPr>
      <w:rFonts w:ascii="Courier New" w:hAnsi="Courier New" w:cs="Courier New"/>
      <w:sz w:val="20"/>
      <w:szCs w:val="20"/>
    </w:rPr>
  </w:style>
  <w:style w:type="character" w:customStyle="1" w:styleId="140">
    <w:name w:val="Стиль 14 пт"/>
    <w:rsid w:val="003556E4"/>
    <w:rPr>
      <w:sz w:val="28"/>
    </w:rPr>
  </w:style>
  <w:style w:type="paragraph" w:customStyle="1" w:styleId="141">
    <w:name w:val="Стиль 14 пт Черный"/>
    <w:basedOn w:val="a0"/>
    <w:next w:val="a0"/>
    <w:link w:val="142"/>
    <w:rsid w:val="003556E4"/>
    <w:pPr>
      <w:tabs>
        <w:tab w:val="left" w:pos="684"/>
        <w:tab w:val="left" w:pos="851"/>
        <w:tab w:val="left" w:pos="993"/>
      </w:tabs>
      <w:spacing w:after="0"/>
      <w:ind w:firstLine="0"/>
      <w:jc w:val="left"/>
    </w:pPr>
    <w:rPr>
      <w:color w:val="000000"/>
      <w:sz w:val="28"/>
      <w:szCs w:val="28"/>
      <w:lang w:val="x-none" w:eastAsia="x-none"/>
    </w:rPr>
  </w:style>
  <w:style w:type="character" w:customStyle="1" w:styleId="142">
    <w:name w:val="Стиль 14 пт Черный Знак"/>
    <w:link w:val="141"/>
    <w:rsid w:val="003556E4"/>
    <w:rPr>
      <w:rFonts w:ascii="Times New Roman" w:eastAsia="Times New Roman" w:hAnsi="Times New Roman" w:cs="Times New Roman"/>
      <w:color w:val="000000"/>
      <w:sz w:val="28"/>
      <w:szCs w:val="28"/>
      <w:lang w:val="x-none" w:eastAsia="x-none"/>
    </w:rPr>
  </w:style>
  <w:style w:type="paragraph" w:customStyle="1" w:styleId="2a">
    <w:name w:val="Стиль2"/>
    <w:basedOn w:val="a0"/>
    <w:rsid w:val="003556E4"/>
    <w:pPr>
      <w:spacing w:after="0"/>
      <w:ind w:firstLine="851"/>
    </w:pPr>
    <w:rPr>
      <w:sz w:val="28"/>
      <w:szCs w:val="28"/>
    </w:rPr>
  </w:style>
  <w:style w:type="paragraph" w:customStyle="1" w:styleId="1f7">
    <w:name w:val="Знак Знак1 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1f8">
    <w:name w:val="Текст1"/>
    <w:basedOn w:val="a0"/>
    <w:rsid w:val="003556E4"/>
    <w:pPr>
      <w:widowControl w:val="0"/>
      <w:suppressAutoHyphens/>
      <w:autoSpaceDE w:val="0"/>
      <w:spacing w:after="0"/>
      <w:ind w:firstLine="0"/>
      <w:jc w:val="left"/>
    </w:pPr>
    <w:rPr>
      <w:rFonts w:ascii="Courier New" w:hAnsi="Courier New" w:cs="Courier New"/>
      <w:sz w:val="20"/>
      <w:szCs w:val="20"/>
      <w:lang w:eastAsia="ar-SA"/>
    </w:rPr>
  </w:style>
  <w:style w:type="paragraph" w:customStyle="1" w:styleId="212">
    <w:name w:val="Основной текст 21"/>
    <w:basedOn w:val="a0"/>
    <w:rsid w:val="003556E4"/>
    <w:pPr>
      <w:widowControl w:val="0"/>
      <w:suppressAutoHyphens/>
      <w:spacing w:line="480" w:lineRule="auto"/>
      <w:ind w:firstLine="0"/>
      <w:jc w:val="left"/>
    </w:pPr>
    <w:rPr>
      <w:rFonts w:ascii="Arial" w:eastAsia="Lucida Sans Unicode" w:hAnsi="Arial"/>
      <w:lang w:eastAsia="ar-SA"/>
    </w:rPr>
  </w:style>
  <w:style w:type="paragraph" w:customStyle="1" w:styleId="320">
    <w:name w:val="Основной текст 32"/>
    <w:basedOn w:val="a0"/>
    <w:rsid w:val="003556E4"/>
    <w:pPr>
      <w:widowControl w:val="0"/>
      <w:suppressAutoHyphens/>
      <w:autoSpaceDE w:val="0"/>
      <w:spacing w:line="480" w:lineRule="auto"/>
      <w:ind w:firstLine="460"/>
    </w:pPr>
    <w:rPr>
      <w:sz w:val="16"/>
      <w:szCs w:val="16"/>
      <w:lang w:eastAsia="ar-SA"/>
    </w:rPr>
  </w:style>
  <w:style w:type="paragraph" w:customStyle="1" w:styleId="1f9">
    <w:name w:val="заголовок 1"/>
    <w:basedOn w:val="a0"/>
    <w:next w:val="a0"/>
    <w:rsid w:val="003556E4"/>
    <w:pPr>
      <w:keepNext/>
      <w:widowControl w:val="0"/>
      <w:suppressAutoHyphens/>
      <w:autoSpaceDE w:val="0"/>
      <w:spacing w:after="0"/>
      <w:ind w:firstLine="0"/>
      <w:jc w:val="center"/>
    </w:pPr>
    <w:rPr>
      <w:rFonts w:ascii="Arial" w:eastAsia="Lucida Sans Unicode" w:hAnsi="Arial"/>
      <w:lang w:eastAsia="ar-SA"/>
    </w:rPr>
  </w:style>
  <w:style w:type="paragraph" w:customStyle="1" w:styleId="220">
    <w:name w:val="Основной текст 22"/>
    <w:basedOn w:val="a0"/>
    <w:rsid w:val="003556E4"/>
    <w:pPr>
      <w:widowControl w:val="0"/>
      <w:suppressAutoHyphens/>
      <w:spacing w:line="480" w:lineRule="auto"/>
      <w:ind w:firstLine="0"/>
      <w:jc w:val="left"/>
    </w:pPr>
    <w:rPr>
      <w:rFonts w:ascii="Arial" w:eastAsia="Lucida Sans Unicode" w:hAnsi="Arial"/>
    </w:rPr>
  </w:style>
  <w:style w:type="character" w:customStyle="1" w:styleId="83">
    <w:name w:val="Знак Знак8"/>
    <w:rsid w:val="003556E4"/>
    <w:rPr>
      <w:b/>
      <w:sz w:val="28"/>
      <w:lang w:val="ru-RU" w:eastAsia="ru-RU" w:bidi="ar-SA"/>
    </w:rPr>
  </w:style>
  <w:style w:type="paragraph" w:customStyle="1" w:styleId="BodyTextIndent31">
    <w:name w:val="Body Text Indent 31"/>
    <w:basedOn w:val="a0"/>
    <w:rsid w:val="003556E4"/>
    <w:pPr>
      <w:widowControl w:val="0"/>
      <w:spacing w:after="0" w:line="360" w:lineRule="auto"/>
      <w:ind w:firstLine="426"/>
    </w:pPr>
    <w:rPr>
      <w:rFonts w:ascii="Arial" w:hAnsi="Arial"/>
      <w:snapToGrid w:val="0"/>
      <w:sz w:val="22"/>
      <w:szCs w:val="20"/>
    </w:rPr>
  </w:style>
  <w:style w:type="paragraph" w:styleId="aff4">
    <w:name w:val="No Spacing"/>
    <w:qFormat/>
    <w:rsid w:val="003556E4"/>
    <w:pPr>
      <w:spacing w:after="0" w:line="240" w:lineRule="auto"/>
    </w:pPr>
    <w:rPr>
      <w:rFonts w:ascii="Calibri" w:eastAsia="Calibri" w:hAnsi="Calibri" w:cs="Times New Roman"/>
    </w:rPr>
  </w:style>
  <w:style w:type="paragraph" w:customStyle="1" w:styleId="fr20">
    <w:name w:val="fr2"/>
    <w:basedOn w:val="a0"/>
    <w:rsid w:val="003556E4"/>
    <w:pPr>
      <w:overflowPunct w:val="0"/>
      <w:autoSpaceDE w:val="0"/>
      <w:autoSpaceDN w:val="0"/>
      <w:spacing w:after="0"/>
      <w:ind w:firstLine="0"/>
      <w:jc w:val="left"/>
    </w:pPr>
    <w:rPr>
      <w:rFonts w:ascii="Arial" w:hAnsi="Arial" w:cs="Arial"/>
      <w:sz w:val="28"/>
      <w:szCs w:val="28"/>
    </w:rPr>
  </w:style>
  <w:style w:type="character" w:customStyle="1" w:styleId="aff5">
    <w:name w:val="Знак Знак"/>
    <w:locked/>
    <w:rsid w:val="003556E4"/>
    <w:rPr>
      <w:sz w:val="24"/>
      <w:szCs w:val="24"/>
      <w:lang w:val="ru-RU" w:eastAsia="ru-RU" w:bidi="ar-SA"/>
    </w:rPr>
  </w:style>
  <w:style w:type="character" w:customStyle="1" w:styleId="s00">
    <w:name w:val="s00"/>
    <w:rsid w:val="003556E4"/>
    <w:rPr>
      <w:rFonts w:ascii="Times New Roman" w:hAnsi="Times New Roman" w:cs="Times New Roman" w:hint="default"/>
      <w:b w:val="0"/>
      <w:bCs w:val="0"/>
      <w:i w:val="0"/>
      <w:iCs w:val="0"/>
      <w:color w:val="000000"/>
    </w:rPr>
  </w:style>
  <w:style w:type="character" w:customStyle="1" w:styleId="TitleUp0">
    <w:name w:val="Title Up Знак Знак Знак"/>
    <w:aliases w:val="Title Up Знак Знак Знак1"/>
    <w:rsid w:val="003556E4"/>
    <w:rPr>
      <w:sz w:val="24"/>
      <w:szCs w:val="24"/>
      <w:lang w:val="ru-RU" w:eastAsia="ru-RU" w:bidi="ar-SA"/>
    </w:rPr>
  </w:style>
  <w:style w:type="character" w:customStyle="1" w:styleId="1fa">
    <w:name w:val="Знак Знак Знак1"/>
    <w:rsid w:val="003556E4"/>
    <w:rPr>
      <w:lang w:val="ru-RU" w:eastAsia="ru-RU" w:bidi="ar-SA"/>
    </w:rPr>
  </w:style>
  <w:style w:type="character" w:customStyle="1" w:styleId="92">
    <w:name w:val="Знак Знак9"/>
    <w:rsid w:val="003556E4"/>
    <w:rPr>
      <w:lang w:val="ru-RU" w:eastAsia="ru-RU" w:bidi="ar-SA"/>
    </w:rPr>
  </w:style>
  <w:style w:type="paragraph" w:customStyle="1" w:styleId="1fb">
    <w:name w:val="Знак Знак1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42">
    <w:name w:val="заголовок 4"/>
    <w:basedOn w:val="a0"/>
    <w:next w:val="a0"/>
    <w:rsid w:val="003556E4"/>
    <w:pPr>
      <w:keepNext/>
      <w:autoSpaceDE w:val="0"/>
      <w:autoSpaceDN w:val="0"/>
      <w:spacing w:after="0"/>
      <w:ind w:firstLine="0"/>
      <w:jc w:val="center"/>
    </w:pPr>
    <w:rPr>
      <w:sz w:val="28"/>
      <w:szCs w:val="28"/>
    </w:rPr>
  </w:style>
  <w:style w:type="paragraph" w:customStyle="1" w:styleId="aff6">
    <w:name w:val="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aff7">
    <w:name w:val="Знак Знак Знак Знак Знак Знак Знак Знак 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aff8">
    <w:name w:val="Знак Знак Знак 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aff9">
    <w:name w:val="Знак Знак Знак Знак Знак Знак 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230">
    <w:name w:val="Основной текст с отступом 23"/>
    <w:basedOn w:val="a0"/>
    <w:rsid w:val="003556E4"/>
    <w:pPr>
      <w:suppressAutoHyphens/>
      <w:spacing w:after="0"/>
      <w:ind w:firstLine="720"/>
    </w:pPr>
    <w:rPr>
      <w:rFonts w:eastAsia="Calibri"/>
      <w:sz w:val="28"/>
      <w:lang w:eastAsia="ar-SA"/>
    </w:rPr>
  </w:style>
  <w:style w:type="character" w:customStyle="1" w:styleId="FooterChar">
    <w:name w:val="Footer Char"/>
    <w:locked/>
    <w:rsid w:val="003556E4"/>
    <w:rPr>
      <w:rFonts w:cs="Times New Roman"/>
    </w:rPr>
  </w:style>
  <w:style w:type="paragraph" w:customStyle="1" w:styleId="213">
    <w:name w:val="Основной текст с отступом 21"/>
    <w:basedOn w:val="a0"/>
    <w:rsid w:val="003556E4"/>
    <w:pPr>
      <w:suppressAutoHyphens/>
      <w:spacing w:after="0"/>
      <w:ind w:firstLine="360"/>
      <w:jc w:val="left"/>
    </w:pPr>
    <w:rPr>
      <w:bCs/>
      <w:iCs/>
      <w:lang w:eastAsia="zh-CN"/>
    </w:rPr>
  </w:style>
  <w:style w:type="paragraph" w:customStyle="1" w:styleId="2b">
    <w:name w:val="заголовок 2"/>
    <w:basedOn w:val="a0"/>
    <w:next w:val="a0"/>
    <w:rsid w:val="003556E4"/>
    <w:pPr>
      <w:keepNext/>
      <w:widowControl w:val="0"/>
      <w:spacing w:after="0"/>
      <w:ind w:firstLine="0"/>
    </w:pPr>
    <w:rPr>
      <w:snapToGrid w:val="0"/>
      <w:szCs w:val="20"/>
    </w:rPr>
  </w:style>
  <w:style w:type="paragraph" w:customStyle="1" w:styleId="39">
    <w:name w:val="заголовок 3"/>
    <w:basedOn w:val="a0"/>
    <w:next w:val="a0"/>
    <w:rsid w:val="003556E4"/>
    <w:pPr>
      <w:keepNext/>
      <w:widowControl w:val="0"/>
      <w:spacing w:after="0"/>
      <w:ind w:firstLine="0"/>
      <w:jc w:val="center"/>
    </w:pPr>
    <w:rPr>
      <w:snapToGrid w:val="0"/>
      <w:sz w:val="28"/>
      <w:szCs w:val="20"/>
    </w:rPr>
  </w:style>
  <w:style w:type="paragraph" w:customStyle="1" w:styleId="affa">
    <w:name w:val="заголо"/>
    <w:basedOn w:val="a0"/>
    <w:next w:val="a0"/>
    <w:rsid w:val="003556E4"/>
    <w:pPr>
      <w:keepNext/>
      <w:widowControl w:val="0"/>
      <w:spacing w:after="0"/>
      <w:ind w:firstLine="0"/>
      <w:jc w:val="center"/>
    </w:pPr>
    <w:rPr>
      <w:b/>
      <w:snapToGrid w:val="0"/>
      <w:szCs w:val="20"/>
    </w:rPr>
  </w:style>
  <w:style w:type="paragraph" w:customStyle="1" w:styleId="affb">
    <w:name w:val="Тек"/>
    <w:basedOn w:val="a0"/>
    <w:rsid w:val="003556E4"/>
    <w:pPr>
      <w:widowControl w:val="0"/>
      <w:spacing w:after="0"/>
      <w:ind w:firstLine="0"/>
      <w:jc w:val="left"/>
    </w:pPr>
    <w:rPr>
      <w:rFonts w:ascii="Courier New" w:hAnsi="Courier New"/>
      <w:snapToGrid w:val="0"/>
      <w:sz w:val="20"/>
      <w:szCs w:val="20"/>
    </w:rPr>
  </w:style>
  <w:style w:type="paragraph" w:styleId="HTML">
    <w:name w:val="HTML Preformatted"/>
    <w:basedOn w:val="a0"/>
    <w:link w:val="HTML0"/>
    <w:rsid w:val="00355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szCs w:val="20"/>
    </w:rPr>
  </w:style>
  <w:style w:type="character" w:customStyle="1" w:styleId="HTML0">
    <w:name w:val="Стандартный HTML Знак"/>
    <w:basedOn w:val="a1"/>
    <w:link w:val="HTML"/>
    <w:rsid w:val="003556E4"/>
    <w:rPr>
      <w:rFonts w:ascii="Courier New" w:eastAsia="Times New Roman" w:hAnsi="Courier New" w:cs="Courier New"/>
      <w:sz w:val="20"/>
      <w:szCs w:val="20"/>
      <w:lang w:eastAsia="ru-RU"/>
    </w:rPr>
  </w:style>
  <w:style w:type="paragraph" w:customStyle="1" w:styleId="affc">
    <w:name w:val="Те"/>
    <w:basedOn w:val="a0"/>
    <w:rsid w:val="003556E4"/>
    <w:pPr>
      <w:widowControl w:val="0"/>
      <w:spacing w:after="0"/>
      <w:ind w:firstLine="0"/>
      <w:jc w:val="left"/>
    </w:pPr>
    <w:rPr>
      <w:rFonts w:ascii="Courier New" w:hAnsi="Courier New"/>
      <w:snapToGrid w:val="0"/>
      <w:sz w:val="20"/>
      <w:szCs w:val="20"/>
    </w:rPr>
  </w:style>
  <w:style w:type="numbering" w:customStyle="1" w:styleId="3">
    <w:name w:val="Стиль3"/>
    <w:basedOn w:val="a3"/>
    <w:rsid w:val="003556E4"/>
    <w:pPr>
      <w:numPr>
        <w:numId w:val="6"/>
      </w:numPr>
    </w:pPr>
  </w:style>
  <w:style w:type="paragraph" w:customStyle="1" w:styleId="3a">
    <w:name w:val="Текст3"/>
    <w:basedOn w:val="18"/>
    <w:rsid w:val="003556E4"/>
    <w:pPr>
      <w:widowControl/>
      <w:snapToGrid/>
      <w:spacing w:before="0" w:after="0"/>
      <w:ind w:left="0" w:right="0" w:firstLine="0"/>
      <w:jc w:val="left"/>
    </w:pPr>
    <w:rPr>
      <w:rFonts w:ascii="Courier New" w:hAnsi="Courier New"/>
      <w:color w:val="000000"/>
      <w:sz w:val="20"/>
    </w:rPr>
  </w:style>
  <w:style w:type="paragraph" w:customStyle="1" w:styleId="52">
    <w:name w:val="заголовок 5"/>
    <w:basedOn w:val="a0"/>
    <w:next w:val="a0"/>
    <w:rsid w:val="003556E4"/>
    <w:pPr>
      <w:keepNext/>
      <w:widowControl w:val="0"/>
      <w:autoSpaceDE w:val="0"/>
      <w:autoSpaceDN w:val="0"/>
      <w:spacing w:after="0"/>
      <w:ind w:firstLine="0"/>
      <w:jc w:val="center"/>
    </w:pPr>
    <w:rPr>
      <w:b/>
      <w:bCs/>
      <w:sz w:val="28"/>
      <w:szCs w:val="28"/>
    </w:rPr>
  </w:style>
  <w:style w:type="character" w:customStyle="1" w:styleId="affd">
    <w:name w:val="Текст Знак Знак Знак Знак Знак Знак Знак Знак Знак Знак"/>
    <w:rsid w:val="003556E4"/>
    <w:rPr>
      <w:rFonts w:ascii="Courier New" w:hAnsi="Courier New"/>
      <w:lang w:val="ru-RU" w:eastAsia="ru-RU" w:bidi="ar-SA"/>
    </w:rPr>
  </w:style>
  <w:style w:type="paragraph" w:styleId="affe">
    <w:name w:val="Normal Indent"/>
    <w:basedOn w:val="a0"/>
    <w:rsid w:val="003556E4"/>
    <w:pPr>
      <w:spacing w:after="0"/>
      <w:ind w:left="708" w:firstLine="0"/>
      <w:jc w:val="left"/>
    </w:pPr>
  </w:style>
  <w:style w:type="paragraph" w:customStyle="1" w:styleId="afff">
    <w:name w:val="Краткий обратный адрес"/>
    <w:basedOn w:val="a0"/>
    <w:rsid w:val="003556E4"/>
    <w:pPr>
      <w:spacing w:after="0"/>
      <w:ind w:firstLine="0"/>
      <w:jc w:val="left"/>
    </w:pPr>
  </w:style>
  <w:style w:type="paragraph" w:customStyle="1" w:styleId="PP">
    <w:name w:val="Строка PP"/>
    <w:basedOn w:val="afff0"/>
    <w:rsid w:val="003556E4"/>
    <w:pPr>
      <w:spacing w:after="0"/>
      <w:ind w:firstLine="0"/>
      <w:jc w:val="left"/>
    </w:pPr>
  </w:style>
  <w:style w:type="paragraph" w:styleId="afff1">
    <w:name w:val="Body Text First Indent"/>
    <w:basedOn w:val="af6"/>
    <w:link w:val="afff2"/>
    <w:rsid w:val="003556E4"/>
    <w:pPr>
      <w:spacing w:after="120"/>
      <w:ind w:right="0" w:firstLine="210"/>
      <w:jc w:val="left"/>
    </w:pPr>
    <w:rPr>
      <w:sz w:val="24"/>
      <w:szCs w:val="24"/>
    </w:rPr>
  </w:style>
  <w:style w:type="character" w:customStyle="1" w:styleId="afff2">
    <w:name w:val="Красная строка Знак"/>
    <w:basedOn w:val="af7"/>
    <w:link w:val="afff1"/>
    <w:rsid w:val="003556E4"/>
    <w:rPr>
      <w:rFonts w:ascii="Times New Roman" w:eastAsia="Times New Roman" w:hAnsi="Times New Roman" w:cs="Times New Roman"/>
      <w:sz w:val="24"/>
      <w:szCs w:val="24"/>
      <w:lang w:eastAsia="ru-RU"/>
    </w:rPr>
  </w:style>
  <w:style w:type="paragraph" w:styleId="afff0">
    <w:name w:val="Signature"/>
    <w:basedOn w:val="a0"/>
    <w:link w:val="afff3"/>
    <w:rsid w:val="003556E4"/>
    <w:pPr>
      <w:ind w:left="4252"/>
    </w:pPr>
  </w:style>
  <w:style w:type="character" w:customStyle="1" w:styleId="afff3">
    <w:name w:val="Подпись Знак"/>
    <w:basedOn w:val="a1"/>
    <w:link w:val="afff0"/>
    <w:rsid w:val="003556E4"/>
    <w:rPr>
      <w:rFonts w:ascii="Times New Roman" w:eastAsia="Times New Roman" w:hAnsi="Times New Roman" w:cs="Times New Roman"/>
      <w:sz w:val="24"/>
      <w:szCs w:val="24"/>
      <w:lang w:eastAsia="ru-RU"/>
    </w:rPr>
  </w:style>
  <w:style w:type="character" w:customStyle="1" w:styleId="WW-Absatz-Standardschriftart">
    <w:name w:val="WW-Absatz-Standardschriftart"/>
    <w:rsid w:val="003556E4"/>
  </w:style>
  <w:style w:type="paragraph" w:customStyle="1" w:styleId="Heading">
    <w:name w:val="Heading"/>
    <w:rsid w:val="003556E4"/>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143">
    <w:name w:val="Знак Знак14"/>
    <w:basedOn w:val="a1"/>
    <w:rsid w:val="003556E4"/>
  </w:style>
  <w:style w:type="character" w:customStyle="1" w:styleId="PlainTextChar">
    <w:name w:val="Plain Text Char"/>
    <w:aliases w:val="Текст Знак Знак Знак Знак Char,Текст Знак1 Знак Знак Знак Char,Текст Знак1 Знак Знак1 Char,Текст Знак1 Знак1 Char,Текст Знак Знак Знак Знак Знак Знак Знак Знак Char,Текст Знак Знак Знак1 Char,Текст Знак Знак Char,Текст Зна Char"/>
    <w:locked/>
    <w:rsid w:val="003556E4"/>
    <w:rPr>
      <w:rFonts w:ascii="Courier New" w:hAnsi="Courier New"/>
    </w:rPr>
  </w:style>
  <w:style w:type="paragraph" w:customStyle="1" w:styleId="62">
    <w:name w:val="Основной текст6"/>
    <w:basedOn w:val="a0"/>
    <w:rsid w:val="003556E4"/>
    <w:pPr>
      <w:widowControl w:val="0"/>
      <w:shd w:val="clear" w:color="auto" w:fill="FFFFFF"/>
      <w:spacing w:after="180" w:line="240" w:lineRule="atLeast"/>
      <w:ind w:hanging="360"/>
      <w:jc w:val="center"/>
    </w:pPr>
    <w:rPr>
      <w:rFonts w:eastAsia="Calibri"/>
      <w:spacing w:val="3"/>
      <w:sz w:val="21"/>
      <w:szCs w:val="21"/>
      <w:lang w:eastAsia="en-US"/>
    </w:rPr>
  </w:style>
  <w:style w:type="character" w:customStyle="1" w:styleId="apple-converted-space">
    <w:name w:val="apple-converted-space"/>
    <w:basedOn w:val="a1"/>
    <w:rsid w:val="003556E4"/>
  </w:style>
  <w:style w:type="character" w:customStyle="1" w:styleId="mw-headline">
    <w:name w:val="mw-headline"/>
    <w:basedOn w:val="a1"/>
    <w:rsid w:val="003556E4"/>
  </w:style>
  <w:style w:type="character" w:styleId="afff4">
    <w:name w:val="Emphasis"/>
    <w:qFormat/>
    <w:rsid w:val="003556E4"/>
    <w:rPr>
      <w:i/>
      <w:iCs/>
    </w:rPr>
  </w:style>
  <w:style w:type="paragraph" w:customStyle="1" w:styleId="1fc">
    <w:name w:val="Абзац списка1"/>
    <w:basedOn w:val="a0"/>
    <w:qFormat/>
    <w:rsid w:val="003556E4"/>
    <w:pPr>
      <w:spacing w:after="0"/>
      <w:ind w:left="720"/>
      <w:contextualSpacing/>
    </w:pPr>
    <w:rPr>
      <w:sz w:val="28"/>
      <w:szCs w:val="22"/>
      <w:lang w:eastAsia="en-US"/>
    </w:rPr>
  </w:style>
  <w:style w:type="character" w:customStyle="1" w:styleId="63">
    <w:name w:val="Знак Знак6"/>
    <w:basedOn w:val="a1"/>
    <w:rsid w:val="003556E4"/>
  </w:style>
  <w:style w:type="paragraph" w:customStyle="1" w:styleId="2c">
    <w:name w:val="Указатель2"/>
    <w:basedOn w:val="a0"/>
    <w:rsid w:val="003556E4"/>
    <w:pPr>
      <w:widowControl w:val="0"/>
      <w:suppressLineNumbers/>
      <w:suppressAutoHyphens/>
      <w:autoSpaceDE w:val="0"/>
      <w:spacing w:after="0" w:line="480" w:lineRule="auto"/>
      <w:ind w:firstLine="460"/>
    </w:pPr>
    <w:rPr>
      <w:rFonts w:ascii="Arial" w:hAnsi="Arial" w:cs="Tahoma"/>
      <w:lang w:eastAsia="ar-SA"/>
    </w:r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Обычный (веб) Знак Знак"/>
    <w:link w:val="af5"/>
    <w:uiPriority w:val="99"/>
    <w:locked/>
    <w:rsid w:val="003556E4"/>
    <w:rPr>
      <w:rFonts w:ascii="Times New Roman" w:eastAsia="Times New Roman" w:hAnsi="Times New Roman" w:cs="Times New Roman"/>
      <w:sz w:val="24"/>
      <w:szCs w:val="24"/>
      <w:lang w:eastAsia="ru-RU"/>
    </w:rPr>
  </w:style>
  <w:style w:type="character" w:customStyle="1" w:styleId="af">
    <w:name w:val="Таблица Знак"/>
    <w:link w:val="ae"/>
    <w:rsid w:val="003556E4"/>
    <w:rPr>
      <w:rFonts w:ascii="Times New Roman" w:eastAsia="Times New Roman" w:hAnsi="Times New Roman" w:cs="Times New Roman"/>
      <w:sz w:val="20"/>
      <w:szCs w:val="20"/>
      <w:lang w:eastAsia="ru-RU"/>
    </w:rPr>
  </w:style>
  <w:style w:type="character" w:customStyle="1" w:styleId="s2">
    <w:name w:val="s2"/>
    <w:rsid w:val="003556E4"/>
  </w:style>
  <w:style w:type="paragraph" w:customStyle="1" w:styleId="p2">
    <w:name w:val="p2"/>
    <w:basedOn w:val="a0"/>
    <w:rsid w:val="003556E4"/>
    <w:pPr>
      <w:spacing w:before="100" w:beforeAutospacing="1" w:after="100" w:afterAutospacing="1"/>
      <w:ind w:firstLine="0"/>
    </w:pPr>
  </w:style>
  <w:style w:type="paragraph" w:styleId="afff5">
    <w:name w:val="List Bullet"/>
    <w:basedOn w:val="a0"/>
    <w:next w:val="a0"/>
    <w:autoRedefine/>
    <w:rsid w:val="003556E4"/>
    <w:pPr>
      <w:spacing w:after="0"/>
      <w:ind w:firstLine="708"/>
    </w:pPr>
    <w:rPr>
      <w:sz w:val="28"/>
      <w:szCs w:val="28"/>
    </w:rPr>
  </w:style>
  <w:style w:type="paragraph" w:customStyle="1" w:styleId="1fd">
    <w:name w:val="Без интервала1"/>
    <w:qFormat/>
    <w:rsid w:val="003556E4"/>
    <w:pPr>
      <w:spacing w:after="0" w:line="240" w:lineRule="auto"/>
    </w:pPr>
    <w:rPr>
      <w:rFonts w:ascii="Calibri" w:eastAsia="Times New Roman" w:hAnsi="Calibri" w:cs="Times New Roman"/>
    </w:rPr>
  </w:style>
  <w:style w:type="table" w:customStyle="1" w:styleId="TableNormal">
    <w:name w:val="Table Normal"/>
    <w:uiPriority w:val="2"/>
    <w:semiHidden/>
    <w:unhideWhenUsed/>
    <w:qFormat/>
    <w:rsid w:val="003556E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556E4"/>
    <w:pPr>
      <w:widowControl w:val="0"/>
      <w:autoSpaceDE w:val="0"/>
      <w:autoSpaceDN w:val="0"/>
      <w:spacing w:after="0"/>
      <w:ind w:firstLine="0"/>
      <w:jc w:val="left"/>
    </w:pPr>
    <w:rPr>
      <w:sz w:val="22"/>
      <w:szCs w:val="22"/>
      <w:lang w:eastAsia="en-US"/>
    </w:rPr>
  </w:style>
  <w:style w:type="paragraph" w:styleId="afff6">
    <w:name w:val="Revision"/>
    <w:hidden/>
    <w:uiPriority w:val="99"/>
    <w:semiHidden/>
    <w:rsid w:val="003556E4"/>
    <w:pPr>
      <w:spacing w:after="0" w:line="240" w:lineRule="auto"/>
    </w:pPr>
    <w:rPr>
      <w:rFonts w:ascii="Times New Roman" w:eastAsia="Times New Roman" w:hAnsi="Times New Roman" w:cs="Times New Roman"/>
      <w:sz w:val="24"/>
      <w:szCs w:val="24"/>
      <w:lang w:eastAsia="ru-RU"/>
    </w:rPr>
  </w:style>
  <w:style w:type="character" w:styleId="afff7">
    <w:name w:val="annotation reference"/>
    <w:uiPriority w:val="99"/>
    <w:rsid w:val="003556E4"/>
    <w:rPr>
      <w:sz w:val="16"/>
      <w:szCs w:val="16"/>
    </w:rPr>
  </w:style>
  <w:style w:type="paragraph" w:styleId="afff8">
    <w:name w:val="annotation text"/>
    <w:basedOn w:val="a0"/>
    <w:link w:val="afff9"/>
    <w:uiPriority w:val="99"/>
    <w:rsid w:val="003556E4"/>
    <w:rPr>
      <w:sz w:val="20"/>
      <w:szCs w:val="20"/>
    </w:rPr>
  </w:style>
  <w:style w:type="character" w:customStyle="1" w:styleId="afff9">
    <w:name w:val="Текст примечания Знак"/>
    <w:basedOn w:val="a1"/>
    <w:link w:val="afff8"/>
    <w:uiPriority w:val="99"/>
    <w:rsid w:val="003556E4"/>
    <w:rPr>
      <w:rFonts w:ascii="Times New Roman" w:eastAsia="Times New Roman" w:hAnsi="Times New Roman" w:cs="Times New Roman"/>
      <w:sz w:val="20"/>
      <w:szCs w:val="20"/>
      <w:lang w:eastAsia="ru-RU"/>
    </w:rPr>
  </w:style>
  <w:style w:type="paragraph" w:styleId="afffa">
    <w:name w:val="annotation subject"/>
    <w:basedOn w:val="afff8"/>
    <w:next w:val="afff8"/>
    <w:link w:val="afffb"/>
    <w:uiPriority w:val="99"/>
    <w:rsid w:val="003556E4"/>
    <w:rPr>
      <w:b/>
      <w:bCs/>
    </w:rPr>
  </w:style>
  <w:style w:type="character" w:customStyle="1" w:styleId="afffb">
    <w:name w:val="Тема примечания Знак"/>
    <w:basedOn w:val="afff9"/>
    <w:link w:val="afffa"/>
    <w:uiPriority w:val="99"/>
    <w:rsid w:val="003556E4"/>
    <w:rPr>
      <w:rFonts w:ascii="Times New Roman" w:eastAsia="Times New Roman" w:hAnsi="Times New Roman" w:cs="Times New Roman"/>
      <w:b/>
      <w:bCs/>
      <w:sz w:val="20"/>
      <w:szCs w:val="20"/>
      <w:lang w:eastAsia="ru-RU"/>
    </w:rPr>
  </w:style>
  <w:style w:type="paragraph" w:customStyle="1" w:styleId="1fe">
    <w:name w:val="Заголовок оглавления1"/>
    <w:basedOn w:val="1"/>
    <w:next w:val="a0"/>
    <w:uiPriority w:val="39"/>
    <w:unhideWhenUsed/>
    <w:qFormat/>
    <w:rsid w:val="003556E4"/>
    <w:pPr>
      <w:keepLines/>
      <w:spacing w:before="240" w:line="259" w:lineRule="auto"/>
      <w:jc w:val="left"/>
      <w:outlineLvl w:val="9"/>
    </w:pPr>
    <w:rPr>
      <w:rFonts w:ascii="Calibri Light" w:hAnsi="Calibri Light"/>
      <w:b w:val="0"/>
      <w:bCs/>
      <w:color w:val="2E74B5"/>
      <w:kern w:val="0"/>
    </w:rPr>
  </w:style>
  <w:style w:type="table" w:customStyle="1" w:styleId="-4310">
    <w:name w:val="Таблица-сетка 4 — акцент 31"/>
    <w:basedOn w:val="a2"/>
    <w:uiPriority w:val="49"/>
    <w:rsid w:val="003556E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rFonts w:cs="Times New Roman"/>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rFonts w:cs="Times New Roman"/>
        <w:b/>
        <w:bCs/>
      </w:rPr>
      <w:tblPr/>
      <w:tcPr>
        <w:tcBorders>
          <w:top w:val="double" w:sz="4" w:space="0" w:color="A5A5A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paragraph" w:customStyle="1" w:styleId="afffc">
    <w:name w:val="Знак Знак Знак Знак"/>
    <w:basedOn w:val="a0"/>
    <w:autoRedefine/>
    <w:rsid w:val="003556E4"/>
    <w:pPr>
      <w:spacing w:after="160" w:line="240" w:lineRule="exact"/>
      <w:ind w:right="-6"/>
    </w:pPr>
    <w:rPr>
      <w:rFonts w:eastAsia="SimSun"/>
      <w:b/>
      <w:sz w:val="28"/>
      <w:lang w:val="en-US" w:eastAsia="en-US"/>
    </w:rPr>
  </w:style>
  <w:style w:type="paragraph" w:customStyle="1" w:styleId="1ff">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556E4"/>
    <w:pPr>
      <w:spacing w:after="160" w:line="240" w:lineRule="exact"/>
      <w:ind w:firstLine="0"/>
      <w:jc w:val="left"/>
    </w:pPr>
    <w:rPr>
      <w:rFonts w:eastAsia="SimSun"/>
      <w:b/>
      <w:sz w:val="28"/>
      <w:lang w:val="en-US" w:eastAsia="en-US"/>
    </w:rPr>
  </w:style>
  <w:style w:type="paragraph" w:customStyle="1" w:styleId="1ff0">
    <w:name w:val="Знак Знак1 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character" w:customStyle="1" w:styleId="84">
    <w:name w:val="Знак Знак8"/>
    <w:rsid w:val="003556E4"/>
    <w:rPr>
      <w:b/>
      <w:sz w:val="28"/>
      <w:lang w:val="ru-RU" w:eastAsia="ru-RU" w:bidi="ar-SA"/>
    </w:rPr>
  </w:style>
  <w:style w:type="character" w:customStyle="1" w:styleId="1ff1">
    <w:name w:val="Знак Знак Знак1"/>
    <w:rsid w:val="003556E4"/>
    <w:rPr>
      <w:lang w:val="ru-RU" w:eastAsia="ru-RU" w:bidi="ar-SA"/>
    </w:rPr>
  </w:style>
  <w:style w:type="character" w:customStyle="1" w:styleId="93">
    <w:name w:val="Знак Знак9"/>
    <w:rsid w:val="003556E4"/>
    <w:rPr>
      <w:lang w:val="ru-RU" w:eastAsia="ru-RU" w:bidi="ar-SA"/>
    </w:rPr>
  </w:style>
  <w:style w:type="paragraph" w:customStyle="1" w:styleId="1ff2">
    <w:name w:val="Знак Знак1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afffd">
    <w:name w:val="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afffe">
    <w:name w:val="Знак Знак Знак Знак Знак Знак Знак Знак 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affff">
    <w:name w:val="Знак Знак Знак 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affff0">
    <w:name w:val="Знак Знак Знак Знак Знак Знак Знак Знак Знак Знак Знак Знак Знак"/>
    <w:basedOn w:val="a0"/>
    <w:autoRedefine/>
    <w:rsid w:val="003556E4"/>
    <w:pPr>
      <w:widowControl w:val="0"/>
      <w:autoSpaceDE w:val="0"/>
      <w:autoSpaceDN w:val="0"/>
      <w:spacing w:after="160" w:line="240" w:lineRule="exact"/>
      <w:ind w:firstLine="0"/>
      <w:jc w:val="left"/>
    </w:pPr>
    <w:rPr>
      <w:rFonts w:eastAsia="SimSun"/>
      <w:b/>
      <w:sz w:val="28"/>
      <w:szCs w:val="20"/>
      <w:lang w:val="en-US" w:eastAsia="en-US"/>
    </w:rPr>
  </w:style>
  <w:style w:type="paragraph" w:customStyle="1" w:styleId="3b">
    <w:name w:val="Текст3"/>
    <w:basedOn w:val="1f1"/>
    <w:rsid w:val="003556E4"/>
    <w:rPr>
      <w:rFonts w:ascii="Courier New" w:hAnsi="Courier New"/>
      <w:snapToGrid/>
      <w:color w:val="000000"/>
    </w:rPr>
  </w:style>
  <w:style w:type="character" w:customStyle="1" w:styleId="144">
    <w:name w:val="Знак Знак14"/>
    <w:rsid w:val="003556E4"/>
  </w:style>
  <w:style w:type="character" w:customStyle="1" w:styleId="64">
    <w:name w:val="Знак Знак6"/>
    <w:rsid w:val="003556E4"/>
  </w:style>
  <w:style w:type="character" w:customStyle="1" w:styleId="font731">
    <w:name w:val="font731"/>
    <w:rsid w:val="006A7280"/>
    <w:rPr>
      <w:rFonts w:ascii="Times New Roman" w:hAnsi="Times New Roman" w:cs="Times New Roman" w:hint="default"/>
      <w:b/>
      <w:bCs/>
      <w:i w:val="0"/>
      <w:iCs w:val="0"/>
      <w:strike w:val="0"/>
      <w:dstrike w:val="0"/>
      <w:color w:val="000000"/>
      <w:sz w:val="24"/>
      <w:szCs w:val="24"/>
      <w:u w:val="none"/>
      <w:effect w:val="none"/>
    </w:rPr>
  </w:style>
  <w:style w:type="character" w:customStyle="1" w:styleId="font511">
    <w:name w:val="font511"/>
    <w:rsid w:val="006A7280"/>
    <w:rPr>
      <w:rFonts w:ascii="Times New Roman" w:hAnsi="Times New Roman" w:cs="Times New Roman" w:hint="default"/>
      <w:b/>
      <w:bCs/>
      <w:i w:val="0"/>
      <w:iCs w:val="0"/>
      <w:strike w:val="0"/>
      <w:dstrike w:val="0"/>
      <w:color w:val="000000"/>
      <w:sz w:val="24"/>
      <w:szCs w:val="24"/>
      <w:u w:val="none"/>
      <w:effect w:val="none"/>
    </w:rPr>
  </w:style>
  <w:style w:type="character" w:customStyle="1" w:styleId="font721">
    <w:name w:val="font721"/>
    <w:rsid w:val="006A7280"/>
    <w:rPr>
      <w:rFonts w:ascii="Times New Roman" w:hAnsi="Times New Roman" w:cs="Times New Roman" w:hint="default"/>
      <w:b/>
      <w:bCs/>
      <w:i w:val="0"/>
      <w:iCs w:val="0"/>
      <w:strike w:val="0"/>
      <w:dstrike w:val="0"/>
      <w:color w:val="000000"/>
      <w:sz w:val="24"/>
      <w:szCs w:val="24"/>
      <w:u w:val="none"/>
      <w:effect w:val="none"/>
    </w:rPr>
  </w:style>
  <w:style w:type="paragraph" w:customStyle="1" w:styleId="affff1">
    <w:name w:val="Рисунок название"/>
    <w:basedOn w:val="a0"/>
    <w:next w:val="a0"/>
    <w:rsid w:val="003A75DD"/>
    <w:pPr>
      <w:keepNext/>
      <w:framePr w:wrap="notBeside" w:vAnchor="text" w:hAnchor="text" w:y="1"/>
      <w:widowControl w:val="0"/>
      <w:autoSpaceDE w:val="0"/>
      <w:autoSpaceDN w:val="0"/>
      <w:adjustRightInd w:val="0"/>
      <w:spacing w:after="0"/>
      <w:jc w:val="center"/>
    </w:pPr>
    <w:rPr>
      <w:rFonts w:ascii="ISOCPEUR" w:eastAsia="SimSun" w:hAnsi="ISOCPEUR" w:cs="Arial"/>
      <w: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87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hyperlink" Target="http://adilet.zan.kz/rus/docs/V14M0009585" TargetMode="Externa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1634</TotalTime>
  <Pages>29</Pages>
  <Words>7517</Words>
  <Characters>42848</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2025-11-15T10:06:00Z</cp:lastPrinted>
  <dcterms:created xsi:type="dcterms:W3CDTF">2025-07-18T07:47:00Z</dcterms:created>
  <dcterms:modified xsi:type="dcterms:W3CDTF">2026-01-18T17:22:00Z</dcterms:modified>
</cp:coreProperties>
</file>